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CB682E" w14:textId="77777777" w:rsidR="00836598" w:rsidRDefault="00836598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4A68844D" w14:textId="77777777" w:rsidR="00836598" w:rsidRDefault="00836598">
      <w:pPr>
        <w:rPr>
          <w:rFonts w:ascii="Open Sans" w:eastAsia="Open Sans" w:hAnsi="Open Sans" w:cs="Open Sans"/>
          <w:sz w:val="4"/>
          <w:szCs w:val="4"/>
        </w:rPr>
      </w:pPr>
    </w:p>
    <w:p w14:paraId="26A864C7" w14:textId="77777777" w:rsidR="00836598" w:rsidRDefault="00836598">
      <w:pPr>
        <w:rPr>
          <w:rFonts w:ascii="Open Sans" w:eastAsia="Open Sans" w:hAnsi="Open Sans" w:cs="Open Sans"/>
          <w:sz w:val="4"/>
          <w:szCs w:val="4"/>
        </w:rPr>
      </w:pPr>
    </w:p>
    <w:p w14:paraId="252EE1DD" w14:textId="77777777" w:rsidR="00836598" w:rsidRDefault="00836598">
      <w:pPr>
        <w:rPr>
          <w:rFonts w:ascii="Open Sans" w:eastAsia="Open Sans" w:hAnsi="Open Sans" w:cs="Open Sans"/>
          <w:sz w:val="4"/>
          <w:szCs w:val="4"/>
        </w:rPr>
      </w:pPr>
    </w:p>
    <w:p w14:paraId="129B9E46" w14:textId="77777777" w:rsidR="00836598" w:rsidRDefault="00836598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836598" w14:paraId="45B27647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3A5BD" w14:textId="77777777" w:rsidR="00836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A3A59" w14:textId="77777777" w:rsidR="00836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D3762" w14:textId="77777777" w:rsidR="00836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836598" w14:paraId="5EAFA457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06D2A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608"/>
              <w:gridCol w:w="4302"/>
            </w:tblGrid>
            <w:tr w:rsidR="00836598" w14:paraId="543CE549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618C942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EDE37C" w14:textId="2C6E1E95" w:rsidR="00836598" w:rsidRDefault="001E18C4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The Arrhythmics (LUU </w:t>
                  </w:r>
                  <w:r w:rsidR="006F653C"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Medics and Dentists Big Band)</w:t>
                  </w:r>
                </w:p>
              </w:tc>
            </w:tr>
            <w:tr w:rsidR="00836598" w14:paraId="12AD8F6A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F35082C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8753FA" w14:textId="0BAE6991" w:rsidR="00836598" w:rsidRDefault="006F65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Music Society </w:t>
                  </w:r>
                </w:p>
              </w:tc>
            </w:tr>
            <w:tr w:rsidR="00836598" w14:paraId="5AD6EA2D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7639712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A764E8" w14:textId="1127B0CE" w:rsidR="00836598" w:rsidRDefault="006F653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Katharine Loughney, Emily Crighton </w:t>
                  </w:r>
                </w:p>
              </w:tc>
            </w:tr>
            <w:tr w:rsidR="00836598" w14:paraId="2F7BF8B7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E2AEA5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B3E3FD" w14:textId="0CEED048" w:rsidR="00836598" w:rsidRPr="006073FC" w:rsidRDefault="006073F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  <w:color w:val="222222"/>
                      <w:sz w:val="24"/>
                      <w:szCs w:val="24"/>
                    </w:rPr>
                    <w:drawing>
                      <wp:inline distT="0" distB="0" distL="0" distR="0" wp14:anchorId="4D4E0900" wp14:editId="45BC286E">
                        <wp:extent cx="1066800" cy="729702"/>
                        <wp:effectExtent l="0" t="0" r="0" b="0"/>
                        <wp:docPr id="373037367" name="Picture 1" descr="A close-up of a white board with writing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2289743" name="Picture 1" descr="A close-up of a white board with writing&#10;&#10;Description automatically generated"/>
                                <pic:cNvPicPr/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896" cy="7632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bCs/>
                      <w:sz w:val="24"/>
                      <w:szCs w:val="24"/>
                    </w:rPr>
                    <w:t>5/8/2025</w:t>
                  </w:r>
                </w:p>
                <w:p w14:paraId="4F930626" w14:textId="77777777" w:rsidR="006073FC" w:rsidRDefault="006073F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052B1CD" w14:textId="660BF4EA" w:rsidR="006073FC" w:rsidRPr="006073FC" w:rsidRDefault="006073FC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Cs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</w:rPr>
                    <w:drawing>
                      <wp:inline distT="0" distB="0" distL="0" distR="0" wp14:anchorId="0783BC9B" wp14:editId="63E72A1F">
                        <wp:extent cx="1471113" cy="375285"/>
                        <wp:effectExtent l="0" t="0" r="2540" b="5715"/>
                        <wp:docPr id="296093152" name="Picture 3" descr="A close up of a signatur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093152" name="Picture 3" descr="A close up of a signature&#10;&#10;Description automatically generated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6876" cy="3869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Open Sans" w:eastAsia="Open Sans" w:hAnsi="Open Sans" w:cs="Open Sans"/>
                      <w:bCs/>
                      <w:sz w:val="24"/>
                      <w:szCs w:val="24"/>
                    </w:rPr>
                    <w:t>5/8/2025</w:t>
                  </w:r>
                </w:p>
              </w:tc>
            </w:tr>
            <w:tr w:rsidR="00836598" w14:paraId="63C4B339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2015CF9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5883CA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Club and society committees and </w:t>
                  </w:r>
                  <w:proofErr w:type="gramStart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leaders</w:t>
                  </w:r>
                  <w:proofErr w:type="gramEnd"/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names</w:t>
                  </w:r>
                </w:p>
              </w:tc>
            </w:tr>
            <w:tr w:rsidR="00836598" w14:paraId="506FCA9A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1C7F8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562900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836598" w14:paraId="1A761DC9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BC5B79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0E0F85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836598" w14:paraId="4DD0D3E5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6171E6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5B6223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836598" w14:paraId="7571129A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5DE9B5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DBA5B6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836598" w14:paraId="22683BFD" w14:textId="77777777">
              <w:tc>
                <w:tcPr>
                  <w:tcW w:w="260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E395D5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4302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F7D7D4" w14:textId="77777777" w:rsidR="00836598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351FDCD9" w14:textId="77777777" w:rsidR="00836598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13D21382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31759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524"/>
              <w:gridCol w:w="3491"/>
            </w:tblGrid>
            <w:tr w:rsidR="00836598" w14:paraId="65DF94CB" w14:textId="77777777">
              <w:trPr>
                <w:trHeight w:val="440"/>
              </w:trPr>
              <w:tc>
                <w:tcPr>
                  <w:tcW w:w="4015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E3A93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836598" w14:paraId="4588FC96" w14:textId="77777777">
              <w:tc>
                <w:tcPr>
                  <w:tcW w:w="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5C2C93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4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26F4C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836598" w14:paraId="3F1B0A2E" w14:textId="77777777">
              <w:tc>
                <w:tcPr>
                  <w:tcW w:w="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4EEA39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7C5D7A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836598" w14:paraId="1BE6F93D" w14:textId="77777777">
              <w:tc>
                <w:tcPr>
                  <w:tcW w:w="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B62601B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0D93AB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836598" w14:paraId="60C75219" w14:textId="77777777">
              <w:tc>
                <w:tcPr>
                  <w:tcW w:w="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F4652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4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D8D09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836598" w14:paraId="2A381251" w14:textId="77777777">
              <w:tc>
                <w:tcPr>
                  <w:tcW w:w="52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A58516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3491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F8E6F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442366AC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1D26A5A2" w14:textId="77777777" w:rsidR="00836598" w:rsidRDefault="00836598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"/>
              <w:gridCol w:w="3677"/>
            </w:tblGrid>
            <w:tr w:rsidR="00836598" w14:paraId="7EEBB7B9" w14:textId="77777777">
              <w:trPr>
                <w:trHeight w:val="440"/>
              </w:trPr>
              <w:tc>
                <w:tcPr>
                  <w:tcW w:w="4015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AD06D3" w14:textId="77777777" w:rsidR="00836598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836598" w14:paraId="718D4475" w14:textId="77777777">
              <w:tc>
                <w:tcPr>
                  <w:tcW w:w="33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F423C7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6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0D4E9A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836598" w14:paraId="53414838" w14:textId="77777777">
              <w:tc>
                <w:tcPr>
                  <w:tcW w:w="33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882687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6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3AE3C8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836598" w14:paraId="477A8FA2" w14:textId="77777777">
              <w:tc>
                <w:tcPr>
                  <w:tcW w:w="33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7C8103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6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6DFC72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836598" w14:paraId="0F84A307" w14:textId="77777777">
              <w:tc>
                <w:tcPr>
                  <w:tcW w:w="33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E51B1C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6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4DD22B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836598" w14:paraId="45BF0BC1" w14:textId="77777777">
              <w:tc>
                <w:tcPr>
                  <w:tcW w:w="338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E6EEA21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67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18E2BC" w14:textId="77777777" w:rsidR="00836598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D32D390" w14:textId="77777777" w:rsidR="00836598" w:rsidRDefault="00836598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31EB1D18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7FD22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758"/>
              <w:gridCol w:w="408"/>
              <w:gridCol w:w="408"/>
              <w:gridCol w:w="574"/>
              <w:gridCol w:w="574"/>
              <w:gridCol w:w="574"/>
              <w:gridCol w:w="574"/>
            </w:tblGrid>
            <w:tr w:rsidR="00836598" w14:paraId="190952DC" w14:textId="77777777">
              <w:trPr>
                <w:trHeight w:val="440"/>
              </w:trPr>
              <w:tc>
                <w:tcPr>
                  <w:tcW w:w="4870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46CBE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836598" w14:paraId="78E107DC" w14:textId="77777777">
              <w:trPr>
                <w:trHeight w:val="440"/>
              </w:trPr>
              <w:tc>
                <w:tcPr>
                  <w:tcW w:w="1758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BC71A7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7960E231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14D2596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BD8C87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6C5006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ACE500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DA27B0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3159FD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560A96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836598" w14:paraId="45D357F6" w14:textId="77777777">
              <w:trPr>
                <w:trHeight w:val="440"/>
              </w:trPr>
              <w:tc>
                <w:tcPr>
                  <w:tcW w:w="1758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BF78E49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1A810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D4C2C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41594F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0BFFD9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62DAA1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6A588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836598" w14:paraId="69E1ACE7" w14:textId="77777777">
              <w:trPr>
                <w:trHeight w:val="440"/>
              </w:trPr>
              <w:tc>
                <w:tcPr>
                  <w:tcW w:w="1758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E24A43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47DAA3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9B611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E8092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B391DC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EF47FD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EA98F0D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836598" w14:paraId="555A3A67" w14:textId="77777777">
              <w:trPr>
                <w:trHeight w:val="440"/>
              </w:trPr>
              <w:tc>
                <w:tcPr>
                  <w:tcW w:w="1758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B30931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74462A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B476ED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432862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70F99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4D6D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53225F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836598" w14:paraId="1D08FCCA" w14:textId="77777777">
              <w:trPr>
                <w:trHeight w:val="440"/>
              </w:trPr>
              <w:tc>
                <w:tcPr>
                  <w:tcW w:w="1758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17F5B7C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DE5644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08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442B5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74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6409000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E11FD6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8F3002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317957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836598" w14:paraId="6DA8F5E0" w14:textId="77777777">
              <w:trPr>
                <w:trHeight w:val="440"/>
              </w:trPr>
              <w:tc>
                <w:tcPr>
                  <w:tcW w:w="1758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D6805C" w14:textId="77777777" w:rsidR="00836598" w:rsidRDefault="00836598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08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C07455A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408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DFC7851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A0A77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7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345A3F3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AF76B2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7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69673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05ED973A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06CF417F" w14:textId="77777777" w:rsidR="00836598" w:rsidRDefault="008365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1604"/>
              <w:gridCol w:w="3266"/>
            </w:tblGrid>
            <w:tr w:rsidR="00836598" w14:paraId="2802FE9C" w14:textId="77777777">
              <w:tc>
                <w:tcPr>
                  <w:tcW w:w="1604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06C2B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3266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9128EF5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836598" w14:paraId="4D8980EF" w14:textId="77777777">
              <w:tc>
                <w:tcPr>
                  <w:tcW w:w="1604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5EE6397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3266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6F652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836598" w14:paraId="31A8AA4A" w14:textId="77777777">
              <w:tc>
                <w:tcPr>
                  <w:tcW w:w="1604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2427F8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3266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91E1217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836598" w14:paraId="0C56E3C2" w14:textId="77777777">
              <w:tc>
                <w:tcPr>
                  <w:tcW w:w="1604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99999F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3266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A74034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836598" w14:paraId="15D2B89F" w14:textId="77777777">
              <w:tc>
                <w:tcPr>
                  <w:tcW w:w="1604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6C4D49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3266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DDD21E" w14:textId="77777777" w:rsidR="00836598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Unacceptable - Action must be taken immediately</w:t>
                  </w:r>
                </w:p>
              </w:tc>
            </w:tr>
          </w:tbl>
          <w:p w14:paraId="50015891" w14:textId="77777777" w:rsidR="00836598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906D4B3" wp14:editId="661A9956">
                  <wp:extent cx="1468800" cy="771525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408C81" w14:textId="77777777" w:rsidR="00836598" w:rsidRDefault="00836598">
      <w:pPr>
        <w:rPr>
          <w:rFonts w:ascii="Open Sans" w:eastAsia="Open Sans" w:hAnsi="Open Sans" w:cs="Open Sans"/>
          <w:b/>
          <w:sz w:val="24"/>
          <w:szCs w:val="24"/>
        </w:rPr>
      </w:pPr>
    </w:p>
    <w:p w14:paraId="2E5ADDBF" w14:textId="77777777" w:rsidR="00836598" w:rsidRDefault="00836598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70"/>
        <w:gridCol w:w="1920"/>
        <w:gridCol w:w="345"/>
        <w:gridCol w:w="480"/>
        <w:gridCol w:w="525"/>
        <w:gridCol w:w="4185"/>
        <w:gridCol w:w="540"/>
        <w:gridCol w:w="570"/>
        <w:gridCol w:w="615"/>
        <w:gridCol w:w="4305"/>
      </w:tblGrid>
      <w:tr w:rsidR="00836598" w14:paraId="5C75878A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9BAA8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AA9CD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11787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09234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836598" w14:paraId="298F0AAB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DB13F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577E3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E335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FD3462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CF5C0F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B77BA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CF0F7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4F7C3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1F159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E4A066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04EA4452" w14:textId="77777777" w:rsidR="00836598" w:rsidRDefault="0083659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2A4BBA68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363AFF99" w14:textId="77777777" w:rsidR="00836598" w:rsidRDefault="00836598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106C65EE" w14:textId="77777777" w:rsidR="00836598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1E18C4" w14:paraId="4C45B3DC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9063A" w14:textId="5F20D548" w:rsidR="001E18C4" w:rsidRDefault="001E18C4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Slips, trips, falls on an outside space due to objects in the way, </w:t>
            </w:r>
            <w:proofErr w:type="spell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slippy</w:t>
            </w:r>
            <w:proofErr w:type="spell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ground, etc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E38B" w14:textId="7D864488" w:rsidR="001E18C4" w:rsidRDefault="001E18C4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Could result in physical harm to a member, </w:t>
            </w:r>
            <w:proofErr w:type="spell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e.g</w:t>
            </w:r>
            <w:proofErr w:type="spell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minor sprains, back injury, bruises, abrasions.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62ABB" w14:textId="7D7A3D9D" w:rsidR="001E18C4" w:rsidRDefault="006960AA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21C99" w14:textId="559AA84B" w:rsidR="001E18C4" w:rsidRDefault="006960AA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02386" w14:textId="2937339E" w:rsidR="001E18C4" w:rsidRDefault="006960AA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5EEBF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Recommend that participants wear appropriate footwear.</w:t>
            </w:r>
          </w:p>
          <w:p w14:paraId="64D4DB11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Willingness to cancel activity/event where grounds are unsuitable e.g. very wet grass/too much mud, etc.</w:t>
            </w:r>
          </w:p>
          <w:p w14:paraId="54E51888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Outdoor areas should be checked before participating in any activity/event for any dog litter/stones/rabbit holes etc.</w:t>
            </w:r>
          </w:p>
          <w:p w14:paraId="73EAEED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Keep the space tidy- personal belongings away.</w:t>
            </w:r>
          </w:p>
          <w:p w14:paraId="16D8F131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Routinely check floors and uneven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surfaces.</w:t>
            </w:r>
          </w:p>
          <w:p w14:paraId="1BA9A4DE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Make members aware of any hazards </w:t>
            </w:r>
          </w:p>
          <w:p w14:paraId="11FFB4F5" w14:textId="562697BD" w:rsidR="001E18C4" w:rsidRDefault="001E18C4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  <w:highlight w:val="black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Report any issues with the venue to duty management.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D65A" w14:textId="5CB73B9D" w:rsidR="001E18C4" w:rsidRDefault="0035465E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4E8C8" w14:textId="7C76D783" w:rsidR="001E18C4" w:rsidRDefault="0035465E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E8F8" w14:textId="3CEE3FBC" w:rsidR="001E18C4" w:rsidRDefault="0035465E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414A" w14:textId="3CF09E05" w:rsidR="001E18C4" w:rsidRDefault="0003762F" w:rsidP="001E18C4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03C3AB7D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1E20E" w14:textId="5E79E105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Slip / trip / fall hazards in indoor space, e.g. wet floor, objects in the way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9F27A" w14:textId="24FE8C0B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or others could trip or slip resulting in harm, e.g. cuts, bruises, back injury, abrasions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7FF6C" w14:textId="150C3A01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EA88C" w14:textId="273B1101" w:rsidR="0035465E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50CA7" w14:textId="296E14CE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29357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Cables and wires kept away from walkways as far as possible.</w:t>
            </w:r>
          </w:p>
          <w:p w14:paraId="430B2CEC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Equipment stored away from performance areas.</w:t>
            </w:r>
          </w:p>
          <w:p w14:paraId="1EC73C0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Floor checked routinely by committee for trip hazards.</w:t>
            </w:r>
          </w:p>
          <w:p w14:paraId="67233E01" w14:textId="5C573175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members should alert all members of any hazards immediately.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E9650" w14:textId="7F20FBD9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94EC2" w14:textId="2F6AABF2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F3E32" w14:textId="2A531CFC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1D637" w14:textId="15CABD3C" w:rsidR="001E18C4" w:rsidRDefault="0003762F" w:rsidP="0003762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2ADF32B1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9409" w14:textId="0A633B1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Manual handling/ i</w:t>
            </w:r>
            <w:r w:rsidR="001E18C4">
              <w:rPr>
                <w:rFonts w:ascii="Open Sans" w:eastAsia="Open Sans" w:hAnsi="Open Sans" w:cs="Open Sans"/>
                <w:b/>
                <w:sz w:val="20"/>
                <w:szCs w:val="20"/>
              </w:rPr>
              <w:t>mpact from equipment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B9C489" w14:textId="15AAD542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Members and potentially others may be injured </w:t>
            </w:r>
            <w:r w:rsidR="0003762F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if lifting or if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hit by equipment resulting in physical harm, e.g. cuts, bruises, crush injuries</w:t>
            </w:r>
            <w:r w:rsidR="0003762F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, strains 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57624" w14:textId="53D88316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209A9" w14:textId="72930E64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97649" w14:textId="124696C3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CB5BF" w14:textId="374560E4" w:rsidR="0003762F" w:rsidRDefault="0003762F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equipment is lifted and carried properly in accordance with LUU advice</w:t>
            </w:r>
          </w:p>
          <w:p w14:paraId="615D69E8" w14:textId="7B4E129B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Be aware of other members playing instruments nearby.</w:t>
            </w:r>
          </w:p>
          <w:p w14:paraId="57B4E24A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Any member using equipment inappropriately will be asked to stop.</w:t>
            </w:r>
          </w:p>
          <w:p w14:paraId="515A182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equipment is stored in the correct manner to reduce a trip/collision hazard.</w:t>
            </w:r>
          </w:p>
          <w:p w14:paraId="085CB5BC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Tape wires down or move them out of sight.</w:t>
            </w:r>
          </w:p>
          <w:p w14:paraId="67B4978E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equipment is not stacked in a hazardous way (e.g. stacked too high, could fall on someone)</w:t>
            </w:r>
          </w:p>
          <w:p w14:paraId="70FB727C" w14:textId="16270D83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Accidents should be cordoned off and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crowds will be asked to move away.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3E013" w14:textId="518BC09E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841CD" w14:textId="79695BC4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1038D" w14:textId="59F25D65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22D43" w14:textId="4E823CA3" w:rsidR="001E18C4" w:rsidRDefault="0003762F" w:rsidP="0003762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6446BC94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A8717D" w14:textId="00C8980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Electricity – u</w:t>
            </w:r>
            <w:r w:rsidR="001E18C4"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se of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</w:t>
            </w:r>
            <w:r w:rsidR="001E18C4">
              <w:rPr>
                <w:rFonts w:ascii="Open Sans" w:eastAsia="Open Sans" w:hAnsi="Open Sans" w:cs="Open Sans"/>
                <w:b/>
                <w:sz w:val="20"/>
                <w:szCs w:val="20"/>
              </w:rPr>
              <w:t>lectrical equipment, e.g. speakers, amps, mixing desk, keyboard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6A34D" w14:textId="05B4AC9B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and spectators are at risk of fire, burns, shock, and fatality.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83811C" w14:textId="0FD81F5A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CFB97" w14:textId="0139F14D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C9B1" w14:textId="7A0D50D7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C486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ensure all equipment used by the society is PAT tested by LUU staff prior to use.</w:t>
            </w:r>
          </w:p>
          <w:p w14:paraId="3CA19498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PAT testing recorded in a document accessible to all committee members via the society google drive.</w:t>
            </w:r>
          </w:p>
          <w:p w14:paraId="1DCE5F84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ensures equipment audits are up to date with PAT test dates.</w:t>
            </w:r>
          </w:p>
          <w:p w14:paraId="11330BB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check if at an external venue electrical risk assessment.</w:t>
            </w:r>
          </w:p>
          <w:p w14:paraId="5EE24C1D" w14:textId="6E545CBD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ensure equipment is not damaged before/after rehearsal.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D2F2" w14:textId="6BE33786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F62A8" w14:textId="01AF3FA4" w:rsidR="0035465E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8B194" w14:textId="3B29312C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5FD9" w14:textId="7AB9124E" w:rsidR="001E18C4" w:rsidRDefault="0003762F" w:rsidP="0003762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338D5909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D752D" w14:textId="275F97CA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Collisions with people/objects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2A373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Contact injury</w:t>
            </w:r>
          </w:p>
          <w:p w14:paraId="6744F90A" w14:textId="727549B1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Collision with another member or object resulting in injury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2EF97" w14:textId="14EB320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E5077" w14:textId="1DEA861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1D28D" w14:textId="49260002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1C3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Routinely check floors and uneven surfaces.</w:t>
            </w:r>
          </w:p>
          <w:p w14:paraId="30BDC75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Ensure members/guests </w:t>
            </w: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stick to room/venue capacity at all times</w:t>
            </w:r>
            <w:proofErr w:type="gramEnd"/>
          </w:p>
          <w:p w14:paraId="5F574596" w14:textId="7B945DFE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all members are reminded of the code of conduct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56795" w14:textId="3650407A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37BAB" w14:textId="3FC64A7B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C4656" w14:textId="3524396F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3046A" w14:textId="627911D8" w:rsidR="001E18C4" w:rsidRDefault="0003762F" w:rsidP="0003762F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76B3C880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D71EE" w14:textId="3B44CABD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Continuous exposure to loud music in rehearsals/performances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289220" w14:textId="0329FAB8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suffering damage to hearing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AA73A" w14:textId="4F5990DE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E0821" w14:textId="3A177B00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AAC55" w14:textId="2346ECD5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CE3BD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Encourage use of earplugs</w:t>
            </w:r>
          </w:p>
          <w:p w14:paraId="17F22A9F" w14:textId="6BB9C7C3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Check in with members regularly to see how they are feeling throughout events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9E543" w14:textId="72F86544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D0A77" w14:textId="3E51E341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749E1" w14:textId="668810B3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9FDA0" w14:textId="602DA18C" w:rsidR="001E18C4" w:rsidRDefault="0003762F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3B09351F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8D224" w14:textId="44018D6A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Meetings concluding after dark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27CEE" w14:textId="2FF7CD50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Incidents occurring when members are alone or on their way home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F85BD" w14:textId="75D7532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A5DE1" w14:textId="609D0E66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505FBF" w14:textId="043E512D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60883" w14:textId="0720D17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Where possible ensure sessions finish at a reasonable hour and encourage members not to walk alone at night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17988" w14:textId="04D34907" w:rsidR="001E18C4" w:rsidRDefault="002F71DD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03E7B" w14:textId="38A54CBD" w:rsidR="001E18C4" w:rsidRDefault="002F71DD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9DA11" w14:textId="387DB52B" w:rsidR="001E18C4" w:rsidRDefault="002F71DD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F6883" w14:textId="2C5A12CE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72973C4F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93F45" w14:textId="00ECC1D1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Outbreak of fire or other emergency during rehearsal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E6D77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harmed directly by fire (burns, suffocation, choking, death).</w:t>
            </w:r>
          </w:p>
          <w:p w14:paraId="798D031E" w14:textId="456A51BC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harmed indirectly by lack of care taken during evacuation.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99EC" w14:textId="552BC1C5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6CEAC" w14:textId="0AB57837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37174" w14:textId="51E797D3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ED70E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Union emergency procedures </w:t>
            </w: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followed at all times</w:t>
            </w:r>
            <w:proofErr w:type="gram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.</w:t>
            </w:r>
          </w:p>
          <w:p w14:paraId="6054483B" w14:textId="153D1FD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all members are aware of emergency exits and fire assembly points.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D827" w14:textId="484B807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8060B" w14:textId="138BB3E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C9E79" w14:textId="7180EBD2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876EE" w14:textId="1979D302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105ACDC7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8E84EB" w14:textId="5711CFA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Outbreak of fire or other emergency during performance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7DCBF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and/or the public harmed directly by fire (burns, suffocation, choking, death).</w:t>
            </w:r>
          </w:p>
          <w:p w14:paraId="018DE059" w14:textId="006C3F77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Members and/or the public harmed indirectly by lack of care taken during evacuation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479EB" w14:textId="755CD8A6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260011" w14:textId="05F05E5B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D6D5B" w14:textId="5CF1EE30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8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88ED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Before a performance committee to find out emergency procedures from venue staff and share with all members.</w:t>
            </w:r>
          </w:p>
          <w:p w14:paraId="1FB92C74" w14:textId="1B5CD6DF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Emergency exit signs visible </w:t>
            </w: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at all times</w:t>
            </w:r>
            <w:proofErr w:type="gram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during events.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B234D" w14:textId="79E3C7C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60D8C" w14:textId="327329AE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2A620" w14:textId="0712C7B7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BF38B" w14:textId="72473C49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5C838AC8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65301" w14:textId="7FFC640D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Illness due to intoxication, drug misuse, dehydration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2F2A3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Students attending the society arranged by the committee.</w:t>
            </w:r>
          </w:p>
          <w:p w14:paraId="41D34210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Risk of attending an off campus venue.</w:t>
            </w:r>
          </w:p>
          <w:p w14:paraId="609A3A66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Alcohol consumption may take place at the social.</w:t>
            </w:r>
          </w:p>
          <w:p w14:paraId="17BF4C0D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Students at risk of losing the group and being separated from the group.</w:t>
            </w:r>
          </w:p>
          <w:p w14:paraId="10BB2841" w14:textId="20D53EE7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Students acting inappropriately to other group members.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405C0" w14:textId="421FF2AC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D832B" w14:textId="233941F3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E0287" w14:textId="42920479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43F9A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ensure venue is appropriate pre event, visiting venue etc</w:t>
            </w:r>
          </w:p>
          <w:p w14:paraId="0BD8A208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attend social guidelines training in how to ensure a social is safe and inclusive.</w:t>
            </w:r>
          </w:p>
          <w:p w14:paraId="10CCD165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Committee to recognise and support intoxicated members and seek first aid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assistance in venues. -Designated welfare officers for nights out.</w:t>
            </w:r>
          </w:p>
          <w:p w14:paraId="1C89C3E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Use of pre communicated venue details, locations times etc to all members.</w:t>
            </w:r>
          </w:p>
          <w:p w14:paraId="6C2DD8FF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contacts designated as emergency point of contact for the social event. -Ensure all committee members are aware of the officer code of standards.</w:t>
            </w:r>
          </w:p>
          <w:p w14:paraId="35EAAB8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communicates to all club members the LUU constitution and code of conduct relating to appropriate behaviours.</w:t>
            </w:r>
          </w:p>
          <w:p w14:paraId="06C3C58C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all members are aware that alcohol consumption is a personal choice at a social event.</w:t>
            </w:r>
          </w:p>
          <w:p w14:paraId="5333E343" w14:textId="77777777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2629A" w14:textId="76C25D96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D5894" w14:textId="198D3636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C0D2C" w14:textId="59656CB0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1F792" w14:textId="4BCA433B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7EC1A02E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CDAD" w14:textId="24ACA690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Influence of alcohol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F5244" w14:textId="5BB7EDE5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Injury or abuse to others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3F489" w14:textId="019FFD5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B91319" w14:textId="4E31D667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E6C23" w14:textId="58C7CCAA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C2B13B" w14:textId="01F33969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Have alcohol-free events</w:t>
            </w:r>
          </w:p>
          <w:p w14:paraId="4615F31C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all members share emergency contact details prior to the event</w:t>
            </w:r>
          </w:p>
          <w:p w14:paraId="0827748D" w14:textId="531C485F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Be willing to cut people off or talk to a member of staff at the event about putting measures in place for someone who has drunk too much, e.g. staff not serving them anymore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F062F" w14:textId="04038195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256C" w14:textId="158EF338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E16CE2" w14:textId="281566C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B1356" w14:textId="1F00229C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6A33C63B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B3DDD6" w14:textId="538934C1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Abuse/violence (verbal, physical, sexual) from other members or the public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24FB5" w14:textId="5FBBEE1D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A society member or member of the public is harmed when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verbally/physically/sexually assaulted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89B0F" w14:textId="58142240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17327" w14:textId="1772E22B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B7DCD" w14:textId="2D5B5B32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58A59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Confrontations limited by separation of parties as issue arises.</w:t>
            </w:r>
          </w:p>
          <w:p w14:paraId="16695000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Stay with members of the club, keep </w:t>
            </w: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each other safe</w:t>
            </w:r>
          </w:p>
          <w:p w14:paraId="612ED768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Avoid any verbal or physical confrontation when out (no offence caused to others)</w:t>
            </w:r>
          </w:p>
          <w:p w14:paraId="5D0A8E97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Ensure members are aware of standards of behaviour and potential consequences if they do not adhere to them e.g. removal from activity/playing ban/exclusion of club</w:t>
            </w:r>
          </w:p>
          <w:p w14:paraId="3E760B32" w14:textId="790D2093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Reporting issues to event/venue staff (e.g. security) Know when to report to emergency services Report any incidents to the LUU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86251" w14:textId="24C66342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9F81" w14:textId="69DAA980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40F26" w14:textId="04A57B21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6053D" w14:textId="60C5C779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7FE60FAF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B3DE5" w14:textId="6E77C1A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Driving a vehicle for society purposes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26749" w14:textId="1036740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Society members and members of the public are at risk of road traffic injury, fatality, vehicle damage.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14757" w14:textId="5B715C7B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ABD21" w14:textId="3C5B5F9F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683BE" w14:textId="18702956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0E4C29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members to ensure only drivers who have completed the authorised driver process with the LUU activities team ahead of the trip.</w:t>
            </w:r>
          </w:p>
          <w:p w14:paraId="388CAC0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Committee to ensure drivers driving large vehicles have completed MIDAS training through the LUU Activities team ahead of trip.</w:t>
            </w:r>
          </w:p>
          <w:p w14:paraId="07B0F219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Driver to complete pre-driving check ensuring vehicle is safe to drive.</w:t>
            </w:r>
          </w:p>
          <w:p w14:paraId="2A44633A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Driver to ensure emergency first aid kit, food water and blanket are in the car pre travel.</w:t>
            </w:r>
          </w:p>
          <w:p w14:paraId="0738C0F5" w14:textId="1C9F801D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Driver to check weather conditions ahead of driving at starting location, route and end destination.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F1B92" w14:textId="21EE822A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17C18" w14:textId="56044864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26636" w14:textId="7D5A1AF0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7CFA7" w14:textId="5511BAAF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4B032B50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20470" w14:textId="323C0F0F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Theft/loss of society money/equipment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0F8B6" w14:textId="320BC959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Financially hurts the society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21530" w14:textId="04C857A3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3BFAF" w14:textId="14D6B1CE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D6FF8" w14:textId="0B6FD80C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CC593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Limit cash transactions where possible.</w:t>
            </w:r>
          </w:p>
          <w:p w14:paraId="07147937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lastRenderedPageBreak/>
              <w:t>Where necessary, exchange cash in private and pay into account as soon as possible.</w:t>
            </w:r>
          </w:p>
          <w:p w14:paraId="377ADA2B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Use the Cash Office safe when taking cash after hours then return to count and deposit money in the morning</w:t>
            </w:r>
          </w:p>
          <w:p w14:paraId="7F107D62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When handling cash, use a secure lock box and store in a place known only to the committee</w:t>
            </w:r>
          </w:p>
          <w:p w14:paraId="2C5D5D4E" w14:textId="36A709AB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Sell tickets online so as not to handle physical cash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13582" w14:textId="5CBFFE47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E6A3C" w14:textId="4C8AD34B" w:rsidR="001E18C4" w:rsidRDefault="0003762F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E4782" w14:textId="0B0F1577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9F32F" w14:textId="3281F175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  <w:tr w:rsidR="001E18C4" w14:paraId="5B66CC2D" w14:textId="77777777">
        <w:trPr>
          <w:trHeight w:val="440"/>
        </w:trPr>
        <w:tc>
          <w:tcPr>
            <w:tcW w:w="23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41BEF" w14:textId="775A90E6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Theft/loss of personal items</w:t>
            </w:r>
          </w:p>
        </w:tc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08FC5" w14:textId="072F784C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Members lose their belongings Creates </w:t>
            </w:r>
            <w:proofErr w:type="gramStart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mis-trust</w:t>
            </w:r>
            <w:proofErr w:type="gramEnd"/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between members</w:t>
            </w:r>
          </w:p>
        </w:tc>
        <w:tc>
          <w:tcPr>
            <w:tcW w:w="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83A6E" w14:textId="0E5EB0BE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65AD7" w14:textId="61AF24BD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C7AB85" w14:textId="17215DF3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77FEE" w14:textId="77777777" w:rsidR="001E18C4" w:rsidRDefault="001E18C4" w:rsidP="001E18C4">
            <w:pPr>
              <w:widowControl w:val="0"/>
              <w:shd w:val="clear" w:color="auto" w:fill="FFFFFF"/>
              <w:spacing w:before="240" w:after="240" w:line="240" w:lineRule="auto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During performances where the public are present, personal items kept on person, or in an area separated from the public.</w:t>
            </w:r>
          </w:p>
          <w:p w14:paraId="2F0BD6BF" w14:textId="2F43CD11" w:rsidR="001E18C4" w:rsidRDefault="001E18C4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Remind members they are responsible for their belongings.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A3786" w14:textId="761DED58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0FD39" w14:textId="75274067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F6321" w14:textId="7DDE9DEF" w:rsidR="001E18C4" w:rsidRDefault="0035465E" w:rsidP="001E18C4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AA05C" w14:textId="318E67B6" w:rsidR="001E18C4" w:rsidRDefault="0035465E" w:rsidP="0035465E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N/A</w:t>
            </w:r>
          </w:p>
        </w:tc>
      </w:tr>
    </w:tbl>
    <w:p w14:paraId="6B47ABB8" w14:textId="77777777" w:rsidR="00836598" w:rsidRDefault="00836598">
      <w:pPr>
        <w:rPr>
          <w:rFonts w:ascii="Open Sans" w:eastAsia="Open Sans" w:hAnsi="Open Sans" w:cs="Open Sans"/>
          <w:b/>
          <w:sz w:val="24"/>
          <w:szCs w:val="24"/>
        </w:rPr>
      </w:pPr>
    </w:p>
    <w:p w14:paraId="37939A4B" w14:textId="77777777" w:rsidR="00836598" w:rsidRDefault="00836598">
      <w:pPr>
        <w:rPr>
          <w:rFonts w:ascii="Open Sans" w:eastAsia="Open Sans" w:hAnsi="Open Sans" w:cs="Open Sans"/>
          <w:b/>
          <w:sz w:val="24"/>
          <w:szCs w:val="24"/>
        </w:rPr>
      </w:pPr>
    </w:p>
    <w:p w14:paraId="3493112E" w14:textId="77777777" w:rsidR="00836598" w:rsidRDefault="00836598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836598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5CEFCAAF-22AF-4781-815A-5908803A4645}"/>
    <w:embedBold r:id="rId2" w:fontKey="{D596BB2F-9AA1-474F-B625-31FB117E58E6}"/>
    <w:embedItalic r:id="rId3" w:fontKey="{935AE1F7-F398-4C3A-9414-FBC6C3E616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CABD2B8-3D9A-4607-B132-5DF5C5DBDB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914D5F-F033-4E38-951F-3234B6B0BF6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6966FC"/>
    <w:multiLevelType w:val="multilevel"/>
    <w:tmpl w:val="37DEC9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8A212D2"/>
    <w:multiLevelType w:val="multilevel"/>
    <w:tmpl w:val="868896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259410692">
    <w:abstractNumId w:val="1"/>
  </w:num>
  <w:num w:numId="2" w16cid:durableId="13927350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6598"/>
    <w:rsid w:val="0003762F"/>
    <w:rsid w:val="001C527A"/>
    <w:rsid w:val="001E18C4"/>
    <w:rsid w:val="002F71DD"/>
    <w:rsid w:val="0035465E"/>
    <w:rsid w:val="006073FC"/>
    <w:rsid w:val="006960AA"/>
    <w:rsid w:val="006F653C"/>
    <w:rsid w:val="00755D5C"/>
    <w:rsid w:val="00794BAF"/>
    <w:rsid w:val="00836598"/>
    <w:rsid w:val="00852603"/>
    <w:rsid w:val="00B06850"/>
    <w:rsid w:val="00BE7477"/>
    <w:rsid w:val="00C21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FC044"/>
  <w15:docId w15:val="{859F9992-08AE-5546-87AA-DF6C026EE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1334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Eva Lafontan</cp:lastModifiedBy>
  <cp:revision>2</cp:revision>
  <dcterms:created xsi:type="dcterms:W3CDTF">2025-08-27T10:20:00Z</dcterms:created>
  <dcterms:modified xsi:type="dcterms:W3CDTF">2025-08-27T10:20:00Z</dcterms:modified>
</cp:coreProperties>
</file>