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944A" w14:textId="77777777" w:rsidR="00C35531" w:rsidRDefault="00C35531">
      <w:pPr>
        <w:rPr>
          <w:rFonts w:ascii="Open Sans" w:eastAsia="Open Sans" w:hAnsi="Open Sans" w:cs="Open Sans"/>
          <w:sz w:val="4"/>
          <w:szCs w:val="4"/>
        </w:rPr>
      </w:pPr>
    </w:p>
    <w:tbl>
      <w:tblPr>
        <w:tblStyle w:val="a"/>
        <w:tblW w:w="16129"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gridCol w:w="2461"/>
        <w:gridCol w:w="5102"/>
        <w:gridCol w:w="2640"/>
        <w:gridCol w:w="855"/>
        <w:gridCol w:w="2475"/>
      </w:tblGrid>
      <w:tr w:rsidR="00C35531" w14:paraId="4B31FE66" w14:textId="77777777">
        <w:trPr>
          <w:trHeight w:val="960"/>
        </w:trPr>
        <w:tc>
          <w:tcPr>
            <w:tcW w:w="5056" w:type="dxa"/>
            <w:gridSpan w:val="2"/>
            <w:shd w:val="clear" w:color="auto" w:fill="auto"/>
            <w:tcMar>
              <w:top w:w="100" w:type="dxa"/>
              <w:left w:w="100" w:type="dxa"/>
              <w:bottom w:w="100" w:type="dxa"/>
              <w:right w:w="100" w:type="dxa"/>
            </w:tcMar>
            <w:vAlign w:val="center"/>
          </w:tcPr>
          <w:p w14:paraId="6DC1BEFC" w14:textId="77777777" w:rsidR="00C35531" w:rsidRDefault="00D8749B">
            <w:pPr>
              <w:widowControl w:val="0"/>
              <w:pBdr>
                <w:top w:val="nil"/>
                <w:left w:val="nil"/>
                <w:bottom w:val="nil"/>
                <w:right w:val="nil"/>
                <w:between w:val="nil"/>
              </w:pBdr>
              <w:jc w:val="center"/>
              <w:rPr>
                <w:rFonts w:ascii="Open Sans" w:eastAsia="Open Sans" w:hAnsi="Open Sans" w:cs="Open Sans"/>
                <w:sz w:val="2"/>
                <w:szCs w:val="2"/>
              </w:rPr>
            </w:pPr>
            <w:r>
              <w:rPr>
                <w:rFonts w:ascii="Open Sans" w:eastAsia="Open Sans" w:hAnsi="Open Sans" w:cs="Open Sans"/>
                <w:noProof/>
                <w:sz w:val="2"/>
                <w:szCs w:val="2"/>
              </w:rPr>
              <w:drawing>
                <wp:inline distT="0" distB="0" distL="0" distR="0" wp14:anchorId="6198E9F1" wp14:editId="4253A5FB">
                  <wp:extent cx="1545863" cy="6411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5863" cy="641182"/>
                          </a:xfrm>
                          <a:prstGeom prst="rect">
                            <a:avLst/>
                          </a:prstGeom>
                          <a:ln/>
                        </pic:spPr>
                      </pic:pic>
                    </a:graphicData>
                  </a:graphic>
                </wp:inline>
              </w:drawing>
            </w:r>
          </w:p>
        </w:tc>
        <w:tc>
          <w:tcPr>
            <w:tcW w:w="5101" w:type="dxa"/>
            <w:shd w:val="clear" w:color="auto" w:fill="auto"/>
            <w:tcMar>
              <w:top w:w="100" w:type="dxa"/>
              <w:left w:w="100" w:type="dxa"/>
              <w:bottom w:w="100" w:type="dxa"/>
              <w:right w:w="100" w:type="dxa"/>
            </w:tcMar>
            <w:vAlign w:val="center"/>
          </w:tcPr>
          <w:p w14:paraId="3CC8BD29" w14:textId="77777777" w:rsidR="00C35531" w:rsidRDefault="00D8749B">
            <w:pPr>
              <w:widowControl w:val="0"/>
              <w:jc w:val="center"/>
              <w:rPr>
                <w:rFonts w:ascii="Open Sans" w:eastAsia="Open Sans" w:hAnsi="Open Sans" w:cs="Open Sans"/>
                <w:b/>
                <w:sz w:val="16"/>
                <w:szCs w:val="16"/>
              </w:rPr>
            </w:pPr>
            <w:r>
              <w:rPr>
                <w:rFonts w:ascii="Open Sans" w:eastAsia="Open Sans" w:hAnsi="Open Sans" w:cs="Open Sans"/>
                <w:b/>
                <w:sz w:val="36"/>
                <w:szCs w:val="36"/>
              </w:rPr>
              <w:t>Annual Risk Assessment Form</w:t>
            </w:r>
          </w:p>
          <w:p w14:paraId="7C0DB238" w14:textId="77777777" w:rsidR="00C35531" w:rsidRDefault="00C35531">
            <w:pPr>
              <w:widowControl w:val="0"/>
              <w:rPr>
                <w:rFonts w:ascii="Open Sans" w:eastAsia="Open Sans" w:hAnsi="Open Sans" w:cs="Open Sans"/>
                <w:sz w:val="16"/>
                <w:szCs w:val="16"/>
              </w:rPr>
            </w:pPr>
          </w:p>
          <w:p w14:paraId="347B16DD" w14:textId="77777777" w:rsidR="00C35531" w:rsidRDefault="00C35531">
            <w:pPr>
              <w:widowControl w:val="0"/>
              <w:rPr>
                <w:rFonts w:ascii="Open Sans" w:eastAsia="Open Sans" w:hAnsi="Open Sans" w:cs="Open Sans"/>
                <w:sz w:val="36"/>
                <w:szCs w:val="36"/>
              </w:rPr>
            </w:pPr>
          </w:p>
        </w:tc>
        <w:tc>
          <w:tcPr>
            <w:tcW w:w="5970" w:type="dxa"/>
            <w:gridSpan w:val="3"/>
            <w:shd w:val="clear" w:color="auto" w:fill="CCCCCC"/>
            <w:tcMar>
              <w:top w:w="28" w:type="dxa"/>
              <w:left w:w="28" w:type="dxa"/>
              <w:bottom w:w="28" w:type="dxa"/>
              <w:right w:w="28" w:type="dxa"/>
            </w:tcMar>
            <w:vAlign w:val="center"/>
          </w:tcPr>
          <w:p w14:paraId="7128F453" w14:textId="77777777" w:rsidR="00C35531" w:rsidRDefault="00D8749B">
            <w:pPr>
              <w:widowControl w:val="0"/>
              <w:rPr>
                <w:rFonts w:ascii="Open Sans" w:eastAsia="Open Sans" w:hAnsi="Open Sans" w:cs="Open Sans"/>
                <w:b/>
              </w:rPr>
            </w:pPr>
            <w:r>
              <w:rPr>
                <w:rFonts w:ascii="Open Sans" w:eastAsia="Open Sans" w:hAnsi="Open Sans" w:cs="Open Sans"/>
              </w:rPr>
              <w:t xml:space="preserve">To calculate </w:t>
            </w:r>
            <w:r>
              <w:rPr>
                <w:rFonts w:ascii="Open Sans" w:eastAsia="Open Sans" w:hAnsi="Open Sans" w:cs="Open Sans"/>
                <w:b/>
              </w:rPr>
              <w:t>Risk Rating (R)</w:t>
            </w:r>
            <w:r>
              <w:rPr>
                <w:rFonts w:ascii="Open Sans" w:eastAsia="Open Sans" w:hAnsi="Open Sans" w:cs="Open Sans"/>
              </w:rPr>
              <w:t xml:space="preserve">: assess the </w:t>
            </w:r>
            <w:r>
              <w:rPr>
                <w:rFonts w:ascii="Open Sans" w:eastAsia="Open Sans" w:hAnsi="Open Sans" w:cs="Open Sans"/>
                <w:b/>
              </w:rPr>
              <w:t>Likelihood</w:t>
            </w:r>
            <w:r>
              <w:rPr>
                <w:rFonts w:ascii="Open Sans" w:eastAsia="Open Sans" w:hAnsi="Open Sans" w:cs="Open Sans"/>
              </w:rPr>
              <w:t xml:space="preserve"> </w:t>
            </w:r>
            <w:r>
              <w:rPr>
                <w:rFonts w:ascii="Open Sans" w:eastAsia="Open Sans" w:hAnsi="Open Sans" w:cs="Open Sans"/>
                <w:b/>
              </w:rPr>
              <w:t>(L)</w:t>
            </w:r>
            <w:r>
              <w:rPr>
                <w:rFonts w:ascii="Open Sans" w:eastAsia="Open Sans" w:hAnsi="Open Sans" w:cs="Open Sans"/>
              </w:rPr>
              <w:t xml:space="preserve"> of an accident occurring against the most likely </w:t>
            </w:r>
            <w:r>
              <w:rPr>
                <w:rFonts w:ascii="Open Sans" w:eastAsia="Open Sans" w:hAnsi="Open Sans" w:cs="Open Sans"/>
                <w:b/>
              </w:rPr>
              <w:t>Severity (S)</w:t>
            </w:r>
            <w:r>
              <w:rPr>
                <w:rFonts w:ascii="Open Sans" w:eastAsia="Open Sans" w:hAnsi="Open Sans" w:cs="Open Sans"/>
              </w:rPr>
              <w:t xml:space="preserve"> the accident might have, </w:t>
            </w:r>
            <w:proofErr w:type="gramStart"/>
            <w:r>
              <w:rPr>
                <w:rFonts w:ascii="Open Sans" w:eastAsia="Open Sans" w:hAnsi="Open Sans" w:cs="Open Sans"/>
              </w:rPr>
              <w:t>taking into account</w:t>
            </w:r>
            <w:proofErr w:type="gramEnd"/>
            <w:r>
              <w:rPr>
                <w:rFonts w:ascii="Open Sans" w:eastAsia="Open Sans" w:hAnsi="Open Sans" w:cs="Open Sans"/>
              </w:rPr>
              <w:t xml:space="preserve"> the control measures already in place. </w:t>
            </w:r>
            <w:r>
              <w:rPr>
                <w:rFonts w:ascii="Open Sans" w:eastAsia="Open Sans" w:hAnsi="Open Sans" w:cs="Open Sans"/>
                <w:b/>
              </w:rPr>
              <w:t>L x S = R</w:t>
            </w:r>
          </w:p>
        </w:tc>
      </w:tr>
      <w:tr w:rsidR="00C35531" w14:paraId="5BC9AB47" w14:textId="77777777">
        <w:trPr>
          <w:trHeight w:val="555"/>
        </w:trPr>
        <w:tc>
          <w:tcPr>
            <w:tcW w:w="2595" w:type="dxa"/>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57F97EC6" w14:textId="77777777" w:rsidR="00C35531" w:rsidRDefault="00D8749B">
            <w:pPr>
              <w:widowControl w:val="0"/>
              <w:rPr>
                <w:rFonts w:ascii="Open Sans" w:eastAsia="Open Sans" w:hAnsi="Open Sans" w:cs="Open Sans"/>
                <w:b/>
                <w:sz w:val="20"/>
                <w:szCs w:val="20"/>
              </w:rPr>
            </w:pPr>
            <w:r>
              <w:rPr>
                <w:rFonts w:ascii="Open Sans" w:eastAsia="Open Sans" w:hAnsi="Open Sans" w:cs="Open Sans"/>
                <w:b/>
                <w:sz w:val="20"/>
                <w:szCs w:val="20"/>
              </w:rPr>
              <w:t>Club &amp; Society Name:</w:t>
            </w:r>
          </w:p>
        </w:tc>
        <w:tc>
          <w:tcPr>
            <w:tcW w:w="7562" w:type="dxa"/>
            <w:gridSpan w:val="2"/>
            <w:shd w:val="clear" w:color="auto" w:fill="auto"/>
            <w:tcMar>
              <w:top w:w="28" w:type="dxa"/>
              <w:left w:w="28" w:type="dxa"/>
              <w:bottom w:w="28" w:type="dxa"/>
              <w:right w:w="28" w:type="dxa"/>
            </w:tcMar>
            <w:vAlign w:val="center"/>
          </w:tcPr>
          <w:p w14:paraId="1981451A" w14:textId="329715BB" w:rsidR="00C35531" w:rsidRDefault="00F65E32">
            <w:pPr>
              <w:widowControl w:val="0"/>
              <w:jc w:val="both"/>
              <w:rPr>
                <w:rFonts w:ascii="Tahoma" w:eastAsia="Tahoma" w:hAnsi="Tahoma" w:cs="Tahoma"/>
                <w:sz w:val="18"/>
                <w:szCs w:val="18"/>
              </w:rPr>
            </w:pPr>
            <w:r>
              <w:rPr>
                <w:rFonts w:ascii="Tahoma" w:eastAsia="Tahoma" w:hAnsi="Tahoma" w:cs="Tahoma"/>
                <w:sz w:val="18"/>
                <w:szCs w:val="18"/>
              </w:rPr>
              <w:t xml:space="preserve">LUU Theatre Group </w:t>
            </w:r>
          </w:p>
        </w:tc>
        <w:tc>
          <w:tcPr>
            <w:tcW w:w="5970" w:type="dxa"/>
            <w:gridSpan w:val="3"/>
            <w:vMerge w:val="restart"/>
            <w:shd w:val="clear" w:color="auto" w:fill="CCCCCC"/>
            <w:tcMar>
              <w:top w:w="28" w:type="dxa"/>
              <w:left w:w="28" w:type="dxa"/>
              <w:bottom w:w="28" w:type="dxa"/>
              <w:right w:w="28" w:type="dxa"/>
            </w:tcMar>
            <w:vAlign w:val="center"/>
          </w:tcPr>
          <w:p w14:paraId="0F44C1C0" w14:textId="77777777" w:rsidR="00C35531" w:rsidRDefault="00D8749B">
            <w:pPr>
              <w:widowControl w:val="0"/>
              <w:rPr>
                <w:rFonts w:ascii="Open Sans" w:eastAsia="Open Sans" w:hAnsi="Open Sans" w:cs="Open Sans"/>
                <w:b/>
                <w:sz w:val="20"/>
                <w:szCs w:val="20"/>
              </w:rPr>
            </w:pPr>
            <w:r>
              <w:rPr>
                <w:rFonts w:ascii="Open Sans" w:eastAsia="Open Sans" w:hAnsi="Open Sans" w:cs="Open Sans"/>
                <w:b/>
                <w:sz w:val="20"/>
                <w:szCs w:val="20"/>
              </w:rPr>
              <w:t xml:space="preserve">          Likelihood (L)                     X                     Severity (S) </w:t>
            </w:r>
          </w:p>
        </w:tc>
      </w:tr>
      <w:tr w:rsidR="00C35531" w14:paraId="4625B0D0" w14:textId="77777777">
        <w:trPr>
          <w:trHeight w:val="272"/>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62BCBC66" w14:textId="77777777" w:rsidR="00C35531" w:rsidRDefault="00D8749B">
            <w:pPr>
              <w:widowControl w:val="0"/>
              <w:rPr>
                <w:rFonts w:ascii="Open Sans" w:eastAsia="Open Sans" w:hAnsi="Open Sans" w:cs="Open Sans"/>
                <w:b/>
                <w:sz w:val="20"/>
                <w:szCs w:val="20"/>
              </w:rPr>
            </w:pPr>
            <w:r>
              <w:rPr>
                <w:rFonts w:ascii="Open Sans" w:eastAsia="Open Sans" w:hAnsi="Open Sans" w:cs="Open Sans"/>
                <w:b/>
                <w:sz w:val="20"/>
                <w:szCs w:val="20"/>
              </w:rPr>
              <w:t>Category:</w:t>
            </w:r>
          </w:p>
        </w:tc>
        <w:tc>
          <w:tcPr>
            <w:tcW w:w="7562" w:type="dxa"/>
            <w:gridSpan w:val="2"/>
            <w:vMerge w:val="restart"/>
            <w:shd w:val="clear" w:color="auto" w:fill="auto"/>
            <w:tcMar>
              <w:top w:w="28" w:type="dxa"/>
              <w:left w:w="28" w:type="dxa"/>
              <w:bottom w:w="28" w:type="dxa"/>
              <w:right w:w="28" w:type="dxa"/>
            </w:tcMar>
            <w:vAlign w:val="center"/>
          </w:tcPr>
          <w:p w14:paraId="7D948DB0" w14:textId="22AFCAE7" w:rsidR="00C35531" w:rsidRDefault="00F65E32">
            <w:pPr>
              <w:widowControl w:val="0"/>
              <w:rPr>
                <w:rFonts w:ascii="Open Sans" w:eastAsia="Open Sans" w:hAnsi="Open Sans" w:cs="Open Sans"/>
              </w:rPr>
            </w:pPr>
            <w:r>
              <w:rPr>
                <w:rFonts w:ascii="Open Sans" w:eastAsia="Open Sans" w:hAnsi="Open Sans" w:cs="Open Sans"/>
              </w:rPr>
              <w:t xml:space="preserve">Theatre and Performance </w:t>
            </w:r>
          </w:p>
        </w:tc>
        <w:tc>
          <w:tcPr>
            <w:tcW w:w="5970" w:type="dxa"/>
            <w:gridSpan w:val="3"/>
            <w:vMerge/>
            <w:shd w:val="clear" w:color="auto" w:fill="CCCCCC"/>
            <w:tcMar>
              <w:top w:w="28" w:type="dxa"/>
              <w:left w:w="28" w:type="dxa"/>
              <w:bottom w:w="28" w:type="dxa"/>
              <w:right w:w="28" w:type="dxa"/>
            </w:tcMar>
            <w:vAlign w:val="center"/>
          </w:tcPr>
          <w:p w14:paraId="470C83B6" w14:textId="77777777" w:rsidR="00C35531" w:rsidRDefault="00C35531">
            <w:pPr>
              <w:widowControl w:val="0"/>
              <w:pBdr>
                <w:top w:val="nil"/>
                <w:left w:val="nil"/>
                <w:bottom w:val="nil"/>
                <w:right w:val="nil"/>
                <w:between w:val="nil"/>
              </w:pBdr>
              <w:jc w:val="center"/>
              <w:rPr>
                <w:rFonts w:ascii="Open Sans" w:eastAsia="Open Sans" w:hAnsi="Open Sans" w:cs="Open Sans"/>
                <w:b/>
                <w:sz w:val="20"/>
                <w:szCs w:val="20"/>
              </w:rPr>
            </w:pPr>
          </w:p>
        </w:tc>
      </w:tr>
      <w:tr w:rsidR="00C35531" w14:paraId="06CC6982" w14:textId="77777777">
        <w:trPr>
          <w:trHeight w:val="690"/>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2EFCF148" w14:textId="77777777" w:rsidR="00C35531" w:rsidRDefault="00C35531">
            <w:pPr>
              <w:widowControl w:val="0"/>
              <w:pBdr>
                <w:top w:val="nil"/>
                <w:left w:val="nil"/>
                <w:bottom w:val="nil"/>
                <w:right w:val="nil"/>
                <w:between w:val="nil"/>
              </w:pBdr>
              <w:rPr>
                <w:rFonts w:ascii="Open Sans" w:eastAsia="Open Sans" w:hAnsi="Open Sans" w:cs="Open Sans"/>
              </w:rPr>
            </w:pPr>
          </w:p>
        </w:tc>
        <w:tc>
          <w:tcPr>
            <w:tcW w:w="7562" w:type="dxa"/>
            <w:gridSpan w:val="2"/>
            <w:vMerge/>
            <w:shd w:val="clear" w:color="auto" w:fill="auto"/>
            <w:tcMar>
              <w:top w:w="28" w:type="dxa"/>
              <w:left w:w="28" w:type="dxa"/>
              <w:bottom w:w="28" w:type="dxa"/>
              <w:right w:w="28" w:type="dxa"/>
            </w:tcMar>
            <w:vAlign w:val="center"/>
          </w:tcPr>
          <w:p w14:paraId="38C12934" w14:textId="77777777" w:rsidR="00C35531" w:rsidRDefault="00C35531">
            <w:pPr>
              <w:widowControl w:val="0"/>
              <w:pBdr>
                <w:top w:val="nil"/>
                <w:left w:val="nil"/>
                <w:bottom w:val="nil"/>
                <w:right w:val="nil"/>
                <w:between w:val="nil"/>
              </w:pBdr>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655685C2" w14:textId="77777777" w:rsidR="00C35531" w:rsidRDefault="00D8749B">
            <w:pPr>
              <w:widowControl w:val="0"/>
              <w:pBdr>
                <w:top w:val="nil"/>
                <w:left w:val="nil"/>
                <w:bottom w:val="nil"/>
                <w:right w:val="nil"/>
                <w:between w:val="nil"/>
              </w:pBdr>
              <w:jc w:val="center"/>
              <w:rPr>
                <w:rFonts w:ascii="Open Sans" w:eastAsia="Open Sans" w:hAnsi="Open Sans" w:cs="Open Sans"/>
                <w:sz w:val="20"/>
                <w:szCs w:val="20"/>
              </w:rPr>
            </w:pPr>
            <w:r>
              <w:rPr>
                <w:rFonts w:ascii="Open Sans" w:eastAsia="Open Sans" w:hAnsi="Open Sans" w:cs="Open Sans"/>
                <w:sz w:val="20"/>
                <w:szCs w:val="20"/>
              </w:rPr>
              <w:t>Unlikely</w:t>
            </w:r>
          </w:p>
        </w:tc>
        <w:tc>
          <w:tcPr>
            <w:tcW w:w="855" w:type="dxa"/>
            <w:shd w:val="clear" w:color="auto" w:fill="auto"/>
            <w:tcMar>
              <w:top w:w="0" w:type="dxa"/>
              <w:left w:w="0" w:type="dxa"/>
              <w:bottom w:w="0" w:type="dxa"/>
              <w:right w:w="0" w:type="dxa"/>
            </w:tcMar>
            <w:vAlign w:val="center"/>
          </w:tcPr>
          <w:p w14:paraId="43564376" w14:textId="77777777" w:rsidR="00C35531" w:rsidRDefault="00D8749B">
            <w:pPr>
              <w:widowControl w:val="0"/>
              <w:pBdr>
                <w:top w:val="nil"/>
                <w:left w:val="nil"/>
                <w:bottom w:val="nil"/>
                <w:right w:val="nil"/>
                <w:between w:val="nil"/>
              </w:pBdr>
              <w:jc w:val="center"/>
              <w:rPr>
                <w:rFonts w:ascii="Open Sans" w:eastAsia="Open Sans" w:hAnsi="Open Sans" w:cs="Open Sans"/>
                <w:sz w:val="20"/>
                <w:szCs w:val="20"/>
              </w:rPr>
            </w:pPr>
            <w:r>
              <w:rPr>
                <w:rFonts w:ascii="Open Sans" w:eastAsia="Open Sans" w:hAnsi="Open Sans" w:cs="Open Sans"/>
                <w:sz w:val="20"/>
                <w:szCs w:val="20"/>
              </w:rPr>
              <w:t>1</w:t>
            </w:r>
          </w:p>
        </w:tc>
        <w:tc>
          <w:tcPr>
            <w:tcW w:w="2475" w:type="dxa"/>
            <w:shd w:val="clear" w:color="auto" w:fill="auto"/>
            <w:tcMar>
              <w:top w:w="0" w:type="dxa"/>
              <w:left w:w="0" w:type="dxa"/>
              <w:bottom w:w="0" w:type="dxa"/>
              <w:right w:w="0" w:type="dxa"/>
            </w:tcMar>
            <w:vAlign w:val="center"/>
          </w:tcPr>
          <w:p w14:paraId="5F66D37E" w14:textId="77777777" w:rsidR="00C35531" w:rsidRDefault="00D8749B">
            <w:pPr>
              <w:widowControl w:val="0"/>
              <w:pBdr>
                <w:top w:val="nil"/>
                <w:left w:val="nil"/>
                <w:bottom w:val="nil"/>
                <w:right w:val="nil"/>
                <w:between w:val="nil"/>
              </w:pBdr>
              <w:jc w:val="center"/>
              <w:rPr>
                <w:rFonts w:ascii="Open Sans" w:eastAsia="Open Sans" w:hAnsi="Open Sans" w:cs="Open Sans"/>
                <w:sz w:val="20"/>
                <w:szCs w:val="20"/>
              </w:rPr>
            </w:pPr>
            <w:r>
              <w:rPr>
                <w:rFonts w:ascii="Open Sans" w:eastAsia="Open Sans" w:hAnsi="Open Sans" w:cs="Open Sans"/>
                <w:sz w:val="20"/>
                <w:szCs w:val="20"/>
              </w:rPr>
              <w:t>Minor harm caused</w:t>
            </w:r>
          </w:p>
        </w:tc>
      </w:tr>
      <w:tr w:rsidR="00C35531" w14:paraId="7C3A97FD" w14:textId="77777777">
        <w:trPr>
          <w:trHeight w:val="720"/>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6AF866CF" w14:textId="77777777" w:rsidR="00C35531" w:rsidRDefault="00D8749B">
            <w:pPr>
              <w:widowControl w:val="0"/>
              <w:rPr>
                <w:rFonts w:ascii="Open Sans" w:eastAsia="Open Sans" w:hAnsi="Open Sans" w:cs="Open Sans"/>
                <w:b/>
                <w:sz w:val="20"/>
                <w:szCs w:val="20"/>
              </w:rPr>
            </w:pPr>
            <w:r>
              <w:rPr>
                <w:rFonts w:ascii="Open Sans" w:eastAsia="Open Sans" w:hAnsi="Open Sans" w:cs="Open Sans"/>
                <w:b/>
                <w:sz w:val="20"/>
                <w:szCs w:val="20"/>
              </w:rPr>
              <w:t>Group Description:</w:t>
            </w:r>
          </w:p>
        </w:tc>
        <w:tc>
          <w:tcPr>
            <w:tcW w:w="7562" w:type="dxa"/>
            <w:gridSpan w:val="2"/>
            <w:vMerge w:val="restart"/>
            <w:shd w:val="clear" w:color="auto" w:fill="auto"/>
            <w:tcMar>
              <w:top w:w="28" w:type="dxa"/>
              <w:left w:w="28" w:type="dxa"/>
              <w:bottom w:w="28" w:type="dxa"/>
              <w:right w:w="28" w:type="dxa"/>
            </w:tcMar>
            <w:vAlign w:val="center"/>
          </w:tcPr>
          <w:p w14:paraId="568CF115" w14:textId="7E7340A8" w:rsidR="00C35531" w:rsidRDefault="00C35531">
            <w:pPr>
              <w:widowControl w:val="0"/>
              <w:jc w:val="both"/>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7809A365" w14:textId="77777777" w:rsidR="00C35531" w:rsidRDefault="00D8749B">
            <w:pPr>
              <w:widowControl w:val="0"/>
              <w:pBdr>
                <w:top w:val="nil"/>
                <w:left w:val="nil"/>
                <w:bottom w:val="nil"/>
                <w:right w:val="nil"/>
                <w:between w:val="nil"/>
              </w:pBdr>
              <w:jc w:val="center"/>
              <w:rPr>
                <w:rFonts w:ascii="Open Sans" w:eastAsia="Open Sans" w:hAnsi="Open Sans" w:cs="Open Sans"/>
                <w:sz w:val="20"/>
                <w:szCs w:val="20"/>
              </w:rPr>
            </w:pPr>
            <w:r>
              <w:rPr>
                <w:rFonts w:ascii="Open Sans" w:eastAsia="Open Sans" w:hAnsi="Open Sans" w:cs="Open Sans"/>
                <w:sz w:val="20"/>
                <w:szCs w:val="20"/>
              </w:rPr>
              <w:t>Possible</w:t>
            </w:r>
          </w:p>
        </w:tc>
        <w:tc>
          <w:tcPr>
            <w:tcW w:w="855" w:type="dxa"/>
            <w:shd w:val="clear" w:color="auto" w:fill="auto"/>
            <w:tcMar>
              <w:top w:w="0" w:type="dxa"/>
              <w:left w:w="0" w:type="dxa"/>
              <w:bottom w:w="0" w:type="dxa"/>
              <w:right w:w="0" w:type="dxa"/>
            </w:tcMar>
            <w:vAlign w:val="center"/>
          </w:tcPr>
          <w:p w14:paraId="24CE41B2" w14:textId="77777777" w:rsidR="00C35531" w:rsidRDefault="00D8749B">
            <w:pPr>
              <w:widowControl w:val="0"/>
              <w:pBdr>
                <w:top w:val="nil"/>
                <w:left w:val="nil"/>
                <w:bottom w:val="nil"/>
                <w:right w:val="nil"/>
                <w:between w:val="nil"/>
              </w:pBdr>
              <w:jc w:val="center"/>
              <w:rPr>
                <w:rFonts w:ascii="Open Sans" w:eastAsia="Open Sans" w:hAnsi="Open Sans" w:cs="Open Sans"/>
                <w:sz w:val="20"/>
                <w:szCs w:val="20"/>
              </w:rPr>
            </w:pPr>
            <w:r>
              <w:rPr>
                <w:rFonts w:ascii="Open Sans" w:eastAsia="Open Sans" w:hAnsi="Open Sans" w:cs="Open Sans"/>
                <w:sz w:val="20"/>
                <w:szCs w:val="20"/>
              </w:rPr>
              <w:t>2</w:t>
            </w:r>
          </w:p>
        </w:tc>
        <w:tc>
          <w:tcPr>
            <w:tcW w:w="2475" w:type="dxa"/>
            <w:shd w:val="clear" w:color="auto" w:fill="auto"/>
            <w:tcMar>
              <w:top w:w="0" w:type="dxa"/>
              <w:left w:w="0" w:type="dxa"/>
              <w:bottom w:w="0" w:type="dxa"/>
              <w:right w:w="0" w:type="dxa"/>
            </w:tcMar>
            <w:vAlign w:val="center"/>
          </w:tcPr>
          <w:p w14:paraId="17BB01A3" w14:textId="77777777" w:rsidR="00C35531" w:rsidRDefault="00D8749B">
            <w:pPr>
              <w:widowControl w:val="0"/>
              <w:pBdr>
                <w:top w:val="nil"/>
                <w:left w:val="nil"/>
                <w:bottom w:val="nil"/>
                <w:right w:val="nil"/>
                <w:between w:val="nil"/>
              </w:pBdr>
              <w:jc w:val="center"/>
              <w:rPr>
                <w:rFonts w:ascii="Open Sans" w:eastAsia="Open Sans" w:hAnsi="Open Sans" w:cs="Open Sans"/>
                <w:sz w:val="20"/>
                <w:szCs w:val="20"/>
              </w:rPr>
            </w:pPr>
            <w:r>
              <w:rPr>
                <w:rFonts w:ascii="Open Sans" w:eastAsia="Open Sans" w:hAnsi="Open Sans" w:cs="Open Sans"/>
                <w:sz w:val="20"/>
                <w:szCs w:val="20"/>
              </w:rPr>
              <w:t>Moderate harm caused</w:t>
            </w:r>
          </w:p>
        </w:tc>
      </w:tr>
      <w:tr w:rsidR="00C35531" w14:paraId="66452635" w14:textId="77777777">
        <w:trPr>
          <w:trHeight w:val="735"/>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6EE5B394" w14:textId="77777777" w:rsidR="00C35531" w:rsidRDefault="00D8749B">
            <w:pPr>
              <w:widowControl w:val="0"/>
              <w:rPr>
                <w:rFonts w:ascii="Open Sans" w:eastAsia="Open Sans" w:hAnsi="Open Sans" w:cs="Open Sans"/>
                <w:b/>
                <w:sz w:val="20"/>
                <w:szCs w:val="20"/>
              </w:rPr>
            </w:pPr>
            <w:r>
              <w:rPr>
                <w:rFonts w:ascii="Open Sans" w:eastAsia="Open Sans" w:hAnsi="Open Sans" w:cs="Open Sans"/>
                <w:b/>
                <w:sz w:val="20"/>
                <w:szCs w:val="20"/>
              </w:rPr>
              <w:t>Date of Assessment</w:t>
            </w:r>
          </w:p>
        </w:tc>
        <w:tc>
          <w:tcPr>
            <w:tcW w:w="7562" w:type="dxa"/>
            <w:gridSpan w:val="2"/>
            <w:vMerge/>
            <w:shd w:val="clear" w:color="auto" w:fill="auto"/>
            <w:tcMar>
              <w:top w:w="28" w:type="dxa"/>
              <w:left w:w="28" w:type="dxa"/>
              <w:bottom w:w="28" w:type="dxa"/>
              <w:right w:w="28" w:type="dxa"/>
            </w:tcMar>
            <w:vAlign w:val="center"/>
          </w:tcPr>
          <w:p w14:paraId="7D27198A" w14:textId="77777777" w:rsidR="00C35531" w:rsidRDefault="00C35531">
            <w:pPr>
              <w:widowControl w:val="0"/>
              <w:pBdr>
                <w:top w:val="nil"/>
                <w:left w:val="nil"/>
                <w:bottom w:val="nil"/>
                <w:right w:val="nil"/>
                <w:between w:val="nil"/>
              </w:pBdr>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600BCF2C" w14:textId="77777777" w:rsidR="00C35531" w:rsidRDefault="00D8749B">
            <w:pPr>
              <w:widowControl w:val="0"/>
              <w:pBdr>
                <w:top w:val="nil"/>
                <w:left w:val="nil"/>
                <w:bottom w:val="nil"/>
                <w:right w:val="nil"/>
                <w:between w:val="nil"/>
              </w:pBdr>
              <w:jc w:val="center"/>
              <w:rPr>
                <w:rFonts w:ascii="Open Sans" w:eastAsia="Open Sans" w:hAnsi="Open Sans" w:cs="Open Sans"/>
                <w:sz w:val="20"/>
                <w:szCs w:val="20"/>
              </w:rPr>
            </w:pPr>
            <w:r>
              <w:rPr>
                <w:rFonts w:ascii="Open Sans" w:eastAsia="Open Sans" w:hAnsi="Open Sans" w:cs="Open Sans"/>
                <w:sz w:val="20"/>
                <w:szCs w:val="20"/>
              </w:rPr>
              <w:t>Certain</w:t>
            </w:r>
          </w:p>
        </w:tc>
        <w:tc>
          <w:tcPr>
            <w:tcW w:w="855" w:type="dxa"/>
            <w:shd w:val="clear" w:color="auto" w:fill="auto"/>
            <w:tcMar>
              <w:top w:w="0" w:type="dxa"/>
              <w:left w:w="0" w:type="dxa"/>
              <w:bottom w:w="0" w:type="dxa"/>
              <w:right w:w="0" w:type="dxa"/>
            </w:tcMar>
            <w:vAlign w:val="center"/>
          </w:tcPr>
          <w:p w14:paraId="4017B78E" w14:textId="77777777" w:rsidR="00C35531" w:rsidRDefault="00D8749B">
            <w:pPr>
              <w:widowControl w:val="0"/>
              <w:pBdr>
                <w:top w:val="nil"/>
                <w:left w:val="nil"/>
                <w:bottom w:val="nil"/>
                <w:right w:val="nil"/>
                <w:between w:val="nil"/>
              </w:pBdr>
              <w:jc w:val="center"/>
              <w:rPr>
                <w:rFonts w:ascii="Open Sans" w:eastAsia="Open Sans" w:hAnsi="Open Sans" w:cs="Open Sans"/>
                <w:sz w:val="20"/>
                <w:szCs w:val="20"/>
              </w:rPr>
            </w:pPr>
            <w:r>
              <w:rPr>
                <w:rFonts w:ascii="Open Sans" w:eastAsia="Open Sans" w:hAnsi="Open Sans" w:cs="Open Sans"/>
                <w:sz w:val="20"/>
                <w:szCs w:val="20"/>
              </w:rPr>
              <w:t>3</w:t>
            </w:r>
          </w:p>
        </w:tc>
        <w:tc>
          <w:tcPr>
            <w:tcW w:w="2475" w:type="dxa"/>
            <w:shd w:val="clear" w:color="auto" w:fill="auto"/>
            <w:tcMar>
              <w:top w:w="0" w:type="dxa"/>
              <w:left w:w="0" w:type="dxa"/>
              <w:bottom w:w="0" w:type="dxa"/>
              <w:right w:w="0" w:type="dxa"/>
            </w:tcMar>
            <w:vAlign w:val="center"/>
          </w:tcPr>
          <w:p w14:paraId="68E9A3FE" w14:textId="77777777" w:rsidR="00C35531" w:rsidRDefault="00D8749B">
            <w:pPr>
              <w:widowControl w:val="0"/>
              <w:pBdr>
                <w:top w:val="nil"/>
                <w:left w:val="nil"/>
                <w:bottom w:val="nil"/>
                <w:right w:val="nil"/>
                <w:between w:val="nil"/>
              </w:pBdr>
              <w:jc w:val="center"/>
              <w:rPr>
                <w:rFonts w:ascii="Open Sans" w:eastAsia="Open Sans" w:hAnsi="Open Sans" w:cs="Open Sans"/>
                <w:sz w:val="20"/>
                <w:szCs w:val="20"/>
              </w:rPr>
            </w:pPr>
            <w:r>
              <w:rPr>
                <w:rFonts w:ascii="Open Sans" w:eastAsia="Open Sans" w:hAnsi="Open Sans" w:cs="Open Sans"/>
                <w:sz w:val="20"/>
                <w:szCs w:val="20"/>
              </w:rPr>
              <w:t>Major harm caused</w:t>
            </w:r>
          </w:p>
        </w:tc>
      </w:tr>
      <w:tr w:rsidR="00C35531" w14:paraId="0E49A596" w14:textId="77777777">
        <w:trPr>
          <w:trHeight w:val="580"/>
        </w:trPr>
        <w:tc>
          <w:tcPr>
            <w:tcW w:w="2595" w:type="dxa"/>
            <w:tcBorders>
              <w:top w:val="nil"/>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5D79E6B" w14:textId="77777777" w:rsidR="00C35531" w:rsidRDefault="00D8749B">
            <w:pPr>
              <w:widowControl w:val="0"/>
              <w:rPr>
                <w:rFonts w:ascii="Open Sans" w:eastAsia="Open Sans" w:hAnsi="Open Sans" w:cs="Open Sans"/>
                <w:b/>
                <w:i/>
                <w:sz w:val="20"/>
                <w:szCs w:val="20"/>
              </w:rPr>
            </w:pPr>
            <w:r>
              <w:rPr>
                <w:rFonts w:ascii="Open Sans" w:eastAsia="Open Sans" w:hAnsi="Open Sans" w:cs="Open Sans"/>
                <w:b/>
                <w:sz w:val="20"/>
                <w:szCs w:val="20"/>
              </w:rPr>
              <w:t xml:space="preserve">Completed by </w:t>
            </w:r>
            <w:r>
              <w:rPr>
                <w:rFonts w:ascii="Open Sans" w:eastAsia="Open Sans" w:hAnsi="Open Sans" w:cs="Open Sans"/>
                <w:b/>
                <w:i/>
                <w:sz w:val="20"/>
                <w:szCs w:val="20"/>
              </w:rPr>
              <w:t>(name and committee position):</w:t>
            </w:r>
          </w:p>
        </w:tc>
        <w:tc>
          <w:tcPr>
            <w:tcW w:w="7562" w:type="dxa"/>
            <w:gridSpan w:val="2"/>
            <w:shd w:val="clear" w:color="auto" w:fill="auto"/>
            <w:tcMar>
              <w:top w:w="28" w:type="dxa"/>
              <w:left w:w="28" w:type="dxa"/>
              <w:bottom w:w="28" w:type="dxa"/>
              <w:right w:w="28" w:type="dxa"/>
            </w:tcMar>
            <w:vAlign w:val="center"/>
          </w:tcPr>
          <w:p w14:paraId="3BE51636" w14:textId="0A138CD1" w:rsidR="00C35531" w:rsidRDefault="00F65E32">
            <w:pPr>
              <w:widowControl w:val="0"/>
              <w:rPr>
                <w:rFonts w:ascii="Open Sans" w:eastAsia="Open Sans" w:hAnsi="Open Sans" w:cs="Open Sans"/>
              </w:rPr>
            </w:pPr>
            <w:r>
              <w:rPr>
                <w:rFonts w:ascii="Open Sans" w:eastAsia="Open Sans" w:hAnsi="Open Sans" w:cs="Open Sans"/>
              </w:rPr>
              <w:t xml:space="preserve">Declan Kelly – President </w:t>
            </w:r>
          </w:p>
          <w:p w14:paraId="5E91D6F4" w14:textId="77777777" w:rsidR="00C35531" w:rsidRDefault="00C35531">
            <w:pPr>
              <w:widowControl w:val="0"/>
              <w:jc w:val="center"/>
              <w:rPr>
                <w:rFonts w:ascii="Open Sans" w:eastAsia="Open Sans" w:hAnsi="Open Sans" w:cs="Open Sans"/>
                <w:b/>
                <w:sz w:val="20"/>
                <w:szCs w:val="20"/>
              </w:rPr>
            </w:pPr>
          </w:p>
        </w:tc>
        <w:tc>
          <w:tcPr>
            <w:tcW w:w="5970" w:type="dxa"/>
            <w:gridSpan w:val="3"/>
            <w:vMerge w:val="restart"/>
            <w:tcMar>
              <w:top w:w="100" w:type="dxa"/>
              <w:left w:w="100" w:type="dxa"/>
              <w:bottom w:w="100" w:type="dxa"/>
              <w:right w:w="100" w:type="dxa"/>
            </w:tcMar>
            <w:vAlign w:val="center"/>
          </w:tcPr>
          <w:p w14:paraId="1BF03778" w14:textId="77777777" w:rsidR="00C35531" w:rsidRDefault="00C35531">
            <w:pPr>
              <w:widowControl w:val="0"/>
              <w:jc w:val="center"/>
              <w:rPr>
                <w:rFonts w:ascii="Open Sans" w:eastAsia="Open Sans" w:hAnsi="Open Sans" w:cs="Open Sans"/>
                <w:b/>
                <w:sz w:val="20"/>
                <w:szCs w:val="20"/>
              </w:rPr>
            </w:pPr>
          </w:p>
          <w:tbl>
            <w:tblPr>
              <w:tblStyle w:val="a0"/>
              <w:tblW w:w="2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14"/>
              <w:gridCol w:w="813"/>
              <w:gridCol w:w="813"/>
            </w:tblGrid>
            <w:tr w:rsidR="00C35531" w14:paraId="6AABDFD0" w14:textId="77777777">
              <w:trPr>
                <w:trHeight w:val="900"/>
                <w:jc w:val="center"/>
              </w:trPr>
              <w:tc>
                <w:tcPr>
                  <w:tcW w:w="813" w:type="dxa"/>
                  <w:shd w:val="clear" w:color="auto" w:fill="00FF00"/>
                  <w:tcMar>
                    <w:top w:w="100" w:type="dxa"/>
                    <w:left w:w="100" w:type="dxa"/>
                    <w:bottom w:w="100" w:type="dxa"/>
                    <w:right w:w="100" w:type="dxa"/>
                  </w:tcMar>
                  <w:vAlign w:val="center"/>
                </w:tcPr>
                <w:p w14:paraId="698CAE7D" w14:textId="77777777" w:rsidR="00C35531" w:rsidRDefault="00D8749B">
                  <w:pPr>
                    <w:widowControl w:val="0"/>
                    <w:rPr>
                      <w:rFonts w:ascii="Open Sans" w:eastAsia="Open Sans" w:hAnsi="Open Sans" w:cs="Open Sans"/>
                      <w:b/>
                      <w:sz w:val="20"/>
                      <w:szCs w:val="20"/>
                    </w:rPr>
                  </w:pPr>
                  <w:r>
                    <w:rPr>
                      <w:rFonts w:ascii="Open Sans" w:eastAsia="Open Sans" w:hAnsi="Open Sans" w:cs="Open Sans"/>
                      <w:b/>
                      <w:sz w:val="20"/>
                      <w:szCs w:val="20"/>
                    </w:rPr>
                    <w:t>Low (Acceptable)</w:t>
                  </w:r>
                </w:p>
                <w:p w14:paraId="550EDE94" w14:textId="77777777" w:rsidR="00C35531" w:rsidRDefault="00D8749B">
                  <w:pPr>
                    <w:widowControl w:val="0"/>
                    <w:rPr>
                      <w:rFonts w:ascii="Open Sans" w:eastAsia="Open Sans" w:hAnsi="Open Sans" w:cs="Open Sans"/>
                      <w:b/>
                      <w:sz w:val="20"/>
                      <w:szCs w:val="20"/>
                    </w:rPr>
                  </w:pPr>
                  <w:r>
                    <w:rPr>
                      <w:rFonts w:ascii="Open Sans" w:eastAsia="Open Sans" w:hAnsi="Open Sans" w:cs="Open Sans"/>
                      <w:b/>
                      <w:sz w:val="20"/>
                      <w:szCs w:val="20"/>
                    </w:rPr>
                    <w:t xml:space="preserve">= 1 - 2 </w:t>
                  </w:r>
                </w:p>
              </w:tc>
              <w:tc>
                <w:tcPr>
                  <w:tcW w:w="813" w:type="dxa"/>
                  <w:shd w:val="clear" w:color="auto" w:fill="FFFF00"/>
                  <w:tcMar>
                    <w:top w:w="100" w:type="dxa"/>
                    <w:left w:w="100" w:type="dxa"/>
                    <w:bottom w:w="100" w:type="dxa"/>
                    <w:right w:w="100" w:type="dxa"/>
                  </w:tcMar>
                  <w:vAlign w:val="center"/>
                </w:tcPr>
                <w:p w14:paraId="367DC68F" w14:textId="77777777" w:rsidR="00C35531" w:rsidRDefault="00D8749B">
                  <w:pPr>
                    <w:widowControl w:val="0"/>
                    <w:rPr>
                      <w:rFonts w:ascii="Open Sans" w:eastAsia="Open Sans" w:hAnsi="Open Sans" w:cs="Open Sans"/>
                      <w:b/>
                      <w:sz w:val="20"/>
                      <w:szCs w:val="20"/>
                    </w:rPr>
                  </w:pPr>
                  <w:r>
                    <w:rPr>
                      <w:rFonts w:ascii="Open Sans" w:eastAsia="Open Sans" w:hAnsi="Open Sans" w:cs="Open Sans"/>
                      <w:b/>
                      <w:sz w:val="20"/>
                      <w:szCs w:val="20"/>
                    </w:rPr>
                    <w:t>Moderate</w:t>
                  </w:r>
                </w:p>
                <w:p w14:paraId="123719EB" w14:textId="77777777" w:rsidR="00C35531" w:rsidRDefault="00D8749B">
                  <w:pPr>
                    <w:widowControl w:val="0"/>
                    <w:rPr>
                      <w:rFonts w:ascii="Open Sans" w:eastAsia="Open Sans" w:hAnsi="Open Sans" w:cs="Open Sans"/>
                      <w:b/>
                      <w:sz w:val="20"/>
                      <w:szCs w:val="20"/>
                    </w:rPr>
                  </w:pPr>
                  <w:r>
                    <w:rPr>
                      <w:rFonts w:ascii="Open Sans" w:eastAsia="Open Sans" w:hAnsi="Open Sans" w:cs="Open Sans"/>
                      <w:b/>
                      <w:sz w:val="20"/>
                      <w:szCs w:val="20"/>
                    </w:rPr>
                    <w:t>(Tolerable)</w:t>
                  </w:r>
                </w:p>
                <w:p w14:paraId="66EA0829" w14:textId="77777777" w:rsidR="00C35531" w:rsidRDefault="00D8749B">
                  <w:pPr>
                    <w:widowControl w:val="0"/>
                    <w:rPr>
                      <w:rFonts w:ascii="Open Sans" w:eastAsia="Open Sans" w:hAnsi="Open Sans" w:cs="Open Sans"/>
                      <w:b/>
                      <w:sz w:val="20"/>
                      <w:szCs w:val="20"/>
                    </w:rPr>
                  </w:pPr>
                  <w:r>
                    <w:rPr>
                      <w:rFonts w:ascii="Open Sans" w:eastAsia="Open Sans" w:hAnsi="Open Sans" w:cs="Open Sans"/>
                      <w:b/>
                      <w:sz w:val="20"/>
                      <w:szCs w:val="20"/>
                    </w:rPr>
                    <w:t>= 3 - 6</w:t>
                  </w:r>
                </w:p>
              </w:tc>
              <w:tc>
                <w:tcPr>
                  <w:tcW w:w="813" w:type="dxa"/>
                  <w:shd w:val="clear" w:color="auto" w:fill="FF9900"/>
                  <w:tcMar>
                    <w:top w:w="100" w:type="dxa"/>
                    <w:left w:w="100" w:type="dxa"/>
                    <w:bottom w:w="100" w:type="dxa"/>
                    <w:right w:w="100" w:type="dxa"/>
                  </w:tcMar>
                  <w:vAlign w:val="center"/>
                </w:tcPr>
                <w:p w14:paraId="3B480B26" w14:textId="77777777" w:rsidR="00C35531" w:rsidRDefault="00D8749B">
                  <w:pPr>
                    <w:widowControl w:val="0"/>
                    <w:rPr>
                      <w:rFonts w:ascii="Open Sans" w:eastAsia="Open Sans" w:hAnsi="Open Sans" w:cs="Open Sans"/>
                      <w:b/>
                      <w:sz w:val="20"/>
                      <w:szCs w:val="20"/>
                    </w:rPr>
                  </w:pPr>
                  <w:r>
                    <w:rPr>
                      <w:rFonts w:ascii="Open Sans" w:eastAsia="Open Sans" w:hAnsi="Open Sans" w:cs="Open Sans"/>
                      <w:b/>
                      <w:sz w:val="20"/>
                      <w:szCs w:val="20"/>
                    </w:rPr>
                    <w:t>High</w:t>
                  </w:r>
                </w:p>
                <w:p w14:paraId="55E08D1E" w14:textId="77777777" w:rsidR="00C35531" w:rsidRDefault="00D8749B">
                  <w:pPr>
                    <w:widowControl w:val="0"/>
                    <w:rPr>
                      <w:rFonts w:ascii="Open Sans" w:eastAsia="Open Sans" w:hAnsi="Open Sans" w:cs="Open Sans"/>
                      <w:b/>
                      <w:sz w:val="20"/>
                      <w:szCs w:val="20"/>
                    </w:rPr>
                  </w:pPr>
                  <w:r>
                    <w:rPr>
                      <w:rFonts w:ascii="Open Sans" w:eastAsia="Open Sans" w:hAnsi="Open Sans" w:cs="Open Sans"/>
                      <w:b/>
                      <w:sz w:val="20"/>
                      <w:szCs w:val="20"/>
                    </w:rPr>
                    <w:t>(Intolerable)</w:t>
                  </w:r>
                </w:p>
                <w:p w14:paraId="22928959" w14:textId="77777777" w:rsidR="00C35531" w:rsidRDefault="00D8749B">
                  <w:pPr>
                    <w:widowControl w:val="0"/>
                    <w:rPr>
                      <w:rFonts w:ascii="Open Sans" w:eastAsia="Open Sans" w:hAnsi="Open Sans" w:cs="Open Sans"/>
                      <w:b/>
                      <w:sz w:val="20"/>
                      <w:szCs w:val="20"/>
                    </w:rPr>
                  </w:pPr>
                  <w:r>
                    <w:rPr>
                      <w:rFonts w:ascii="Open Sans" w:eastAsia="Open Sans" w:hAnsi="Open Sans" w:cs="Open Sans"/>
                      <w:b/>
                      <w:sz w:val="20"/>
                      <w:szCs w:val="20"/>
                    </w:rPr>
                    <w:t>= 7 - 9</w:t>
                  </w:r>
                </w:p>
              </w:tc>
            </w:tr>
          </w:tbl>
          <w:p w14:paraId="5EB62F83" w14:textId="77777777" w:rsidR="00C35531" w:rsidRDefault="00C35531">
            <w:pPr>
              <w:widowControl w:val="0"/>
              <w:jc w:val="center"/>
              <w:rPr>
                <w:rFonts w:ascii="Open Sans" w:eastAsia="Open Sans" w:hAnsi="Open Sans" w:cs="Open Sans"/>
                <w:b/>
                <w:sz w:val="20"/>
                <w:szCs w:val="20"/>
              </w:rPr>
            </w:pPr>
          </w:p>
        </w:tc>
      </w:tr>
      <w:tr w:rsidR="00C35531" w14:paraId="3793CD86" w14:textId="77777777">
        <w:trPr>
          <w:trHeight w:val="375"/>
        </w:trPr>
        <w:tc>
          <w:tcPr>
            <w:tcW w:w="2595" w:type="dxa"/>
            <w:tcBorders>
              <w:top w:val="nil"/>
              <w:left w:val="single" w:sz="8" w:space="0" w:color="000000"/>
              <w:bottom w:val="single" w:sz="8" w:space="0" w:color="000000"/>
              <w:right w:val="single" w:sz="8" w:space="0" w:color="000000"/>
            </w:tcBorders>
            <w:shd w:val="clear" w:color="auto" w:fill="9FC5E8"/>
            <w:tcMar>
              <w:top w:w="28" w:type="dxa"/>
              <w:left w:w="28" w:type="dxa"/>
              <w:bottom w:w="28" w:type="dxa"/>
              <w:right w:w="28" w:type="dxa"/>
            </w:tcMar>
            <w:vAlign w:val="center"/>
          </w:tcPr>
          <w:p w14:paraId="3A621BAC" w14:textId="77777777" w:rsidR="00C35531" w:rsidRDefault="00D8749B">
            <w:pPr>
              <w:widowControl w:val="0"/>
              <w:rPr>
                <w:rFonts w:ascii="Open Sans" w:eastAsia="Open Sans" w:hAnsi="Open Sans" w:cs="Open Sans"/>
                <w:b/>
                <w:sz w:val="20"/>
                <w:szCs w:val="20"/>
              </w:rPr>
            </w:pPr>
            <w:r>
              <w:rPr>
                <w:rFonts w:ascii="Open Sans" w:eastAsia="Open Sans" w:hAnsi="Open Sans" w:cs="Open Sans"/>
                <w:b/>
                <w:sz w:val="20"/>
                <w:szCs w:val="20"/>
              </w:rPr>
              <w:t>Club &amp; Society Signature:</w:t>
            </w:r>
          </w:p>
        </w:tc>
        <w:tc>
          <w:tcPr>
            <w:tcW w:w="7562" w:type="dxa"/>
            <w:gridSpan w:val="2"/>
            <w:shd w:val="clear" w:color="auto" w:fill="auto"/>
            <w:tcMar>
              <w:top w:w="28" w:type="dxa"/>
              <w:left w:w="28" w:type="dxa"/>
              <w:bottom w:w="28" w:type="dxa"/>
              <w:right w:w="28" w:type="dxa"/>
            </w:tcMar>
            <w:vAlign w:val="center"/>
          </w:tcPr>
          <w:p w14:paraId="60CC6774" w14:textId="77777777" w:rsidR="00C35531" w:rsidRDefault="00C35531">
            <w:pPr>
              <w:widowControl w:val="0"/>
              <w:rPr>
                <w:rFonts w:ascii="Open Sans" w:eastAsia="Open Sans" w:hAnsi="Open Sans" w:cs="Open Sans"/>
              </w:rPr>
            </w:pPr>
          </w:p>
        </w:tc>
        <w:tc>
          <w:tcPr>
            <w:tcW w:w="5970" w:type="dxa"/>
            <w:gridSpan w:val="3"/>
            <w:vMerge/>
            <w:tcMar>
              <w:top w:w="0" w:type="dxa"/>
              <w:left w:w="0" w:type="dxa"/>
              <w:bottom w:w="0" w:type="dxa"/>
              <w:right w:w="0" w:type="dxa"/>
            </w:tcMar>
            <w:vAlign w:val="center"/>
          </w:tcPr>
          <w:p w14:paraId="1CA9C268" w14:textId="77777777" w:rsidR="00C35531" w:rsidRDefault="00C35531">
            <w:pPr>
              <w:widowControl w:val="0"/>
              <w:jc w:val="center"/>
              <w:rPr>
                <w:rFonts w:ascii="Open Sans" w:eastAsia="Open Sans" w:hAnsi="Open Sans" w:cs="Open Sans"/>
                <w:sz w:val="20"/>
                <w:szCs w:val="20"/>
              </w:rPr>
            </w:pPr>
          </w:p>
        </w:tc>
      </w:tr>
      <w:tr w:rsidR="00C35531" w14:paraId="38D98722" w14:textId="77777777">
        <w:trPr>
          <w:trHeight w:val="360"/>
        </w:trPr>
        <w:tc>
          <w:tcPr>
            <w:tcW w:w="2595" w:type="dxa"/>
            <w:shd w:val="clear" w:color="auto" w:fill="9FC5E8"/>
            <w:tcMar>
              <w:top w:w="28" w:type="dxa"/>
              <w:left w:w="28" w:type="dxa"/>
              <w:bottom w:w="28" w:type="dxa"/>
              <w:right w:w="28" w:type="dxa"/>
            </w:tcMar>
            <w:vAlign w:val="center"/>
          </w:tcPr>
          <w:p w14:paraId="3C405AEE" w14:textId="77777777" w:rsidR="00C35531" w:rsidRDefault="00D8749B">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b/>
                <w:sz w:val="20"/>
                <w:szCs w:val="20"/>
              </w:rPr>
              <w:t>(Staff Only) Checked by:</w:t>
            </w:r>
          </w:p>
        </w:tc>
        <w:tc>
          <w:tcPr>
            <w:tcW w:w="7562" w:type="dxa"/>
            <w:gridSpan w:val="2"/>
            <w:shd w:val="clear" w:color="auto" w:fill="auto"/>
            <w:tcMar>
              <w:top w:w="28" w:type="dxa"/>
              <w:left w:w="28" w:type="dxa"/>
              <w:bottom w:w="28" w:type="dxa"/>
              <w:right w:w="28" w:type="dxa"/>
            </w:tcMar>
            <w:vAlign w:val="center"/>
          </w:tcPr>
          <w:p w14:paraId="0BED40B8" w14:textId="77777777" w:rsidR="00C35531" w:rsidRDefault="00C35531">
            <w:pPr>
              <w:widowControl w:val="0"/>
              <w:pBdr>
                <w:top w:val="nil"/>
                <w:left w:val="nil"/>
                <w:bottom w:val="nil"/>
                <w:right w:val="nil"/>
                <w:between w:val="nil"/>
              </w:pBdr>
              <w:rPr>
                <w:rFonts w:ascii="Open Sans" w:eastAsia="Open Sans" w:hAnsi="Open Sans" w:cs="Open Sans"/>
              </w:rPr>
            </w:pPr>
          </w:p>
        </w:tc>
        <w:tc>
          <w:tcPr>
            <w:tcW w:w="5970" w:type="dxa"/>
            <w:gridSpan w:val="3"/>
            <w:vMerge/>
            <w:tcMar>
              <w:top w:w="0" w:type="dxa"/>
              <w:left w:w="0" w:type="dxa"/>
              <w:bottom w:w="0" w:type="dxa"/>
              <w:right w:w="0" w:type="dxa"/>
            </w:tcMar>
            <w:vAlign w:val="center"/>
          </w:tcPr>
          <w:p w14:paraId="27D887AC" w14:textId="77777777" w:rsidR="00C35531" w:rsidRDefault="00C35531">
            <w:pPr>
              <w:widowControl w:val="0"/>
              <w:pBdr>
                <w:top w:val="nil"/>
                <w:left w:val="nil"/>
                <w:bottom w:val="nil"/>
                <w:right w:val="nil"/>
                <w:between w:val="nil"/>
              </w:pBdr>
              <w:jc w:val="center"/>
              <w:rPr>
                <w:rFonts w:ascii="Open Sans" w:eastAsia="Open Sans" w:hAnsi="Open Sans" w:cs="Open Sans"/>
                <w:sz w:val="20"/>
                <w:szCs w:val="20"/>
              </w:rPr>
            </w:pPr>
          </w:p>
        </w:tc>
      </w:tr>
    </w:tbl>
    <w:p w14:paraId="0C21FF4B" w14:textId="77777777" w:rsidR="00C35531" w:rsidRDefault="00C35531">
      <w:pPr>
        <w:rPr>
          <w:rFonts w:ascii="Open Sans" w:eastAsia="Open Sans" w:hAnsi="Open Sans" w:cs="Open Sans"/>
          <w:sz w:val="4"/>
          <w:szCs w:val="4"/>
        </w:rPr>
      </w:pPr>
    </w:p>
    <w:p w14:paraId="0F4B8EDB" w14:textId="77777777" w:rsidR="00C35531" w:rsidRDefault="00C35531">
      <w:pPr>
        <w:rPr>
          <w:rFonts w:ascii="Open Sans" w:eastAsia="Open Sans" w:hAnsi="Open Sans" w:cs="Open Sans"/>
          <w:sz w:val="4"/>
          <w:szCs w:val="4"/>
        </w:rPr>
      </w:pPr>
    </w:p>
    <w:p w14:paraId="60B41A49" w14:textId="77777777" w:rsidR="00C35531" w:rsidRDefault="00C35531">
      <w:pPr>
        <w:rPr>
          <w:rFonts w:ascii="Open Sans" w:eastAsia="Open Sans" w:hAnsi="Open Sans" w:cs="Open Sans"/>
          <w:sz w:val="4"/>
          <w:szCs w:val="4"/>
        </w:rPr>
      </w:pPr>
    </w:p>
    <w:p w14:paraId="78613B3B" w14:textId="77777777" w:rsidR="00C35531" w:rsidRDefault="00D8749B">
      <w:pPr>
        <w:ind w:left="-425"/>
        <w:rPr>
          <w:rFonts w:ascii="Open Sans" w:eastAsia="Open Sans" w:hAnsi="Open Sans" w:cs="Open Sans"/>
          <w:b/>
        </w:rPr>
      </w:pPr>
      <w:r>
        <w:rPr>
          <w:rFonts w:ascii="Open Sans" w:eastAsia="Open Sans" w:hAnsi="Open Sans" w:cs="Open Sans"/>
          <w:b/>
        </w:rPr>
        <w:t>Society Activity Hazards</w:t>
      </w:r>
    </w:p>
    <w:p w14:paraId="6AB14500" w14:textId="747F10A8" w:rsidR="00DB4E67" w:rsidRDefault="00D8749B" w:rsidP="003C7E16">
      <w:pPr>
        <w:ind w:left="-425"/>
        <w:rPr>
          <w:rFonts w:ascii="Open Sans" w:eastAsia="Open Sans" w:hAnsi="Open Sans" w:cs="Open Sans"/>
          <w:b/>
          <w:i/>
          <w:sz w:val="20"/>
          <w:szCs w:val="20"/>
        </w:rPr>
      </w:pPr>
      <w:r>
        <w:rPr>
          <w:rFonts w:ascii="Open Sans" w:eastAsia="Open Sans" w:hAnsi="Open Sans" w:cs="Open Sans"/>
          <w:b/>
          <w:i/>
          <w:sz w:val="20"/>
          <w:szCs w:val="20"/>
        </w:rPr>
        <w:t xml:space="preserve">Any hazards that apply specifically to your club or society. </w:t>
      </w:r>
      <w:proofErr w:type="gramStart"/>
      <w:r>
        <w:rPr>
          <w:rFonts w:ascii="Open Sans" w:eastAsia="Open Sans" w:hAnsi="Open Sans" w:cs="Open Sans"/>
          <w:b/>
          <w:i/>
          <w:sz w:val="20"/>
          <w:szCs w:val="20"/>
        </w:rPr>
        <w:t>E.g.</w:t>
      </w:r>
      <w:proofErr w:type="gramEnd"/>
      <w:r>
        <w:rPr>
          <w:rFonts w:ascii="Open Sans" w:eastAsia="Open Sans" w:hAnsi="Open Sans" w:cs="Open Sans"/>
          <w:b/>
          <w:i/>
          <w:sz w:val="20"/>
          <w:szCs w:val="20"/>
        </w:rPr>
        <w:t xml:space="preserve"> sports, performances, cooking, animal care, staying away, etc.</w:t>
      </w:r>
    </w:p>
    <w:p w14:paraId="49AEE0C3" w14:textId="2C5044AE" w:rsidR="003C7E16" w:rsidRPr="003C7E16" w:rsidRDefault="003C7E16" w:rsidP="003C7E16">
      <w:pPr>
        <w:ind w:left="-425"/>
        <w:rPr>
          <w:rFonts w:ascii="Open Sans" w:eastAsia="Open Sans" w:hAnsi="Open Sans" w:cs="Open Sans"/>
          <w:b/>
          <w:i/>
          <w:sz w:val="20"/>
          <w:szCs w:val="20"/>
        </w:rPr>
      </w:pPr>
      <w:r>
        <w:rPr>
          <w:rFonts w:ascii="Open Sans" w:eastAsia="Open Sans" w:hAnsi="Open Sans" w:cs="Open Sans"/>
          <w:b/>
          <w:i/>
          <w:sz w:val="20"/>
          <w:szCs w:val="20"/>
        </w:rPr>
        <w:t xml:space="preserve">1 – 10 Performance and rehearsal-based risk </w:t>
      </w:r>
    </w:p>
    <w:p w14:paraId="0240A8D4" w14:textId="77777777" w:rsidR="00C35531" w:rsidRDefault="00C35531">
      <w:pPr>
        <w:rPr>
          <w:rFonts w:ascii="Open Sans" w:eastAsia="Open Sans" w:hAnsi="Open Sans" w:cs="Open Sans"/>
          <w:sz w:val="4"/>
          <w:szCs w:val="4"/>
        </w:rPr>
      </w:pPr>
    </w:p>
    <w:p w14:paraId="0599763B" w14:textId="77777777" w:rsidR="00C35531" w:rsidRDefault="00C35531">
      <w:pPr>
        <w:rPr>
          <w:rFonts w:ascii="Open Sans" w:eastAsia="Open Sans" w:hAnsi="Open Sans" w:cs="Open Sans"/>
          <w:sz w:val="4"/>
          <w:szCs w:val="4"/>
        </w:rPr>
      </w:pPr>
    </w:p>
    <w:tbl>
      <w:tblPr>
        <w:tblStyle w:val="a1"/>
        <w:tblW w:w="16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4000"/>
        <w:gridCol w:w="4875"/>
        <w:gridCol w:w="375"/>
        <w:gridCol w:w="345"/>
        <w:gridCol w:w="300"/>
        <w:gridCol w:w="3615"/>
      </w:tblGrid>
      <w:tr w:rsidR="00C35531" w14:paraId="43F83FD9" w14:textId="77777777" w:rsidTr="0066071E">
        <w:trPr>
          <w:trHeight w:val="720"/>
          <w:jc w:val="center"/>
        </w:trPr>
        <w:tc>
          <w:tcPr>
            <w:tcW w:w="2825" w:type="dxa"/>
            <w:vMerge w:val="restart"/>
            <w:shd w:val="clear" w:color="auto" w:fill="CCCCCC"/>
            <w:tcMar>
              <w:top w:w="0" w:type="dxa"/>
              <w:left w:w="0" w:type="dxa"/>
              <w:bottom w:w="0" w:type="dxa"/>
              <w:right w:w="0" w:type="dxa"/>
            </w:tcMar>
            <w:vAlign w:val="center"/>
          </w:tcPr>
          <w:p w14:paraId="6B59652A" w14:textId="77777777" w:rsidR="00C35531" w:rsidRDefault="00D8749B">
            <w:pPr>
              <w:widowControl w:val="0"/>
              <w:jc w:val="center"/>
              <w:rPr>
                <w:b/>
                <w:sz w:val="20"/>
                <w:szCs w:val="20"/>
              </w:rPr>
            </w:pPr>
            <w:r>
              <w:rPr>
                <w:b/>
                <w:sz w:val="20"/>
                <w:szCs w:val="20"/>
              </w:rPr>
              <w:t xml:space="preserve">What are the significant, </w:t>
            </w:r>
          </w:p>
          <w:p w14:paraId="5F8AE1C6" w14:textId="77777777" w:rsidR="00C35531" w:rsidRDefault="00D8749B">
            <w:pPr>
              <w:widowControl w:val="0"/>
              <w:jc w:val="center"/>
              <w:rPr>
                <w:b/>
                <w:sz w:val="20"/>
                <w:szCs w:val="20"/>
              </w:rPr>
            </w:pPr>
            <w:r>
              <w:rPr>
                <w:b/>
                <w:sz w:val="20"/>
                <w:szCs w:val="20"/>
              </w:rPr>
              <w:t>foreseeable, hazards?</w:t>
            </w:r>
          </w:p>
          <w:p w14:paraId="6E045EA4" w14:textId="77777777" w:rsidR="00C35531" w:rsidRDefault="00D8749B">
            <w:pPr>
              <w:widowControl w:val="0"/>
              <w:jc w:val="center"/>
              <w:rPr>
                <w:b/>
                <w:i/>
                <w:sz w:val="20"/>
                <w:szCs w:val="20"/>
              </w:rPr>
            </w:pPr>
            <w:r>
              <w:rPr>
                <w:b/>
                <w:i/>
                <w:sz w:val="20"/>
                <w:szCs w:val="20"/>
              </w:rPr>
              <w:t>(</w:t>
            </w:r>
            <w:proofErr w:type="gramStart"/>
            <w:r>
              <w:rPr>
                <w:b/>
                <w:i/>
                <w:sz w:val="20"/>
                <w:szCs w:val="20"/>
              </w:rPr>
              <w:t>the</w:t>
            </w:r>
            <w:proofErr w:type="gramEnd"/>
            <w:r>
              <w:rPr>
                <w:b/>
                <w:i/>
                <w:sz w:val="20"/>
                <w:szCs w:val="20"/>
              </w:rPr>
              <w:t xml:space="preserve"> dangers that can cause harm)</w:t>
            </w:r>
          </w:p>
        </w:tc>
        <w:tc>
          <w:tcPr>
            <w:tcW w:w="4000" w:type="dxa"/>
            <w:vMerge w:val="restart"/>
            <w:shd w:val="clear" w:color="auto" w:fill="CCCCCC"/>
            <w:tcMar>
              <w:top w:w="0" w:type="dxa"/>
              <w:left w:w="0" w:type="dxa"/>
              <w:bottom w:w="0" w:type="dxa"/>
              <w:right w:w="0" w:type="dxa"/>
            </w:tcMar>
            <w:vAlign w:val="center"/>
          </w:tcPr>
          <w:p w14:paraId="38AFA121" w14:textId="77777777" w:rsidR="00C35531" w:rsidRDefault="00D8749B">
            <w:pPr>
              <w:widowControl w:val="0"/>
              <w:jc w:val="center"/>
              <w:rPr>
                <w:b/>
                <w:sz w:val="20"/>
                <w:szCs w:val="20"/>
              </w:rPr>
            </w:pPr>
            <w:r>
              <w:rPr>
                <w:b/>
                <w:sz w:val="20"/>
                <w:szCs w:val="20"/>
              </w:rPr>
              <w:t>Who is at risk and how?</w:t>
            </w:r>
          </w:p>
        </w:tc>
        <w:tc>
          <w:tcPr>
            <w:tcW w:w="4875" w:type="dxa"/>
            <w:vMerge w:val="restart"/>
            <w:shd w:val="clear" w:color="auto" w:fill="CCCCCC"/>
            <w:tcMar>
              <w:top w:w="0" w:type="dxa"/>
              <w:left w:w="0" w:type="dxa"/>
              <w:bottom w:w="0" w:type="dxa"/>
              <w:right w:w="0" w:type="dxa"/>
            </w:tcMar>
            <w:vAlign w:val="center"/>
          </w:tcPr>
          <w:p w14:paraId="44C54A07" w14:textId="77777777" w:rsidR="00C35531" w:rsidRDefault="00D8749B">
            <w:pPr>
              <w:widowControl w:val="0"/>
              <w:jc w:val="center"/>
              <w:rPr>
                <w:b/>
                <w:sz w:val="20"/>
                <w:szCs w:val="20"/>
              </w:rPr>
            </w:pPr>
            <w:r>
              <w:rPr>
                <w:b/>
                <w:sz w:val="20"/>
                <w:szCs w:val="20"/>
              </w:rPr>
              <w:t>Control measures</w:t>
            </w:r>
          </w:p>
          <w:p w14:paraId="5FB5BC9E" w14:textId="77777777" w:rsidR="00C35531" w:rsidRDefault="00D8749B">
            <w:pPr>
              <w:widowControl w:val="0"/>
              <w:jc w:val="center"/>
            </w:pPr>
            <w:r>
              <w:rPr>
                <w:b/>
                <w:i/>
                <w:sz w:val="20"/>
                <w:szCs w:val="20"/>
              </w:rPr>
              <w:t>(Already in place)</w:t>
            </w:r>
          </w:p>
        </w:tc>
        <w:tc>
          <w:tcPr>
            <w:tcW w:w="1020" w:type="dxa"/>
            <w:gridSpan w:val="3"/>
            <w:shd w:val="clear" w:color="auto" w:fill="CCCCCC"/>
            <w:tcMar>
              <w:top w:w="0" w:type="dxa"/>
              <w:left w:w="0" w:type="dxa"/>
              <w:bottom w:w="0" w:type="dxa"/>
              <w:right w:w="0" w:type="dxa"/>
            </w:tcMar>
            <w:vAlign w:val="center"/>
          </w:tcPr>
          <w:p w14:paraId="5A11DD94" w14:textId="77777777" w:rsidR="00C35531" w:rsidRDefault="00D8749B">
            <w:pPr>
              <w:widowControl w:val="0"/>
              <w:jc w:val="center"/>
              <w:rPr>
                <w:b/>
                <w:sz w:val="20"/>
                <w:szCs w:val="20"/>
              </w:rPr>
            </w:pPr>
            <w:r>
              <w:rPr>
                <w:b/>
                <w:sz w:val="20"/>
                <w:szCs w:val="20"/>
              </w:rPr>
              <w:t>Risk Rating</w:t>
            </w:r>
          </w:p>
        </w:tc>
        <w:tc>
          <w:tcPr>
            <w:tcW w:w="3615" w:type="dxa"/>
            <w:vMerge w:val="restart"/>
            <w:shd w:val="clear" w:color="auto" w:fill="CCCCCC"/>
            <w:tcMar>
              <w:top w:w="0" w:type="dxa"/>
              <w:left w:w="0" w:type="dxa"/>
              <w:bottom w:w="0" w:type="dxa"/>
              <w:right w:w="0" w:type="dxa"/>
            </w:tcMar>
            <w:vAlign w:val="center"/>
          </w:tcPr>
          <w:p w14:paraId="7A6E4AFB" w14:textId="77777777" w:rsidR="00C35531" w:rsidRDefault="00D8749B">
            <w:pPr>
              <w:widowControl w:val="0"/>
              <w:ind w:right="-83"/>
              <w:jc w:val="center"/>
              <w:rPr>
                <w:b/>
                <w:sz w:val="20"/>
                <w:szCs w:val="20"/>
              </w:rPr>
            </w:pPr>
            <w:r>
              <w:rPr>
                <w:b/>
                <w:sz w:val="20"/>
                <w:szCs w:val="20"/>
              </w:rPr>
              <w:t>Additional control measures needed</w:t>
            </w:r>
          </w:p>
          <w:p w14:paraId="743F85AD" w14:textId="77777777" w:rsidR="00C35531" w:rsidRDefault="00D8749B">
            <w:pPr>
              <w:widowControl w:val="0"/>
              <w:ind w:right="-83"/>
              <w:jc w:val="center"/>
              <w:rPr>
                <w:b/>
                <w:i/>
                <w:sz w:val="20"/>
                <w:szCs w:val="20"/>
              </w:rPr>
            </w:pPr>
            <w:r>
              <w:rPr>
                <w:b/>
                <w:sz w:val="20"/>
                <w:szCs w:val="20"/>
              </w:rPr>
              <w:t xml:space="preserve"> </w:t>
            </w:r>
            <w:r>
              <w:rPr>
                <w:b/>
                <w:i/>
                <w:sz w:val="20"/>
                <w:szCs w:val="20"/>
              </w:rPr>
              <w:t>(Staff ONLY)</w:t>
            </w:r>
          </w:p>
        </w:tc>
      </w:tr>
      <w:tr w:rsidR="00C35531" w14:paraId="5ACEFABF" w14:textId="77777777" w:rsidTr="0066071E">
        <w:trPr>
          <w:trHeight w:val="420"/>
          <w:jc w:val="center"/>
        </w:trPr>
        <w:tc>
          <w:tcPr>
            <w:tcW w:w="2825" w:type="dxa"/>
            <w:vMerge/>
            <w:shd w:val="clear" w:color="auto" w:fill="CCCCCC"/>
            <w:tcMar>
              <w:top w:w="0" w:type="dxa"/>
              <w:left w:w="0" w:type="dxa"/>
              <w:bottom w:w="0" w:type="dxa"/>
              <w:right w:w="0" w:type="dxa"/>
            </w:tcMar>
            <w:vAlign w:val="center"/>
          </w:tcPr>
          <w:p w14:paraId="25B6475E" w14:textId="77777777" w:rsidR="00C35531" w:rsidRDefault="00C35531">
            <w:pPr>
              <w:widowControl w:val="0"/>
              <w:rPr>
                <w:rFonts w:ascii="Open Sans" w:eastAsia="Open Sans" w:hAnsi="Open Sans" w:cs="Open Sans"/>
              </w:rPr>
            </w:pPr>
          </w:p>
        </w:tc>
        <w:tc>
          <w:tcPr>
            <w:tcW w:w="4000" w:type="dxa"/>
            <w:vMerge/>
            <w:shd w:val="clear" w:color="auto" w:fill="CCCCCC"/>
            <w:tcMar>
              <w:top w:w="0" w:type="dxa"/>
              <w:left w:w="0" w:type="dxa"/>
              <w:bottom w:w="0" w:type="dxa"/>
              <w:right w:w="0" w:type="dxa"/>
            </w:tcMar>
            <w:vAlign w:val="center"/>
          </w:tcPr>
          <w:p w14:paraId="5CDCAB53" w14:textId="77777777" w:rsidR="00C35531" w:rsidRDefault="00C35531">
            <w:pPr>
              <w:widowControl w:val="0"/>
              <w:rPr>
                <w:rFonts w:ascii="Open Sans" w:eastAsia="Open Sans" w:hAnsi="Open Sans" w:cs="Open Sans"/>
              </w:rPr>
            </w:pPr>
          </w:p>
        </w:tc>
        <w:tc>
          <w:tcPr>
            <w:tcW w:w="4875" w:type="dxa"/>
            <w:vMerge/>
            <w:shd w:val="clear" w:color="auto" w:fill="CCCCCC"/>
            <w:tcMar>
              <w:top w:w="0" w:type="dxa"/>
              <w:left w:w="0" w:type="dxa"/>
              <w:bottom w:w="0" w:type="dxa"/>
              <w:right w:w="0" w:type="dxa"/>
            </w:tcMar>
            <w:vAlign w:val="center"/>
          </w:tcPr>
          <w:p w14:paraId="18A5889D" w14:textId="77777777" w:rsidR="00C35531" w:rsidRDefault="00C35531">
            <w:pPr>
              <w:widowControl w:val="0"/>
              <w:rPr>
                <w:rFonts w:ascii="Open Sans" w:eastAsia="Open Sans" w:hAnsi="Open Sans" w:cs="Open Sans"/>
              </w:rPr>
            </w:pPr>
          </w:p>
        </w:tc>
        <w:tc>
          <w:tcPr>
            <w:tcW w:w="375" w:type="dxa"/>
            <w:shd w:val="clear" w:color="auto" w:fill="CCCCCC"/>
            <w:tcMar>
              <w:top w:w="100" w:type="dxa"/>
              <w:left w:w="100" w:type="dxa"/>
              <w:bottom w:w="100" w:type="dxa"/>
              <w:right w:w="100" w:type="dxa"/>
            </w:tcMar>
          </w:tcPr>
          <w:p w14:paraId="2176B35F" w14:textId="77777777" w:rsidR="00C35531" w:rsidRDefault="00C35531">
            <w:pPr>
              <w:widowControl w:val="0"/>
              <w:jc w:val="center"/>
              <w:rPr>
                <w:b/>
              </w:rPr>
            </w:pPr>
          </w:p>
        </w:tc>
        <w:tc>
          <w:tcPr>
            <w:tcW w:w="345" w:type="dxa"/>
            <w:shd w:val="clear" w:color="auto" w:fill="CCCCCC"/>
            <w:tcMar>
              <w:top w:w="100" w:type="dxa"/>
              <w:left w:w="100" w:type="dxa"/>
              <w:bottom w:w="100" w:type="dxa"/>
              <w:right w:w="100" w:type="dxa"/>
            </w:tcMar>
          </w:tcPr>
          <w:p w14:paraId="61CC1029" w14:textId="77777777" w:rsidR="00C35531" w:rsidRDefault="00C35531">
            <w:pPr>
              <w:widowControl w:val="0"/>
              <w:jc w:val="center"/>
              <w:rPr>
                <w:b/>
              </w:rPr>
            </w:pPr>
          </w:p>
        </w:tc>
        <w:tc>
          <w:tcPr>
            <w:tcW w:w="300" w:type="dxa"/>
            <w:shd w:val="clear" w:color="auto" w:fill="CCCCCC"/>
            <w:tcMar>
              <w:top w:w="100" w:type="dxa"/>
              <w:left w:w="100" w:type="dxa"/>
              <w:bottom w:w="100" w:type="dxa"/>
              <w:right w:w="100" w:type="dxa"/>
            </w:tcMar>
          </w:tcPr>
          <w:p w14:paraId="6C94EE20" w14:textId="77777777" w:rsidR="00C35531" w:rsidRDefault="00C35531">
            <w:pPr>
              <w:widowControl w:val="0"/>
              <w:jc w:val="center"/>
              <w:rPr>
                <w:b/>
              </w:rPr>
            </w:pPr>
          </w:p>
        </w:tc>
        <w:tc>
          <w:tcPr>
            <w:tcW w:w="3615" w:type="dxa"/>
            <w:vMerge/>
            <w:shd w:val="clear" w:color="auto" w:fill="CCCCCC"/>
            <w:tcMar>
              <w:top w:w="0" w:type="dxa"/>
              <w:left w:w="0" w:type="dxa"/>
              <w:bottom w:w="0" w:type="dxa"/>
              <w:right w:w="0" w:type="dxa"/>
            </w:tcMar>
            <w:vAlign w:val="center"/>
          </w:tcPr>
          <w:p w14:paraId="28803DC8" w14:textId="77777777" w:rsidR="00C35531" w:rsidRDefault="00C35531">
            <w:pPr>
              <w:widowControl w:val="0"/>
              <w:rPr>
                <w:rFonts w:ascii="Open Sans" w:eastAsia="Open Sans" w:hAnsi="Open Sans" w:cs="Open Sans"/>
              </w:rPr>
            </w:pPr>
          </w:p>
        </w:tc>
      </w:tr>
      <w:tr w:rsidR="00C35531" w14:paraId="0E3C6D86" w14:textId="77777777" w:rsidTr="0066071E">
        <w:trPr>
          <w:trHeight w:val="1360"/>
          <w:jc w:val="center"/>
        </w:trPr>
        <w:tc>
          <w:tcPr>
            <w:tcW w:w="2825" w:type="dxa"/>
            <w:shd w:val="clear" w:color="auto" w:fill="auto"/>
            <w:tcMar>
              <w:top w:w="100" w:type="dxa"/>
              <w:left w:w="100" w:type="dxa"/>
              <w:bottom w:w="100" w:type="dxa"/>
              <w:right w:w="100" w:type="dxa"/>
            </w:tcMar>
            <w:vAlign w:val="center"/>
          </w:tcPr>
          <w:p w14:paraId="51764A1A" w14:textId="257D3EE3" w:rsidR="00C35531" w:rsidRPr="003C7E16" w:rsidRDefault="003C7E16" w:rsidP="003C7E16">
            <w:pPr>
              <w:pStyle w:val="ListParagraph"/>
              <w:widowControl w:val="0"/>
              <w:numPr>
                <w:ilvl w:val="0"/>
                <w:numId w:val="2"/>
              </w:numPr>
              <w:spacing w:line="240" w:lineRule="auto"/>
              <w:rPr>
                <w:rFonts w:ascii="Open Sans" w:eastAsia="Open Sans" w:hAnsi="Open Sans" w:cs="Open Sans"/>
                <w:i/>
                <w:color w:val="009681"/>
                <w:sz w:val="20"/>
                <w:szCs w:val="20"/>
              </w:rPr>
            </w:pPr>
            <w:r>
              <w:rPr>
                <w:rFonts w:ascii="Open Sans" w:eastAsia="Open Sans" w:hAnsi="Open Sans" w:cs="Open Sans"/>
                <w:i/>
                <w:color w:val="009681"/>
                <w:sz w:val="20"/>
                <w:szCs w:val="20"/>
              </w:rPr>
              <w:lastRenderedPageBreak/>
              <w:t xml:space="preserve">Transition of Covid-19 </w:t>
            </w:r>
          </w:p>
        </w:tc>
        <w:tc>
          <w:tcPr>
            <w:tcW w:w="4000" w:type="dxa"/>
            <w:shd w:val="clear" w:color="auto" w:fill="auto"/>
            <w:tcMar>
              <w:top w:w="100" w:type="dxa"/>
              <w:left w:w="100" w:type="dxa"/>
              <w:bottom w:w="100" w:type="dxa"/>
              <w:right w:w="100" w:type="dxa"/>
            </w:tcMar>
            <w:vAlign w:val="center"/>
          </w:tcPr>
          <w:p w14:paraId="4205A3AF" w14:textId="7E244160" w:rsidR="00C35531" w:rsidRDefault="003C7E16">
            <w:pPr>
              <w:widowControl w:val="0"/>
              <w:rPr>
                <w:rFonts w:ascii="Open Sans" w:eastAsia="Open Sans" w:hAnsi="Open Sans" w:cs="Open Sans"/>
                <w:i/>
                <w:color w:val="009681"/>
                <w:sz w:val="20"/>
                <w:szCs w:val="20"/>
              </w:rPr>
            </w:pPr>
            <w:r>
              <w:rPr>
                <w:rFonts w:ascii="Open Sans" w:eastAsia="Open Sans" w:hAnsi="Open Sans" w:cs="Open Sans"/>
                <w:i/>
                <w:color w:val="009681"/>
                <w:sz w:val="20"/>
                <w:szCs w:val="20"/>
              </w:rPr>
              <w:t xml:space="preserve">Anyone involved with the show or society </w:t>
            </w:r>
          </w:p>
        </w:tc>
        <w:tc>
          <w:tcPr>
            <w:tcW w:w="4875" w:type="dxa"/>
            <w:shd w:val="clear" w:color="auto" w:fill="auto"/>
            <w:tcMar>
              <w:top w:w="100" w:type="dxa"/>
              <w:left w:w="100" w:type="dxa"/>
              <w:bottom w:w="100" w:type="dxa"/>
              <w:right w:w="100" w:type="dxa"/>
            </w:tcMar>
            <w:vAlign w:val="center"/>
          </w:tcPr>
          <w:p w14:paraId="6D653B0D" w14:textId="0F7C7710" w:rsidR="00C35531" w:rsidRDefault="003C7E16">
            <w:pPr>
              <w:widowControl w:val="0"/>
              <w:rPr>
                <w:rFonts w:ascii="Open Sans" w:eastAsia="Open Sans" w:hAnsi="Open Sans" w:cs="Open Sans"/>
                <w:i/>
                <w:color w:val="009681"/>
                <w:sz w:val="20"/>
                <w:szCs w:val="20"/>
              </w:rPr>
            </w:pPr>
            <w:r>
              <w:rPr>
                <w:rFonts w:ascii="Open Sans" w:eastAsia="Open Sans" w:hAnsi="Open Sans" w:cs="Open Sans"/>
                <w:i/>
                <w:color w:val="009681"/>
                <w:sz w:val="20"/>
                <w:szCs w:val="20"/>
              </w:rPr>
              <w:t>Maintain social distancing where possible and produce negative lateral flows to maintain a clear control over who has signs of symptoms of Covid-19</w:t>
            </w:r>
          </w:p>
        </w:tc>
        <w:tc>
          <w:tcPr>
            <w:tcW w:w="375" w:type="dxa"/>
            <w:shd w:val="clear" w:color="auto" w:fill="auto"/>
            <w:tcMar>
              <w:top w:w="100" w:type="dxa"/>
              <w:left w:w="100" w:type="dxa"/>
              <w:bottom w:w="100" w:type="dxa"/>
              <w:right w:w="100" w:type="dxa"/>
            </w:tcMar>
            <w:vAlign w:val="center"/>
          </w:tcPr>
          <w:p w14:paraId="5F9750B1" w14:textId="6BF63DCD" w:rsidR="00C35531" w:rsidRDefault="003C7E16">
            <w:pPr>
              <w:widowControl w:val="0"/>
              <w:jc w:val="center"/>
              <w:rPr>
                <w:rFonts w:ascii="Open Sans" w:eastAsia="Open Sans" w:hAnsi="Open Sans" w:cs="Open Sans"/>
                <w:i/>
                <w:color w:val="009681"/>
              </w:rPr>
            </w:pPr>
            <w:r>
              <w:rPr>
                <w:rFonts w:ascii="Open Sans" w:eastAsia="Open Sans" w:hAnsi="Open Sans" w:cs="Open Sans"/>
                <w:i/>
                <w:color w:val="009681"/>
              </w:rPr>
              <w:t>2</w:t>
            </w:r>
          </w:p>
        </w:tc>
        <w:tc>
          <w:tcPr>
            <w:tcW w:w="345" w:type="dxa"/>
            <w:shd w:val="clear" w:color="auto" w:fill="auto"/>
            <w:tcMar>
              <w:top w:w="100" w:type="dxa"/>
              <w:left w:w="100" w:type="dxa"/>
              <w:bottom w:w="100" w:type="dxa"/>
              <w:right w:w="100" w:type="dxa"/>
            </w:tcMar>
            <w:vAlign w:val="center"/>
          </w:tcPr>
          <w:p w14:paraId="4AFF7097" w14:textId="3BB66798" w:rsidR="00C35531" w:rsidRDefault="003C7E16">
            <w:pPr>
              <w:widowControl w:val="0"/>
              <w:jc w:val="center"/>
              <w:rPr>
                <w:rFonts w:ascii="Open Sans" w:eastAsia="Open Sans" w:hAnsi="Open Sans" w:cs="Open Sans"/>
                <w:i/>
                <w:color w:val="009681"/>
              </w:rPr>
            </w:pPr>
            <w:r>
              <w:rPr>
                <w:rFonts w:ascii="Open Sans" w:eastAsia="Open Sans" w:hAnsi="Open Sans" w:cs="Open Sans"/>
                <w:i/>
                <w:color w:val="009681"/>
              </w:rPr>
              <w:t>2</w:t>
            </w:r>
          </w:p>
        </w:tc>
        <w:tc>
          <w:tcPr>
            <w:tcW w:w="300" w:type="dxa"/>
            <w:shd w:val="clear" w:color="auto" w:fill="auto"/>
            <w:tcMar>
              <w:top w:w="100" w:type="dxa"/>
              <w:left w:w="100" w:type="dxa"/>
              <w:bottom w:w="100" w:type="dxa"/>
              <w:right w:w="100" w:type="dxa"/>
            </w:tcMar>
            <w:vAlign w:val="center"/>
          </w:tcPr>
          <w:p w14:paraId="448F25F9" w14:textId="3DD35CF6" w:rsidR="00C35531" w:rsidRDefault="00964E06">
            <w:pPr>
              <w:widowControl w:val="0"/>
              <w:jc w:val="center"/>
              <w:rPr>
                <w:rFonts w:ascii="Open Sans" w:eastAsia="Open Sans" w:hAnsi="Open Sans" w:cs="Open Sans"/>
                <w:i/>
                <w:color w:val="009681"/>
              </w:rPr>
            </w:pPr>
            <w:r>
              <w:rPr>
                <w:rFonts w:ascii="Open Sans" w:eastAsia="Open Sans" w:hAnsi="Open Sans" w:cs="Open Sans"/>
                <w:i/>
                <w:color w:val="009681"/>
              </w:rPr>
              <w:t>4</w:t>
            </w:r>
          </w:p>
        </w:tc>
        <w:tc>
          <w:tcPr>
            <w:tcW w:w="3615" w:type="dxa"/>
            <w:shd w:val="clear" w:color="auto" w:fill="auto"/>
            <w:tcMar>
              <w:top w:w="100" w:type="dxa"/>
              <w:left w:w="100" w:type="dxa"/>
              <w:bottom w:w="100" w:type="dxa"/>
              <w:right w:w="100" w:type="dxa"/>
            </w:tcMar>
            <w:vAlign w:val="center"/>
          </w:tcPr>
          <w:p w14:paraId="42B0A87C" w14:textId="77777777" w:rsidR="00C35531" w:rsidRDefault="00C35531">
            <w:pPr>
              <w:widowControl w:val="0"/>
              <w:rPr>
                <w:rFonts w:ascii="Open Sans" w:eastAsia="Open Sans" w:hAnsi="Open Sans" w:cs="Open Sans"/>
                <w:i/>
                <w:color w:val="009681"/>
                <w:sz w:val="20"/>
                <w:szCs w:val="20"/>
              </w:rPr>
            </w:pPr>
          </w:p>
        </w:tc>
      </w:tr>
      <w:tr w:rsidR="00C35531" w14:paraId="361D879C" w14:textId="77777777" w:rsidTr="0066071E">
        <w:trPr>
          <w:trHeight w:val="1360"/>
          <w:jc w:val="center"/>
        </w:trPr>
        <w:tc>
          <w:tcPr>
            <w:tcW w:w="2825" w:type="dxa"/>
            <w:shd w:val="clear" w:color="auto" w:fill="auto"/>
            <w:tcMar>
              <w:top w:w="100" w:type="dxa"/>
              <w:left w:w="100" w:type="dxa"/>
              <w:bottom w:w="100" w:type="dxa"/>
              <w:right w:w="100" w:type="dxa"/>
            </w:tcMar>
            <w:vAlign w:val="center"/>
          </w:tcPr>
          <w:p w14:paraId="3F42644E" w14:textId="1FEE718E" w:rsidR="00C35531" w:rsidRPr="003C7E16" w:rsidRDefault="003C7E16" w:rsidP="003C7E16">
            <w:pPr>
              <w:pStyle w:val="ListParagraph"/>
              <w:widowControl w:val="0"/>
              <w:numPr>
                <w:ilvl w:val="0"/>
                <w:numId w:val="2"/>
              </w:numPr>
              <w:spacing w:line="240" w:lineRule="auto"/>
              <w:jc w:val="center"/>
              <w:rPr>
                <w:rFonts w:ascii="Open Sans" w:eastAsia="Open Sans" w:hAnsi="Open Sans" w:cs="Open Sans"/>
                <w:i/>
                <w:color w:val="009681"/>
                <w:sz w:val="20"/>
                <w:szCs w:val="20"/>
              </w:rPr>
            </w:pPr>
            <w:r>
              <w:rPr>
                <w:rFonts w:ascii="Open Sans" w:eastAsia="Open Sans" w:hAnsi="Open Sans" w:cs="Open Sans"/>
                <w:i/>
                <w:color w:val="009681"/>
                <w:sz w:val="20"/>
                <w:szCs w:val="20"/>
              </w:rPr>
              <w:t xml:space="preserve">Risk of being injured within rehearsals </w:t>
            </w:r>
          </w:p>
        </w:tc>
        <w:tc>
          <w:tcPr>
            <w:tcW w:w="4000" w:type="dxa"/>
            <w:shd w:val="clear" w:color="auto" w:fill="auto"/>
            <w:tcMar>
              <w:top w:w="100" w:type="dxa"/>
              <w:left w:w="100" w:type="dxa"/>
              <w:bottom w:w="100" w:type="dxa"/>
              <w:right w:w="100" w:type="dxa"/>
            </w:tcMar>
            <w:vAlign w:val="center"/>
          </w:tcPr>
          <w:p w14:paraId="710EC7C5" w14:textId="21135C17" w:rsidR="00C35531" w:rsidRPr="003C7E16" w:rsidRDefault="003C7E16">
            <w:pPr>
              <w:widowControl w:val="0"/>
              <w:rPr>
                <w:rFonts w:ascii="Open Sans" w:eastAsia="Open Sans" w:hAnsi="Open Sans" w:cs="Open Sans"/>
                <w:i/>
                <w:color w:val="009681"/>
                <w:sz w:val="20"/>
                <w:szCs w:val="20"/>
              </w:rPr>
            </w:pPr>
            <w:r w:rsidRPr="003C7E16">
              <w:rPr>
                <w:rFonts w:ascii="Open Sans" w:eastAsia="Open Sans" w:hAnsi="Open Sans" w:cs="Open Sans"/>
                <w:i/>
                <w:color w:val="009681"/>
                <w:sz w:val="20"/>
                <w:szCs w:val="20"/>
              </w:rPr>
              <w:t xml:space="preserve">Anyone who is involved with that rehearsal </w:t>
            </w:r>
          </w:p>
        </w:tc>
        <w:tc>
          <w:tcPr>
            <w:tcW w:w="4875" w:type="dxa"/>
            <w:tcMar>
              <w:top w:w="113" w:type="dxa"/>
              <w:bottom w:w="113" w:type="dxa"/>
            </w:tcMar>
          </w:tcPr>
          <w:p w14:paraId="5F12BCB0" w14:textId="399DD1BE" w:rsidR="00C35531" w:rsidRPr="00964E06" w:rsidRDefault="00964E06">
            <w:pPr>
              <w:rPr>
                <w:rFonts w:ascii="Open Sans" w:eastAsia="Open Sans" w:hAnsi="Open Sans" w:cs="Open Sans"/>
                <w:i/>
                <w:color w:val="009681"/>
                <w:sz w:val="20"/>
                <w:szCs w:val="20"/>
              </w:rPr>
            </w:pPr>
            <w:r w:rsidRPr="00964E06">
              <w:rPr>
                <w:rFonts w:ascii="Open Sans" w:eastAsia="Open Sans" w:hAnsi="Open Sans" w:cs="Open Sans"/>
                <w:i/>
                <w:color w:val="009681"/>
                <w:sz w:val="20"/>
                <w:szCs w:val="20"/>
              </w:rPr>
              <w:t xml:space="preserve">Take care whenever in rehearsals try and prevent any trip hazards and make sure if doing anything which could lead to injury that it done in a safe and practical way </w:t>
            </w:r>
            <w:proofErr w:type="gramStart"/>
            <w:r w:rsidRPr="00964E06">
              <w:rPr>
                <w:rFonts w:ascii="Open Sans" w:eastAsia="Open Sans" w:hAnsi="Open Sans" w:cs="Open Sans"/>
                <w:i/>
                <w:color w:val="009681"/>
                <w:sz w:val="20"/>
                <w:szCs w:val="20"/>
              </w:rPr>
              <w:t>i.e.</w:t>
            </w:r>
            <w:proofErr w:type="gramEnd"/>
            <w:r w:rsidRPr="00964E06">
              <w:rPr>
                <w:rFonts w:ascii="Open Sans" w:eastAsia="Open Sans" w:hAnsi="Open Sans" w:cs="Open Sans"/>
                <w:i/>
                <w:color w:val="009681"/>
                <w:sz w:val="20"/>
                <w:szCs w:val="20"/>
              </w:rPr>
              <w:t xml:space="preserve"> stage combat </w:t>
            </w:r>
          </w:p>
        </w:tc>
        <w:tc>
          <w:tcPr>
            <w:tcW w:w="375" w:type="dxa"/>
            <w:shd w:val="clear" w:color="auto" w:fill="auto"/>
            <w:tcMar>
              <w:top w:w="100" w:type="dxa"/>
              <w:left w:w="100" w:type="dxa"/>
              <w:bottom w:w="100" w:type="dxa"/>
              <w:right w:w="100" w:type="dxa"/>
            </w:tcMar>
            <w:vAlign w:val="center"/>
          </w:tcPr>
          <w:p w14:paraId="6CDD89F8" w14:textId="0BE90114" w:rsidR="00C35531" w:rsidRPr="00964E06" w:rsidRDefault="00964E06">
            <w:pPr>
              <w:widowControl w:val="0"/>
              <w:jc w:val="center"/>
              <w:rPr>
                <w:rFonts w:ascii="Open Sans" w:eastAsia="Open Sans" w:hAnsi="Open Sans" w:cs="Open Sans"/>
                <w:i/>
                <w:color w:val="009681"/>
                <w:sz w:val="20"/>
                <w:szCs w:val="20"/>
              </w:rPr>
            </w:pPr>
            <w:r w:rsidRPr="00964E06">
              <w:rPr>
                <w:rFonts w:ascii="Open Sans" w:eastAsia="Open Sans" w:hAnsi="Open Sans" w:cs="Open Sans"/>
                <w:i/>
                <w:color w:val="009681"/>
                <w:sz w:val="20"/>
                <w:szCs w:val="20"/>
              </w:rPr>
              <w:t>2</w:t>
            </w:r>
          </w:p>
        </w:tc>
        <w:tc>
          <w:tcPr>
            <w:tcW w:w="345" w:type="dxa"/>
            <w:shd w:val="clear" w:color="auto" w:fill="auto"/>
            <w:tcMar>
              <w:top w:w="100" w:type="dxa"/>
              <w:left w:w="100" w:type="dxa"/>
              <w:bottom w:w="100" w:type="dxa"/>
              <w:right w:w="100" w:type="dxa"/>
            </w:tcMar>
            <w:vAlign w:val="center"/>
          </w:tcPr>
          <w:p w14:paraId="0A02EDBA" w14:textId="04DB112B" w:rsidR="00C35531" w:rsidRPr="00964E06" w:rsidRDefault="00964E06" w:rsidP="00964E06">
            <w:pPr>
              <w:widowControl w:val="0"/>
              <w:rPr>
                <w:rFonts w:ascii="Open Sans" w:eastAsia="Open Sans" w:hAnsi="Open Sans" w:cs="Open Sans"/>
                <w:i/>
                <w:color w:val="009681"/>
                <w:sz w:val="20"/>
                <w:szCs w:val="20"/>
              </w:rPr>
            </w:pPr>
            <w:r w:rsidRPr="00964E06">
              <w:rPr>
                <w:rFonts w:ascii="Open Sans" w:eastAsia="Open Sans" w:hAnsi="Open Sans" w:cs="Open Sans"/>
                <w:i/>
                <w:color w:val="009681"/>
                <w:sz w:val="20"/>
                <w:szCs w:val="20"/>
              </w:rPr>
              <w:t>2</w:t>
            </w:r>
          </w:p>
        </w:tc>
        <w:tc>
          <w:tcPr>
            <w:tcW w:w="300" w:type="dxa"/>
            <w:shd w:val="clear" w:color="auto" w:fill="auto"/>
            <w:tcMar>
              <w:top w:w="100" w:type="dxa"/>
              <w:left w:w="100" w:type="dxa"/>
              <w:bottom w:w="100" w:type="dxa"/>
              <w:right w:w="100" w:type="dxa"/>
            </w:tcMar>
            <w:vAlign w:val="center"/>
          </w:tcPr>
          <w:p w14:paraId="2D66AB26" w14:textId="632E5B3C" w:rsidR="00C35531" w:rsidRPr="00964E06" w:rsidRDefault="00964E06">
            <w:pPr>
              <w:widowControl w:val="0"/>
              <w:jc w:val="center"/>
              <w:rPr>
                <w:rFonts w:ascii="Open Sans" w:eastAsia="Open Sans" w:hAnsi="Open Sans" w:cs="Open Sans"/>
                <w:i/>
                <w:color w:val="009681"/>
                <w:sz w:val="20"/>
                <w:szCs w:val="20"/>
              </w:rPr>
            </w:pPr>
            <w:r w:rsidRPr="00964E06">
              <w:rPr>
                <w:rFonts w:ascii="Open Sans" w:eastAsia="Open Sans" w:hAnsi="Open Sans" w:cs="Open Sans"/>
                <w:i/>
                <w:color w:val="009681"/>
                <w:sz w:val="20"/>
                <w:szCs w:val="20"/>
              </w:rPr>
              <w:t>4</w:t>
            </w:r>
          </w:p>
        </w:tc>
        <w:tc>
          <w:tcPr>
            <w:tcW w:w="3615" w:type="dxa"/>
            <w:shd w:val="clear" w:color="auto" w:fill="auto"/>
            <w:tcMar>
              <w:top w:w="100" w:type="dxa"/>
              <w:left w:w="100" w:type="dxa"/>
              <w:bottom w:w="100" w:type="dxa"/>
              <w:right w:w="100" w:type="dxa"/>
            </w:tcMar>
            <w:vAlign w:val="center"/>
          </w:tcPr>
          <w:p w14:paraId="56C09B95" w14:textId="77777777" w:rsidR="00C35531" w:rsidRPr="00964E06" w:rsidRDefault="00C35531">
            <w:pPr>
              <w:widowControl w:val="0"/>
              <w:rPr>
                <w:rFonts w:ascii="Open Sans" w:eastAsia="Open Sans" w:hAnsi="Open Sans" w:cs="Open Sans"/>
                <w:i/>
                <w:color w:val="009681"/>
                <w:sz w:val="20"/>
                <w:szCs w:val="20"/>
              </w:rPr>
            </w:pPr>
          </w:p>
        </w:tc>
      </w:tr>
      <w:tr w:rsidR="00C35531" w14:paraId="55C713AF" w14:textId="77777777" w:rsidTr="0066071E">
        <w:trPr>
          <w:trHeight w:val="1360"/>
          <w:jc w:val="center"/>
        </w:trPr>
        <w:tc>
          <w:tcPr>
            <w:tcW w:w="2825" w:type="dxa"/>
            <w:shd w:val="clear" w:color="auto" w:fill="auto"/>
            <w:tcMar>
              <w:top w:w="100" w:type="dxa"/>
              <w:left w:w="100" w:type="dxa"/>
              <w:bottom w:w="100" w:type="dxa"/>
              <w:right w:w="100" w:type="dxa"/>
            </w:tcMar>
            <w:vAlign w:val="center"/>
          </w:tcPr>
          <w:p w14:paraId="25E83567" w14:textId="385E397C" w:rsidR="00775763" w:rsidRPr="00775763" w:rsidRDefault="00964E06" w:rsidP="00775763">
            <w:pPr>
              <w:pStyle w:val="ListParagraph"/>
              <w:widowControl w:val="0"/>
              <w:numPr>
                <w:ilvl w:val="0"/>
                <w:numId w:val="2"/>
              </w:numPr>
              <w:spacing w:line="240" w:lineRule="auto"/>
              <w:jc w:val="center"/>
              <w:rPr>
                <w:rFonts w:ascii="Open Sans" w:eastAsia="Open Sans" w:hAnsi="Open Sans" w:cs="Open Sans"/>
                <w:i/>
                <w:color w:val="009681"/>
                <w:sz w:val="20"/>
                <w:szCs w:val="20"/>
              </w:rPr>
            </w:pPr>
            <w:r w:rsidRPr="00775763">
              <w:rPr>
                <w:rFonts w:ascii="Open Sans" w:eastAsia="Open Sans" w:hAnsi="Open Sans" w:cs="Open Sans"/>
                <w:i/>
                <w:color w:val="009681"/>
                <w:sz w:val="20"/>
                <w:szCs w:val="20"/>
              </w:rPr>
              <w:t xml:space="preserve">Risk of being injured on stage due to set or props </w:t>
            </w:r>
          </w:p>
        </w:tc>
        <w:tc>
          <w:tcPr>
            <w:tcW w:w="4000" w:type="dxa"/>
            <w:shd w:val="clear" w:color="auto" w:fill="auto"/>
            <w:tcMar>
              <w:top w:w="100" w:type="dxa"/>
              <w:left w:w="100" w:type="dxa"/>
              <w:bottom w:w="100" w:type="dxa"/>
              <w:right w:w="100" w:type="dxa"/>
            </w:tcMar>
            <w:vAlign w:val="center"/>
          </w:tcPr>
          <w:p w14:paraId="58558011" w14:textId="61F70CBD" w:rsidR="00C35531" w:rsidRPr="00775763" w:rsidRDefault="00964E06">
            <w:pPr>
              <w:widowControl w:val="0"/>
              <w:rPr>
                <w:rFonts w:ascii="Open Sans" w:eastAsia="Open Sans" w:hAnsi="Open Sans" w:cs="Open Sans"/>
                <w:i/>
                <w:color w:val="009681"/>
                <w:sz w:val="20"/>
                <w:szCs w:val="20"/>
              </w:rPr>
            </w:pPr>
            <w:r w:rsidRPr="00775763">
              <w:rPr>
                <w:rFonts w:ascii="Open Sans" w:eastAsia="Open Sans" w:hAnsi="Open Sans" w:cs="Open Sans"/>
                <w:i/>
                <w:color w:val="009681"/>
                <w:sz w:val="20"/>
                <w:szCs w:val="20"/>
              </w:rPr>
              <w:t xml:space="preserve">Anyone who is involved with the show </w:t>
            </w:r>
          </w:p>
        </w:tc>
        <w:tc>
          <w:tcPr>
            <w:tcW w:w="4875" w:type="dxa"/>
            <w:shd w:val="clear" w:color="auto" w:fill="auto"/>
            <w:tcMar>
              <w:top w:w="100" w:type="dxa"/>
              <w:left w:w="100" w:type="dxa"/>
              <w:bottom w:w="100" w:type="dxa"/>
              <w:right w:w="100" w:type="dxa"/>
            </w:tcMar>
            <w:vAlign w:val="center"/>
          </w:tcPr>
          <w:p w14:paraId="03855740" w14:textId="59DB5104" w:rsidR="00C35531" w:rsidRPr="00775763" w:rsidRDefault="00964E06">
            <w:pPr>
              <w:widowControl w:val="0"/>
              <w:rPr>
                <w:rFonts w:ascii="Open Sans" w:eastAsia="Open Sans" w:hAnsi="Open Sans" w:cs="Open Sans"/>
                <w:i/>
                <w:color w:val="009681"/>
                <w:sz w:val="20"/>
                <w:szCs w:val="20"/>
              </w:rPr>
            </w:pPr>
            <w:r w:rsidRPr="00775763">
              <w:rPr>
                <w:rFonts w:ascii="Open Sans" w:eastAsia="Open Sans" w:hAnsi="Open Sans" w:cs="Open Sans"/>
                <w:i/>
                <w:color w:val="009681"/>
                <w:sz w:val="20"/>
                <w:szCs w:val="20"/>
              </w:rPr>
              <w:t xml:space="preserve">Take full care when working on the stage. </w:t>
            </w:r>
            <w:r w:rsidR="00775763" w:rsidRPr="00775763">
              <w:rPr>
                <w:rFonts w:ascii="Open Sans" w:eastAsia="Open Sans" w:hAnsi="Open Sans" w:cs="Open Sans"/>
                <w:i/>
                <w:color w:val="009681"/>
                <w:sz w:val="20"/>
                <w:szCs w:val="20"/>
              </w:rPr>
              <w:t>Make sure all the actors know and understand the space in a safe way and work as a company to outline where the risks could appear through set, props, and costume. Have a plan ready in</w:t>
            </w:r>
            <w:r w:rsidR="00775763">
              <w:rPr>
                <w:rFonts w:ascii="Open Sans" w:eastAsia="Open Sans" w:hAnsi="Open Sans" w:cs="Open Sans"/>
                <w:i/>
                <w:color w:val="009681"/>
                <w:sz w:val="20"/>
                <w:szCs w:val="20"/>
              </w:rPr>
              <w:t xml:space="preserve"> </w:t>
            </w:r>
            <w:r w:rsidR="00775763" w:rsidRPr="00775763">
              <w:rPr>
                <w:rFonts w:ascii="Open Sans" w:eastAsia="Open Sans" w:hAnsi="Open Sans" w:cs="Open Sans"/>
                <w:i/>
                <w:color w:val="009681"/>
                <w:sz w:val="20"/>
                <w:szCs w:val="20"/>
              </w:rPr>
              <w:t xml:space="preserve">case something goes wrong on stage with a prop. </w:t>
            </w:r>
            <w:proofErr w:type="spellStart"/>
            <w:r w:rsidR="00775763" w:rsidRPr="00775763">
              <w:rPr>
                <w:rFonts w:ascii="Open Sans" w:eastAsia="Open Sans" w:hAnsi="Open Sans" w:cs="Open Sans"/>
                <w:i/>
                <w:color w:val="009681"/>
                <w:sz w:val="20"/>
                <w:szCs w:val="20"/>
              </w:rPr>
              <w:t>i.e</w:t>
            </w:r>
            <w:proofErr w:type="spellEnd"/>
            <w:r w:rsidR="00775763" w:rsidRPr="00775763">
              <w:rPr>
                <w:rFonts w:ascii="Open Sans" w:eastAsia="Open Sans" w:hAnsi="Open Sans" w:cs="Open Sans"/>
                <w:i/>
                <w:color w:val="009681"/>
                <w:sz w:val="20"/>
                <w:szCs w:val="20"/>
              </w:rPr>
              <w:t xml:space="preserve"> water gets spilled an actor cleans it up in character </w:t>
            </w:r>
          </w:p>
          <w:p w14:paraId="5C2D44A4" w14:textId="77777777" w:rsidR="00775763" w:rsidRPr="00775763" w:rsidRDefault="00775763">
            <w:pPr>
              <w:widowControl w:val="0"/>
              <w:rPr>
                <w:rFonts w:ascii="Open Sans" w:eastAsia="Open Sans" w:hAnsi="Open Sans" w:cs="Open Sans"/>
                <w:i/>
                <w:color w:val="009681"/>
                <w:sz w:val="20"/>
                <w:szCs w:val="20"/>
              </w:rPr>
            </w:pPr>
          </w:p>
          <w:p w14:paraId="631EE93C" w14:textId="2D70D1CC" w:rsidR="00775763" w:rsidRPr="00775763" w:rsidRDefault="00775763">
            <w:pPr>
              <w:widowControl w:val="0"/>
              <w:rPr>
                <w:rFonts w:ascii="Open Sans" w:eastAsia="Open Sans" w:hAnsi="Open Sans" w:cs="Open Sans"/>
                <w:i/>
                <w:color w:val="009681"/>
                <w:sz w:val="20"/>
                <w:szCs w:val="20"/>
              </w:rPr>
            </w:pPr>
          </w:p>
        </w:tc>
        <w:tc>
          <w:tcPr>
            <w:tcW w:w="375" w:type="dxa"/>
            <w:shd w:val="clear" w:color="auto" w:fill="auto"/>
            <w:tcMar>
              <w:top w:w="100" w:type="dxa"/>
              <w:left w:w="100" w:type="dxa"/>
              <w:bottom w:w="100" w:type="dxa"/>
              <w:right w:w="100" w:type="dxa"/>
            </w:tcMar>
            <w:vAlign w:val="center"/>
          </w:tcPr>
          <w:p w14:paraId="33E69391" w14:textId="4DBFF7D2" w:rsidR="00C35531" w:rsidRPr="00775763" w:rsidRDefault="00775763">
            <w:pPr>
              <w:widowControl w:val="0"/>
              <w:jc w:val="center"/>
              <w:rPr>
                <w:rFonts w:ascii="Open Sans" w:eastAsia="Open Sans" w:hAnsi="Open Sans" w:cs="Open Sans"/>
                <w:i/>
                <w:color w:val="009681"/>
                <w:sz w:val="20"/>
                <w:szCs w:val="20"/>
              </w:rPr>
            </w:pPr>
            <w:r w:rsidRPr="00775763">
              <w:rPr>
                <w:rFonts w:ascii="Open Sans" w:eastAsia="Open Sans" w:hAnsi="Open Sans" w:cs="Open Sans"/>
                <w:i/>
                <w:color w:val="009681"/>
                <w:sz w:val="20"/>
                <w:szCs w:val="20"/>
              </w:rPr>
              <w:t>2</w:t>
            </w:r>
          </w:p>
        </w:tc>
        <w:tc>
          <w:tcPr>
            <w:tcW w:w="345" w:type="dxa"/>
            <w:shd w:val="clear" w:color="auto" w:fill="auto"/>
            <w:tcMar>
              <w:top w:w="100" w:type="dxa"/>
              <w:left w:w="100" w:type="dxa"/>
              <w:bottom w:w="100" w:type="dxa"/>
              <w:right w:w="100" w:type="dxa"/>
            </w:tcMar>
            <w:vAlign w:val="center"/>
          </w:tcPr>
          <w:p w14:paraId="2FB7E350" w14:textId="5893064F" w:rsidR="00C35531" w:rsidRPr="00775763" w:rsidRDefault="00775763">
            <w:pPr>
              <w:widowControl w:val="0"/>
              <w:jc w:val="center"/>
              <w:rPr>
                <w:rFonts w:ascii="Open Sans" w:eastAsia="Open Sans" w:hAnsi="Open Sans" w:cs="Open Sans"/>
                <w:i/>
                <w:color w:val="009681"/>
                <w:sz w:val="20"/>
                <w:szCs w:val="20"/>
              </w:rPr>
            </w:pPr>
            <w:r w:rsidRPr="00775763">
              <w:rPr>
                <w:rFonts w:ascii="Open Sans" w:eastAsia="Open Sans" w:hAnsi="Open Sans" w:cs="Open Sans"/>
                <w:i/>
                <w:color w:val="009681"/>
                <w:sz w:val="20"/>
                <w:szCs w:val="20"/>
              </w:rPr>
              <w:t>1</w:t>
            </w:r>
          </w:p>
        </w:tc>
        <w:tc>
          <w:tcPr>
            <w:tcW w:w="300" w:type="dxa"/>
            <w:shd w:val="clear" w:color="auto" w:fill="auto"/>
            <w:tcMar>
              <w:top w:w="100" w:type="dxa"/>
              <w:left w:w="100" w:type="dxa"/>
              <w:bottom w:w="100" w:type="dxa"/>
              <w:right w:w="100" w:type="dxa"/>
            </w:tcMar>
            <w:vAlign w:val="center"/>
          </w:tcPr>
          <w:p w14:paraId="3C985266" w14:textId="1B65E86E" w:rsidR="00C35531" w:rsidRPr="00775763" w:rsidRDefault="00775763">
            <w:pPr>
              <w:widowControl w:val="0"/>
              <w:jc w:val="center"/>
              <w:rPr>
                <w:rFonts w:ascii="Open Sans" w:eastAsia="Open Sans" w:hAnsi="Open Sans" w:cs="Open Sans"/>
                <w:i/>
                <w:color w:val="009681"/>
                <w:sz w:val="20"/>
                <w:szCs w:val="20"/>
              </w:rPr>
            </w:pPr>
            <w:r w:rsidRPr="00775763">
              <w:rPr>
                <w:rFonts w:ascii="Open Sans" w:eastAsia="Open Sans" w:hAnsi="Open Sans" w:cs="Open Sans"/>
                <w:i/>
                <w:color w:val="009681"/>
                <w:sz w:val="20"/>
                <w:szCs w:val="20"/>
              </w:rPr>
              <w:t>3</w:t>
            </w:r>
          </w:p>
        </w:tc>
        <w:tc>
          <w:tcPr>
            <w:tcW w:w="3615" w:type="dxa"/>
            <w:shd w:val="clear" w:color="auto" w:fill="auto"/>
            <w:tcMar>
              <w:top w:w="100" w:type="dxa"/>
              <w:left w:w="100" w:type="dxa"/>
              <w:bottom w:w="100" w:type="dxa"/>
              <w:right w:w="100" w:type="dxa"/>
            </w:tcMar>
            <w:vAlign w:val="center"/>
          </w:tcPr>
          <w:p w14:paraId="3A9DE0D5" w14:textId="77777777" w:rsidR="00C35531" w:rsidRPr="00775763" w:rsidRDefault="00C35531">
            <w:pPr>
              <w:widowControl w:val="0"/>
              <w:rPr>
                <w:rFonts w:ascii="Open Sans" w:eastAsia="Open Sans" w:hAnsi="Open Sans" w:cs="Open Sans"/>
                <w:i/>
                <w:color w:val="009681"/>
                <w:sz w:val="20"/>
                <w:szCs w:val="20"/>
              </w:rPr>
            </w:pPr>
          </w:p>
        </w:tc>
      </w:tr>
      <w:tr w:rsidR="0066071E" w14:paraId="4F9E6C93" w14:textId="77777777" w:rsidTr="0066071E">
        <w:trPr>
          <w:trHeight w:val="1360"/>
          <w:jc w:val="center"/>
        </w:trPr>
        <w:tc>
          <w:tcPr>
            <w:tcW w:w="2825" w:type="dxa"/>
            <w:shd w:val="clear" w:color="auto" w:fill="auto"/>
            <w:tcMar>
              <w:top w:w="100" w:type="dxa"/>
              <w:left w:w="100" w:type="dxa"/>
              <w:bottom w:w="100" w:type="dxa"/>
              <w:right w:w="100" w:type="dxa"/>
            </w:tcMar>
            <w:vAlign w:val="center"/>
          </w:tcPr>
          <w:p w14:paraId="4DA5A62C" w14:textId="0E27F996" w:rsidR="0066071E" w:rsidRPr="00775763" w:rsidRDefault="0066071E" w:rsidP="00775763">
            <w:pPr>
              <w:pStyle w:val="ListParagraph"/>
              <w:widowControl w:val="0"/>
              <w:numPr>
                <w:ilvl w:val="0"/>
                <w:numId w:val="2"/>
              </w:numPr>
              <w:spacing w:line="240" w:lineRule="auto"/>
              <w:jc w:val="center"/>
              <w:rPr>
                <w:rFonts w:ascii="Open Sans" w:eastAsia="Open Sans" w:hAnsi="Open Sans" w:cs="Open Sans"/>
                <w:i/>
                <w:color w:val="009681"/>
                <w:sz w:val="20"/>
                <w:szCs w:val="20"/>
              </w:rPr>
            </w:pPr>
            <w:r>
              <w:rPr>
                <w:rFonts w:ascii="Open Sans" w:eastAsia="Open Sans" w:hAnsi="Open Sans" w:cs="Open Sans"/>
                <w:i/>
                <w:color w:val="009681"/>
                <w:sz w:val="20"/>
                <w:szCs w:val="20"/>
              </w:rPr>
              <w:t xml:space="preserve">Audience in the space of the theatre </w:t>
            </w:r>
          </w:p>
        </w:tc>
        <w:tc>
          <w:tcPr>
            <w:tcW w:w="4000" w:type="dxa"/>
            <w:shd w:val="clear" w:color="auto" w:fill="auto"/>
            <w:tcMar>
              <w:top w:w="100" w:type="dxa"/>
              <w:left w:w="100" w:type="dxa"/>
              <w:bottom w:w="100" w:type="dxa"/>
              <w:right w:w="100" w:type="dxa"/>
            </w:tcMar>
            <w:vAlign w:val="center"/>
          </w:tcPr>
          <w:p w14:paraId="7AC2720C" w14:textId="6C403DB2" w:rsidR="0066071E" w:rsidRPr="0066071E" w:rsidRDefault="0066071E" w:rsidP="0066071E">
            <w:pPr>
              <w:widowControl w:val="0"/>
              <w:ind w:left="360"/>
              <w:rPr>
                <w:rFonts w:ascii="Open Sans" w:eastAsia="Open Sans" w:hAnsi="Open Sans" w:cs="Open Sans"/>
                <w:i/>
                <w:color w:val="009681"/>
                <w:sz w:val="20"/>
                <w:szCs w:val="20"/>
              </w:rPr>
            </w:pPr>
            <w:r w:rsidRPr="0066071E">
              <w:rPr>
                <w:rFonts w:ascii="Open Sans" w:eastAsia="Open Sans" w:hAnsi="Open Sans" w:cs="Open Sans"/>
                <w:i/>
                <w:color w:val="009681"/>
                <w:sz w:val="20"/>
                <w:szCs w:val="20"/>
              </w:rPr>
              <w:t xml:space="preserve">Spread of Covid-19 Audience, </w:t>
            </w:r>
          </w:p>
          <w:p w14:paraId="66E4B46F" w14:textId="77777777" w:rsidR="0066071E" w:rsidRPr="00775763" w:rsidRDefault="0066071E" w:rsidP="0066071E">
            <w:pPr>
              <w:pStyle w:val="ListParagraph"/>
              <w:widowControl w:val="0"/>
              <w:spacing w:line="240" w:lineRule="auto"/>
              <w:rPr>
                <w:rFonts w:ascii="Open Sans" w:eastAsia="Open Sans" w:hAnsi="Open Sans" w:cs="Open Sans"/>
                <w:i/>
                <w:color w:val="009681"/>
                <w:sz w:val="20"/>
                <w:szCs w:val="20"/>
              </w:rPr>
            </w:pPr>
          </w:p>
        </w:tc>
        <w:tc>
          <w:tcPr>
            <w:tcW w:w="4875" w:type="dxa"/>
            <w:shd w:val="clear" w:color="auto" w:fill="auto"/>
            <w:tcMar>
              <w:top w:w="100" w:type="dxa"/>
              <w:left w:w="100" w:type="dxa"/>
              <w:bottom w:w="100" w:type="dxa"/>
              <w:right w:w="100" w:type="dxa"/>
            </w:tcMar>
            <w:vAlign w:val="center"/>
          </w:tcPr>
          <w:p w14:paraId="6EEAE6FB" w14:textId="778BC049" w:rsidR="0066071E" w:rsidRPr="0066071E" w:rsidRDefault="0066071E" w:rsidP="0066071E">
            <w:pPr>
              <w:widowControl w:val="0"/>
              <w:rPr>
                <w:rFonts w:ascii="Open Sans" w:eastAsia="Open Sans" w:hAnsi="Open Sans" w:cs="Open Sans"/>
                <w:i/>
                <w:color w:val="009681"/>
                <w:sz w:val="20"/>
                <w:szCs w:val="20"/>
              </w:rPr>
            </w:pPr>
            <w:r w:rsidRPr="0066071E">
              <w:rPr>
                <w:rFonts w:ascii="Open Sans" w:eastAsia="Open Sans" w:hAnsi="Open Sans" w:cs="Open Sans"/>
                <w:i/>
                <w:color w:val="009681"/>
                <w:sz w:val="20"/>
                <w:szCs w:val="20"/>
              </w:rPr>
              <w:t xml:space="preserve">Cast Audience to be distanced from </w:t>
            </w:r>
            <w:proofErr w:type="gramStart"/>
            <w:r w:rsidRPr="0066071E">
              <w:rPr>
                <w:rFonts w:ascii="Open Sans" w:eastAsia="Open Sans" w:hAnsi="Open Sans" w:cs="Open Sans"/>
                <w:i/>
                <w:color w:val="009681"/>
                <w:sz w:val="20"/>
                <w:szCs w:val="20"/>
              </w:rPr>
              <w:t>cast, and</w:t>
            </w:r>
            <w:proofErr w:type="gramEnd"/>
            <w:r w:rsidRPr="0066071E">
              <w:rPr>
                <w:rFonts w:ascii="Open Sans" w:eastAsia="Open Sans" w:hAnsi="Open Sans" w:cs="Open Sans"/>
                <w:i/>
                <w:color w:val="009681"/>
                <w:sz w:val="20"/>
                <w:szCs w:val="20"/>
              </w:rPr>
              <w:t xml:space="preserve"> encouraged to wear masks during the show. Room ventilation in use.</w:t>
            </w:r>
          </w:p>
        </w:tc>
        <w:tc>
          <w:tcPr>
            <w:tcW w:w="375" w:type="dxa"/>
            <w:shd w:val="clear" w:color="auto" w:fill="auto"/>
            <w:tcMar>
              <w:top w:w="100" w:type="dxa"/>
              <w:left w:w="100" w:type="dxa"/>
              <w:bottom w:w="100" w:type="dxa"/>
              <w:right w:w="100" w:type="dxa"/>
            </w:tcMar>
            <w:vAlign w:val="center"/>
          </w:tcPr>
          <w:p w14:paraId="44AC1129" w14:textId="7AA0D03D" w:rsidR="0066071E" w:rsidRPr="00775763" w:rsidRDefault="00F85F2D">
            <w:pPr>
              <w:widowControl w:val="0"/>
              <w:jc w:val="center"/>
              <w:rPr>
                <w:rFonts w:ascii="Open Sans" w:eastAsia="Open Sans" w:hAnsi="Open Sans" w:cs="Open Sans"/>
                <w:i/>
                <w:color w:val="009681"/>
                <w:sz w:val="20"/>
                <w:szCs w:val="20"/>
              </w:rPr>
            </w:pPr>
            <w:r>
              <w:rPr>
                <w:rFonts w:ascii="Open Sans" w:eastAsia="Open Sans" w:hAnsi="Open Sans" w:cs="Open Sans"/>
                <w:i/>
                <w:color w:val="009681"/>
                <w:sz w:val="20"/>
                <w:szCs w:val="20"/>
              </w:rPr>
              <w:t>2</w:t>
            </w:r>
          </w:p>
        </w:tc>
        <w:tc>
          <w:tcPr>
            <w:tcW w:w="345" w:type="dxa"/>
            <w:shd w:val="clear" w:color="auto" w:fill="auto"/>
            <w:tcMar>
              <w:top w:w="100" w:type="dxa"/>
              <w:left w:w="100" w:type="dxa"/>
              <w:bottom w:w="100" w:type="dxa"/>
              <w:right w:w="100" w:type="dxa"/>
            </w:tcMar>
            <w:vAlign w:val="center"/>
          </w:tcPr>
          <w:p w14:paraId="181B33FA" w14:textId="0661B50A" w:rsidR="0066071E" w:rsidRPr="00775763" w:rsidRDefault="00F85F2D">
            <w:pPr>
              <w:widowControl w:val="0"/>
              <w:jc w:val="center"/>
              <w:rPr>
                <w:rFonts w:ascii="Open Sans" w:eastAsia="Open Sans" w:hAnsi="Open Sans" w:cs="Open Sans"/>
                <w:i/>
                <w:color w:val="009681"/>
                <w:sz w:val="20"/>
                <w:szCs w:val="20"/>
              </w:rPr>
            </w:pPr>
            <w:r>
              <w:rPr>
                <w:rFonts w:ascii="Open Sans" w:eastAsia="Open Sans" w:hAnsi="Open Sans" w:cs="Open Sans"/>
                <w:i/>
                <w:color w:val="009681"/>
                <w:sz w:val="20"/>
                <w:szCs w:val="20"/>
              </w:rPr>
              <w:t>2</w:t>
            </w:r>
          </w:p>
        </w:tc>
        <w:tc>
          <w:tcPr>
            <w:tcW w:w="300" w:type="dxa"/>
            <w:shd w:val="clear" w:color="auto" w:fill="auto"/>
            <w:tcMar>
              <w:top w:w="100" w:type="dxa"/>
              <w:left w:w="100" w:type="dxa"/>
              <w:bottom w:w="100" w:type="dxa"/>
              <w:right w:w="100" w:type="dxa"/>
            </w:tcMar>
            <w:vAlign w:val="center"/>
          </w:tcPr>
          <w:p w14:paraId="66A5CEBE" w14:textId="6D6B044A" w:rsidR="0066071E" w:rsidRPr="00775763" w:rsidRDefault="00F85F2D">
            <w:pPr>
              <w:widowControl w:val="0"/>
              <w:jc w:val="center"/>
              <w:rPr>
                <w:rFonts w:ascii="Open Sans" w:eastAsia="Open Sans" w:hAnsi="Open Sans" w:cs="Open Sans"/>
                <w:i/>
                <w:color w:val="009681"/>
                <w:sz w:val="20"/>
                <w:szCs w:val="20"/>
              </w:rPr>
            </w:pPr>
            <w:r>
              <w:rPr>
                <w:rFonts w:ascii="Open Sans" w:eastAsia="Open Sans" w:hAnsi="Open Sans" w:cs="Open Sans"/>
                <w:i/>
                <w:color w:val="009681"/>
                <w:sz w:val="20"/>
                <w:szCs w:val="20"/>
              </w:rPr>
              <w:t>4</w:t>
            </w:r>
          </w:p>
        </w:tc>
        <w:tc>
          <w:tcPr>
            <w:tcW w:w="3615" w:type="dxa"/>
            <w:shd w:val="clear" w:color="auto" w:fill="auto"/>
            <w:tcMar>
              <w:top w:w="100" w:type="dxa"/>
              <w:left w:w="100" w:type="dxa"/>
              <w:bottom w:w="100" w:type="dxa"/>
              <w:right w:w="100" w:type="dxa"/>
            </w:tcMar>
            <w:vAlign w:val="center"/>
          </w:tcPr>
          <w:p w14:paraId="01F92F76" w14:textId="77777777" w:rsidR="0066071E" w:rsidRPr="00775763" w:rsidRDefault="0066071E">
            <w:pPr>
              <w:widowControl w:val="0"/>
              <w:rPr>
                <w:rFonts w:ascii="Open Sans" w:eastAsia="Open Sans" w:hAnsi="Open Sans" w:cs="Open Sans"/>
                <w:i/>
                <w:color w:val="009681"/>
                <w:sz w:val="20"/>
                <w:szCs w:val="20"/>
              </w:rPr>
            </w:pPr>
          </w:p>
        </w:tc>
      </w:tr>
      <w:tr w:rsidR="007A075C" w14:paraId="018EBFD6" w14:textId="77777777" w:rsidTr="0066071E">
        <w:trPr>
          <w:trHeight w:val="1360"/>
          <w:jc w:val="center"/>
        </w:trPr>
        <w:tc>
          <w:tcPr>
            <w:tcW w:w="2825" w:type="dxa"/>
            <w:shd w:val="clear" w:color="auto" w:fill="auto"/>
            <w:tcMar>
              <w:top w:w="100" w:type="dxa"/>
              <w:left w:w="100" w:type="dxa"/>
              <w:bottom w:w="100" w:type="dxa"/>
              <w:right w:w="100" w:type="dxa"/>
            </w:tcMar>
            <w:vAlign w:val="center"/>
          </w:tcPr>
          <w:p w14:paraId="5D8D7FA6" w14:textId="0FDADEB1" w:rsidR="007A075C" w:rsidRPr="00775763" w:rsidRDefault="00235A2C" w:rsidP="00775763">
            <w:pPr>
              <w:pStyle w:val="ListParagraph"/>
              <w:widowControl w:val="0"/>
              <w:numPr>
                <w:ilvl w:val="0"/>
                <w:numId w:val="2"/>
              </w:numPr>
              <w:spacing w:line="240" w:lineRule="auto"/>
              <w:jc w:val="center"/>
              <w:rPr>
                <w:rFonts w:ascii="Open Sans" w:eastAsia="Open Sans" w:hAnsi="Open Sans" w:cs="Open Sans"/>
                <w:i/>
                <w:color w:val="009681"/>
                <w:sz w:val="20"/>
                <w:szCs w:val="20"/>
              </w:rPr>
            </w:pPr>
            <w:r>
              <w:rPr>
                <w:rFonts w:ascii="Open Sans" w:eastAsia="Open Sans" w:hAnsi="Open Sans" w:cs="Open Sans"/>
                <w:i/>
                <w:color w:val="009681"/>
                <w:sz w:val="20"/>
                <w:szCs w:val="20"/>
              </w:rPr>
              <w:t xml:space="preserve">Risk of props </w:t>
            </w:r>
          </w:p>
        </w:tc>
        <w:tc>
          <w:tcPr>
            <w:tcW w:w="4000" w:type="dxa"/>
            <w:shd w:val="clear" w:color="auto" w:fill="auto"/>
            <w:tcMar>
              <w:top w:w="100" w:type="dxa"/>
              <w:left w:w="100" w:type="dxa"/>
              <w:bottom w:w="100" w:type="dxa"/>
              <w:right w:w="100" w:type="dxa"/>
            </w:tcMar>
            <w:vAlign w:val="center"/>
          </w:tcPr>
          <w:p w14:paraId="1866D940" w14:textId="2354883F" w:rsidR="007A075C" w:rsidRPr="00775763" w:rsidRDefault="00235A2C">
            <w:pPr>
              <w:widowControl w:val="0"/>
              <w:rPr>
                <w:rFonts w:ascii="Open Sans" w:eastAsia="Open Sans" w:hAnsi="Open Sans" w:cs="Open Sans"/>
                <w:i/>
                <w:color w:val="009681"/>
                <w:sz w:val="20"/>
                <w:szCs w:val="20"/>
              </w:rPr>
            </w:pPr>
            <w:r>
              <w:rPr>
                <w:rFonts w:ascii="Open Sans" w:eastAsia="Open Sans" w:hAnsi="Open Sans" w:cs="Open Sans"/>
                <w:i/>
                <w:color w:val="009681"/>
                <w:sz w:val="20"/>
                <w:szCs w:val="20"/>
              </w:rPr>
              <w:t>Anyone involved with the show</w:t>
            </w:r>
          </w:p>
        </w:tc>
        <w:tc>
          <w:tcPr>
            <w:tcW w:w="4875" w:type="dxa"/>
            <w:shd w:val="clear" w:color="auto" w:fill="auto"/>
            <w:tcMar>
              <w:top w:w="100" w:type="dxa"/>
              <w:left w:w="100" w:type="dxa"/>
              <w:bottom w:w="100" w:type="dxa"/>
              <w:right w:w="100" w:type="dxa"/>
            </w:tcMar>
            <w:vAlign w:val="center"/>
          </w:tcPr>
          <w:p w14:paraId="3CA92CD7" w14:textId="67BC6690" w:rsidR="007A075C" w:rsidRPr="00775763" w:rsidRDefault="00235A2C">
            <w:pPr>
              <w:widowControl w:val="0"/>
              <w:rPr>
                <w:rFonts w:ascii="Open Sans" w:eastAsia="Open Sans" w:hAnsi="Open Sans" w:cs="Open Sans"/>
                <w:i/>
                <w:color w:val="009681"/>
                <w:sz w:val="20"/>
                <w:szCs w:val="20"/>
              </w:rPr>
            </w:pPr>
            <w:r>
              <w:rPr>
                <w:rFonts w:ascii="Open Sans" w:eastAsia="Open Sans" w:hAnsi="Open Sans" w:cs="Open Sans"/>
                <w:i/>
                <w:color w:val="009681"/>
                <w:sz w:val="20"/>
                <w:szCs w:val="20"/>
              </w:rPr>
              <w:t xml:space="preserve">Full training on how to use props </w:t>
            </w:r>
            <w:r w:rsidR="0066071E">
              <w:rPr>
                <w:rFonts w:ascii="Open Sans" w:eastAsia="Open Sans" w:hAnsi="Open Sans" w:cs="Open Sans"/>
                <w:i/>
                <w:color w:val="009681"/>
                <w:sz w:val="20"/>
                <w:szCs w:val="20"/>
              </w:rPr>
              <w:t>especially</w:t>
            </w:r>
            <w:r>
              <w:rPr>
                <w:rFonts w:ascii="Open Sans" w:eastAsia="Open Sans" w:hAnsi="Open Sans" w:cs="Open Sans"/>
                <w:i/>
                <w:color w:val="009681"/>
                <w:sz w:val="20"/>
                <w:szCs w:val="20"/>
              </w:rPr>
              <w:t xml:space="preserve"> if they could be considered as a risk to someone in the show, such as if a prop is heavy or sharp. The company of the show will undergo training and handling with the actor who is using the prop </w:t>
            </w:r>
          </w:p>
        </w:tc>
        <w:tc>
          <w:tcPr>
            <w:tcW w:w="375" w:type="dxa"/>
            <w:shd w:val="clear" w:color="auto" w:fill="auto"/>
            <w:tcMar>
              <w:top w:w="100" w:type="dxa"/>
              <w:left w:w="100" w:type="dxa"/>
              <w:bottom w:w="100" w:type="dxa"/>
              <w:right w:w="100" w:type="dxa"/>
            </w:tcMar>
            <w:vAlign w:val="center"/>
          </w:tcPr>
          <w:p w14:paraId="4129FD9C" w14:textId="5493B3A7" w:rsidR="007A075C" w:rsidRPr="00775763" w:rsidRDefault="00235A2C">
            <w:pPr>
              <w:widowControl w:val="0"/>
              <w:jc w:val="center"/>
              <w:rPr>
                <w:rFonts w:ascii="Open Sans" w:eastAsia="Open Sans" w:hAnsi="Open Sans" w:cs="Open Sans"/>
                <w:i/>
                <w:color w:val="009681"/>
                <w:sz w:val="20"/>
                <w:szCs w:val="20"/>
              </w:rPr>
            </w:pPr>
            <w:r>
              <w:rPr>
                <w:rFonts w:ascii="Open Sans" w:eastAsia="Open Sans" w:hAnsi="Open Sans" w:cs="Open Sans"/>
                <w:i/>
                <w:color w:val="009681"/>
                <w:sz w:val="20"/>
                <w:szCs w:val="20"/>
              </w:rPr>
              <w:t>2</w:t>
            </w:r>
          </w:p>
        </w:tc>
        <w:tc>
          <w:tcPr>
            <w:tcW w:w="345" w:type="dxa"/>
            <w:shd w:val="clear" w:color="auto" w:fill="auto"/>
            <w:tcMar>
              <w:top w:w="100" w:type="dxa"/>
              <w:left w:w="100" w:type="dxa"/>
              <w:bottom w:w="100" w:type="dxa"/>
              <w:right w:w="100" w:type="dxa"/>
            </w:tcMar>
            <w:vAlign w:val="center"/>
          </w:tcPr>
          <w:p w14:paraId="02F32AC8" w14:textId="415FEF87" w:rsidR="007A075C" w:rsidRPr="00775763" w:rsidRDefault="00235A2C">
            <w:pPr>
              <w:widowControl w:val="0"/>
              <w:jc w:val="center"/>
              <w:rPr>
                <w:rFonts w:ascii="Open Sans" w:eastAsia="Open Sans" w:hAnsi="Open Sans" w:cs="Open Sans"/>
                <w:i/>
                <w:color w:val="009681"/>
                <w:sz w:val="20"/>
                <w:szCs w:val="20"/>
              </w:rPr>
            </w:pPr>
            <w:r>
              <w:rPr>
                <w:rFonts w:ascii="Open Sans" w:eastAsia="Open Sans" w:hAnsi="Open Sans" w:cs="Open Sans"/>
                <w:i/>
                <w:color w:val="009681"/>
                <w:sz w:val="20"/>
                <w:szCs w:val="20"/>
              </w:rPr>
              <w:t>2</w:t>
            </w:r>
          </w:p>
        </w:tc>
        <w:tc>
          <w:tcPr>
            <w:tcW w:w="300" w:type="dxa"/>
            <w:shd w:val="clear" w:color="auto" w:fill="auto"/>
            <w:tcMar>
              <w:top w:w="100" w:type="dxa"/>
              <w:left w:w="100" w:type="dxa"/>
              <w:bottom w:w="100" w:type="dxa"/>
              <w:right w:w="100" w:type="dxa"/>
            </w:tcMar>
            <w:vAlign w:val="center"/>
          </w:tcPr>
          <w:p w14:paraId="45BCFDB8" w14:textId="1874E111" w:rsidR="007A075C" w:rsidRPr="00775763" w:rsidRDefault="00235A2C">
            <w:pPr>
              <w:widowControl w:val="0"/>
              <w:jc w:val="center"/>
              <w:rPr>
                <w:rFonts w:ascii="Open Sans" w:eastAsia="Open Sans" w:hAnsi="Open Sans" w:cs="Open Sans"/>
                <w:i/>
                <w:color w:val="009681"/>
                <w:sz w:val="20"/>
                <w:szCs w:val="20"/>
              </w:rPr>
            </w:pPr>
            <w:r>
              <w:rPr>
                <w:rFonts w:ascii="Open Sans" w:eastAsia="Open Sans" w:hAnsi="Open Sans" w:cs="Open Sans"/>
                <w:i/>
                <w:color w:val="009681"/>
                <w:sz w:val="20"/>
                <w:szCs w:val="20"/>
              </w:rPr>
              <w:t>4</w:t>
            </w:r>
          </w:p>
        </w:tc>
        <w:tc>
          <w:tcPr>
            <w:tcW w:w="3615" w:type="dxa"/>
            <w:shd w:val="clear" w:color="auto" w:fill="auto"/>
            <w:tcMar>
              <w:top w:w="100" w:type="dxa"/>
              <w:left w:w="100" w:type="dxa"/>
              <w:bottom w:w="100" w:type="dxa"/>
              <w:right w:w="100" w:type="dxa"/>
            </w:tcMar>
            <w:vAlign w:val="center"/>
          </w:tcPr>
          <w:p w14:paraId="7E5E451F" w14:textId="77777777" w:rsidR="007A075C" w:rsidRPr="00775763" w:rsidRDefault="007A075C">
            <w:pPr>
              <w:widowControl w:val="0"/>
              <w:rPr>
                <w:rFonts w:ascii="Open Sans" w:eastAsia="Open Sans" w:hAnsi="Open Sans" w:cs="Open Sans"/>
                <w:i/>
                <w:color w:val="009681"/>
                <w:sz w:val="20"/>
                <w:szCs w:val="20"/>
              </w:rPr>
            </w:pPr>
          </w:p>
        </w:tc>
      </w:tr>
    </w:tbl>
    <w:p w14:paraId="514B0547" w14:textId="77777777" w:rsidR="00C35531" w:rsidRDefault="00C35531">
      <w:pPr>
        <w:ind w:left="-425"/>
        <w:rPr>
          <w:rFonts w:ascii="Open Sans" w:eastAsia="Open Sans" w:hAnsi="Open Sans" w:cs="Open Sans"/>
          <w:b/>
        </w:rPr>
      </w:pPr>
    </w:p>
    <w:p w14:paraId="4616536D" w14:textId="4B2EC619" w:rsidR="00C35531" w:rsidRDefault="00D8749B">
      <w:pPr>
        <w:ind w:left="-425"/>
        <w:rPr>
          <w:rFonts w:ascii="Open Sans" w:eastAsia="Open Sans" w:hAnsi="Open Sans" w:cs="Open Sans"/>
          <w:b/>
          <w:sz w:val="2"/>
          <w:szCs w:val="2"/>
        </w:rPr>
      </w:pPr>
      <w:r>
        <w:rPr>
          <w:rFonts w:ascii="Open Sans" w:eastAsia="Open Sans" w:hAnsi="Open Sans" w:cs="Open Sans"/>
          <w:b/>
        </w:rPr>
        <w:t xml:space="preserve">Socials, Meetings </w:t>
      </w:r>
    </w:p>
    <w:p w14:paraId="618B663F" w14:textId="77777777" w:rsidR="00C35531" w:rsidRDefault="00C35531">
      <w:pPr>
        <w:rPr>
          <w:rFonts w:ascii="Open Sans" w:eastAsia="Open Sans" w:hAnsi="Open Sans" w:cs="Open Sans"/>
          <w:sz w:val="4"/>
          <w:szCs w:val="4"/>
        </w:rPr>
      </w:pPr>
    </w:p>
    <w:p w14:paraId="3BDE5D12" w14:textId="77777777" w:rsidR="00C35531" w:rsidRDefault="00C35531">
      <w:pPr>
        <w:rPr>
          <w:rFonts w:ascii="Open Sans" w:eastAsia="Open Sans" w:hAnsi="Open Sans" w:cs="Open Sans"/>
          <w:sz w:val="4"/>
          <w:szCs w:val="4"/>
        </w:rPr>
      </w:pPr>
    </w:p>
    <w:tbl>
      <w:tblPr>
        <w:tblStyle w:val="a2"/>
        <w:tblW w:w="162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170"/>
        <w:gridCol w:w="4890"/>
        <w:gridCol w:w="360"/>
        <w:gridCol w:w="330"/>
        <w:gridCol w:w="345"/>
        <w:gridCol w:w="3540"/>
      </w:tblGrid>
      <w:tr w:rsidR="00C35531" w14:paraId="3D9163EA" w14:textId="77777777">
        <w:trPr>
          <w:trHeight w:val="720"/>
          <w:jc w:val="center"/>
        </w:trPr>
        <w:tc>
          <w:tcPr>
            <w:tcW w:w="2640" w:type="dxa"/>
            <w:vMerge w:val="restart"/>
            <w:shd w:val="clear" w:color="auto" w:fill="CCCCCC"/>
            <w:tcMar>
              <w:top w:w="0" w:type="dxa"/>
              <w:left w:w="0" w:type="dxa"/>
              <w:bottom w:w="0" w:type="dxa"/>
              <w:right w:w="0" w:type="dxa"/>
            </w:tcMar>
            <w:vAlign w:val="center"/>
          </w:tcPr>
          <w:p w14:paraId="5CA561BD" w14:textId="77777777" w:rsidR="00C35531" w:rsidRDefault="00D8749B">
            <w:pPr>
              <w:widowControl w:val="0"/>
              <w:pBdr>
                <w:top w:val="nil"/>
                <w:left w:val="nil"/>
                <w:bottom w:val="nil"/>
                <w:right w:val="nil"/>
                <w:between w:val="nil"/>
              </w:pBdr>
              <w:jc w:val="center"/>
              <w:rPr>
                <w:rFonts w:ascii="Open Sans" w:eastAsia="Open Sans" w:hAnsi="Open Sans" w:cs="Open Sans"/>
                <w:b/>
                <w:sz w:val="20"/>
                <w:szCs w:val="20"/>
              </w:rPr>
            </w:pPr>
            <w:r>
              <w:rPr>
                <w:rFonts w:ascii="Open Sans" w:eastAsia="Open Sans" w:hAnsi="Open Sans" w:cs="Open Sans"/>
                <w:b/>
                <w:sz w:val="20"/>
                <w:szCs w:val="20"/>
              </w:rPr>
              <w:t xml:space="preserve">What are the significant, </w:t>
            </w:r>
          </w:p>
          <w:p w14:paraId="4FA38692" w14:textId="77777777" w:rsidR="00C35531" w:rsidRDefault="00D8749B">
            <w:pPr>
              <w:widowControl w:val="0"/>
              <w:pBdr>
                <w:top w:val="nil"/>
                <w:left w:val="nil"/>
                <w:bottom w:val="nil"/>
                <w:right w:val="nil"/>
                <w:between w:val="nil"/>
              </w:pBdr>
              <w:jc w:val="center"/>
              <w:rPr>
                <w:rFonts w:ascii="Open Sans" w:eastAsia="Open Sans" w:hAnsi="Open Sans" w:cs="Open Sans"/>
                <w:b/>
                <w:sz w:val="20"/>
                <w:szCs w:val="20"/>
              </w:rPr>
            </w:pPr>
            <w:r>
              <w:rPr>
                <w:rFonts w:ascii="Open Sans" w:eastAsia="Open Sans" w:hAnsi="Open Sans" w:cs="Open Sans"/>
                <w:b/>
                <w:sz w:val="20"/>
                <w:szCs w:val="20"/>
              </w:rPr>
              <w:t>foreseeable, hazards?</w:t>
            </w:r>
          </w:p>
          <w:p w14:paraId="4F6E72FE" w14:textId="77777777" w:rsidR="00C35531" w:rsidRDefault="00D8749B">
            <w:pPr>
              <w:widowControl w:val="0"/>
              <w:pBdr>
                <w:top w:val="nil"/>
                <w:left w:val="nil"/>
                <w:bottom w:val="nil"/>
                <w:right w:val="nil"/>
                <w:between w:val="nil"/>
              </w:pBdr>
              <w:jc w:val="center"/>
              <w:rPr>
                <w:rFonts w:ascii="Open Sans" w:eastAsia="Open Sans" w:hAnsi="Open Sans" w:cs="Open Sans"/>
                <w:b/>
                <w:i/>
                <w:sz w:val="20"/>
                <w:szCs w:val="20"/>
              </w:rPr>
            </w:pPr>
            <w:r>
              <w:rPr>
                <w:rFonts w:ascii="Open Sans" w:eastAsia="Open Sans" w:hAnsi="Open Sans" w:cs="Open Sans"/>
                <w:b/>
                <w:i/>
                <w:sz w:val="20"/>
                <w:szCs w:val="20"/>
              </w:rPr>
              <w:t>(</w:t>
            </w:r>
            <w:proofErr w:type="gramStart"/>
            <w:r>
              <w:rPr>
                <w:rFonts w:ascii="Open Sans" w:eastAsia="Open Sans" w:hAnsi="Open Sans" w:cs="Open Sans"/>
                <w:b/>
                <w:i/>
                <w:sz w:val="20"/>
                <w:szCs w:val="20"/>
              </w:rPr>
              <w:t>the</w:t>
            </w:r>
            <w:proofErr w:type="gramEnd"/>
            <w:r>
              <w:rPr>
                <w:rFonts w:ascii="Open Sans" w:eastAsia="Open Sans" w:hAnsi="Open Sans" w:cs="Open Sans"/>
                <w:b/>
                <w:i/>
                <w:sz w:val="20"/>
                <w:szCs w:val="20"/>
              </w:rPr>
              <w:t xml:space="preserve"> dangers that can cause harm)</w:t>
            </w:r>
          </w:p>
        </w:tc>
        <w:tc>
          <w:tcPr>
            <w:tcW w:w="4170" w:type="dxa"/>
            <w:vMerge w:val="restart"/>
            <w:shd w:val="clear" w:color="auto" w:fill="CCCCCC"/>
            <w:tcMar>
              <w:top w:w="0" w:type="dxa"/>
              <w:left w:w="0" w:type="dxa"/>
              <w:bottom w:w="0" w:type="dxa"/>
              <w:right w:w="0" w:type="dxa"/>
            </w:tcMar>
            <w:vAlign w:val="center"/>
          </w:tcPr>
          <w:p w14:paraId="5B3E5FF3" w14:textId="77777777" w:rsidR="00C35531" w:rsidRDefault="00D8749B">
            <w:pPr>
              <w:widowControl w:val="0"/>
              <w:pBdr>
                <w:top w:val="nil"/>
                <w:left w:val="nil"/>
                <w:bottom w:val="nil"/>
                <w:right w:val="nil"/>
                <w:between w:val="nil"/>
              </w:pBdr>
              <w:jc w:val="center"/>
              <w:rPr>
                <w:rFonts w:ascii="Open Sans" w:eastAsia="Open Sans" w:hAnsi="Open Sans" w:cs="Open Sans"/>
                <w:b/>
                <w:sz w:val="20"/>
                <w:szCs w:val="20"/>
              </w:rPr>
            </w:pPr>
            <w:r>
              <w:rPr>
                <w:rFonts w:ascii="Open Sans" w:eastAsia="Open Sans" w:hAnsi="Open Sans" w:cs="Open Sans"/>
                <w:b/>
                <w:sz w:val="20"/>
                <w:szCs w:val="20"/>
              </w:rPr>
              <w:t>Who is at risk and how?</w:t>
            </w:r>
          </w:p>
        </w:tc>
        <w:tc>
          <w:tcPr>
            <w:tcW w:w="4890" w:type="dxa"/>
            <w:vMerge w:val="restart"/>
            <w:shd w:val="clear" w:color="auto" w:fill="CCCCCC"/>
            <w:tcMar>
              <w:top w:w="0" w:type="dxa"/>
              <w:left w:w="0" w:type="dxa"/>
              <w:bottom w:w="0" w:type="dxa"/>
              <w:right w:w="0" w:type="dxa"/>
            </w:tcMar>
            <w:vAlign w:val="center"/>
          </w:tcPr>
          <w:p w14:paraId="02F3D9C7" w14:textId="77777777" w:rsidR="00C35531" w:rsidRDefault="00D8749B">
            <w:pPr>
              <w:widowControl w:val="0"/>
              <w:jc w:val="center"/>
              <w:rPr>
                <w:rFonts w:ascii="Open Sans" w:eastAsia="Open Sans" w:hAnsi="Open Sans" w:cs="Open Sans"/>
                <w:b/>
                <w:sz w:val="20"/>
                <w:szCs w:val="20"/>
              </w:rPr>
            </w:pPr>
            <w:r>
              <w:rPr>
                <w:rFonts w:ascii="Open Sans" w:eastAsia="Open Sans" w:hAnsi="Open Sans" w:cs="Open Sans"/>
                <w:b/>
                <w:sz w:val="20"/>
                <w:szCs w:val="20"/>
              </w:rPr>
              <w:t>Control measures</w:t>
            </w:r>
          </w:p>
          <w:p w14:paraId="5FF65B5E" w14:textId="77777777" w:rsidR="00C35531" w:rsidRDefault="00D8749B">
            <w:pPr>
              <w:widowControl w:val="0"/>
              <w:pBdr>
                <w:top w:val="nil"/>
                <w:left w:val="nil"/>
                <w:bottom w:val="nil"/>
                <w:right w:val="nil"/>
                <w:between w:val="nil"/>
              </w:pBdr>
              <w:jc w:val="center"/>
              <w:rPr>
                <w:rFonts w:ascii="Open Sans" w:eastAsia="Open Sans" w:hAnsi="Open Sans" w:cs="Open Sans"/>
              </w:rPr>
            </w:pPr>
            <w:r>
              <w:rPr>
                <w:rFonts w:ascii="Open Sans" w:eastAsia="Open Sans" w:hAnsi="Open Sans" w:cs="Open Sans"/>
                <w:b/>
                <w:i/>
                <w:sz w:val="20"/>
                <w:szCs w:val="20"/>
              </w:rPr>
              <w:t>(Already in place)</w:t>
            </w:r>
          </w:p>
        </w:tc>
        <w:tc>
          <w:tcPr>
            <w:tcW w:w="1035" w:type="dxa"/>
            <w:gridSpan w:val="3"/>
            <w:shd w:val="clear" w:color="auto" w:fill="CCCCCC"/>
            <w:tcMar>
              <w:top w:w="0" w:type="dxa"/>
              <w:left w:w="0" w:type="dxa"/>
              <w:bottom w:w="0" w:type="dxa"/>
              <w:right w:w="0" w:type="dxa"/>
            </w:tcMar>
            <w:vAlign w:val="center"/>
          </w:tcPr>
          <w:p w14:paraId="091C0836" w14:textId="77777777" w:rsidR="00C35531" w:rsidRDefault="00D8749B">
            <w:pPr>
              <w:widowControl w:val="0"/>
              <w:pBdr>
                <w:top w:val="nil"/>
                <w:left w:val="nil"/>
                <w:bottom w:val="nil"/>
                <w:right w:val="nil"/>
                <w:between w:val="nil"/>
              </w:pBdr>
              <w:jc w:val="center"/>
              <w:rPr>
                <w:rFonts w:ascii="Open Sans" w:eastAsia="Open Sans" w:hAnsi="Open Sans" w:cs="Open Sans"/>
                <w:b/>
                <w:sz w:val="20"/>
                <w:szCs w:val="20"/>
              </w:rPr>
            </w:pPr>
            <w:r>
              <w:rPr>
                <w:rFonts w:ascii="Open Sans" w:eastAsia="Open Sans" w:hAnsi="Open Sans" w:cs="Open Sans"/>
                <w:b/>
                <w:sz w:val="20"/>
                <w:szCs w:val="20"/>
              </w:rPr>
              <w:t>Risk Rating</w:t>
            </w:r>
          </w:p>
        </w:tc>
        <w:tc>
          <w:tcPr>
            <w:tcW w:w="3540" w:type="dxa"/>
            <w:vMerge w:val="restart"/>
            <w:shd w:val="clear" w:color="auto" w:fill="CCCCCC"/>
            <w:tcMar>
              <w:top w:w="0" w:type="dxa"/>
              <w:left w:w="0" w:type="dxa"/>
              <w:bottom w:w="0" w:type="dxa"/>
              <w:right w:w="0" w:type="dxa"/>
            </w:tcMar>
            <w:vAlign w:val="center"/>
          </w:tcPr>
          <w:p w14:paraId="1373A8AE" w14:textId="77777777" w:rsidR="00C35531" w:rsidRDefault="00D8749B">
            <w:pPr>
              <w:widowControl w:val="0"/>
              <w:ind w:right="-83"/>
              <w:jc w:val="center"/>
              <w:rPr>
                <w:b/>
                <w:sz w:val="20"/>
                <w:szCs w:val="20"/>
              </w:rPr>
            </w:pPr>
            <w:r>
              <w:rPr>
                <w:b/>
                <w:sz w:val="20"/>
                <w:szCs w:val="20"/>
              </w:rPr>
              <w:t>Additional control measures needed</w:t>
            </w:r>
          </w:p>
          <w:p w14:paraId="571AE35E" w14:textId="77777777" w:rsidR="00C35531" w:rsidRDefault="00D8749B">
            <w:pPr>
              <w:widowControl w:val="0"/>
              <w:ind w:right="-83"/>
              <w:jc w:val="center"/>
              <w:rPr>
                <w:rFonts w:ascii="Open Sans" w:eastAsia="Open Sans" w:hAnsi="Open Sans" w:cs="Open Sans"/>
                <w:b/>
                <w:sz w:val="20"/>
                <w:szCs w:val="20"/>
              </w:rPr>
            </w:pPr>
            <w:r>
              <w:rPr>
                <w:b/>
                <w:sz w:val="20"/>
                <w:szCs w:val="20"/>
              </w:rPr>
              <w:t xml:space="preserve"> </w:t>
            </w:r>
            <w:r>
              <w:rPr>
                <w:b/>
                <w:i/>
                <w:sz w:val="20"/>
                <w:szCs w:val="20"/>
              </w:rPr>
              <w:t>(Staff ONLY)</w:t>
            </w:r>
          </w:p>
        </w:tc>
      </w:tr>
      <w:tr w:rsidR="00C35531" w14:paraId="4DBC9DB7" w14:textId="77777777">
        <w:trPr>
          <w:trHeight w:val="420"/>
          <w:jc w:val="center"/>
        </w:trPr>
        <w:tc>
          <w:tcPr>
            <w:tcW w:w="2640" w:type="dxa"/>
            <w:vMerge/>
            <w:shd w:val="clear" w:color="auto" w:fill="CCCCCC"/>
            <w:tcMar>
              <w:top w:w="0" w:type="dxa"/>
              <w:left w:w="0" w:type="dxa"/>
              <w:bottom w:w="0" w:type="dxa"/>
              <w:right w:w="0" w:type="dxa"/>
            </w:tcMar>
            <w:vAlign w:val="center"/>
          </w:tcPr>
          <w:p w14:paraId="0DB2EEE3" w14:textId="77777777" w:rsidR="00C35531" w:rsidRDefault="00C35531">
            <w:pPr>
              <w:widowControl w:val="0"/>
              <w:pBdr>
                <w:top w:val="nil"/>
                <w:left w:val="nil"/>
                <w:bottom w:val="nil"/>
                <w:right w:val="nil"/>
                <w:between w:val="nil"/>
              </w:pBdr>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24833D01" w14:textId="77777777" w:rsidR="00C35531" w:rsidRDefault="00C35531">
            <w:pPr>
              <w:widowControl w:val="0"/>
              <w:pBdr>
                <w:top w:val="nil"/>
                <w:left w:val="nil"/>
                <w:bottom w:val="nil"/>
                <w:right w:val="nil"/>
                <w:between w:val="nil"/>
              </w:pBdr>
              <w:rPr>
                <w:rFonts w:ascii="Open Sans" w:eastAsia="Open Sans" w:hAnsi="Open Sans" w:cs="Open Sans"/>
              </w:rPr>
            </w:pPr>
          </w:p>
        </w:tc>
        <w:tc>
          <w:tcPr>
            <w:tcW w:w="4890" w:type="dxa"/>
            <w:vMerge/>
            <w:shd w:val="clear" w:color="auto" w:fill="CCCCCC"/>
            <w:tcMar>
              <w:top w:w="0" w:type="dxa"/>
              <w:left w:w="0" w:type="dxa"/>
              <w:bottom w:w="0" w:type="dxa"/>
              <w:right w:w="0" w:type="dxa"/>
            </w:tcMar>
            <w:vAlign w:val="center"/>
          </w:tcPr>
          <w:p w14:paraId="59C80E3A" w14:textId="77777777" w:rsidR="00C35531" w:rsidRDefault="00C35531">
            <w:pPr>
              <w:widowControl w:val="0"/>
              <w:pBdr>
                <w:top w:val="nil"/>
                <w:left w:val="nil"/>
                <w:bottom w:val="nil"/>
                <w:right w:val="nil"/>
                <w:between w:val="nil"/>
              </w:pBdr>
              <w:rPr>
                <w:rFonts w:ascii="Open Sans" w:eastAsia="Open Sans" w:hAnsi="Open Sans" w:cs="Open Sans"/>
              </w:rPr>
            </w:pPr>
          </w:p>
        </w:tc>
        <w:tc>
          <w:tcPr>
            <w:tcW w:w="360" w:type="dxa"/>
            <w:shd w:val="clear" w:color="auto" w:fill="CCCCCC"/>
            <w:tcMar>
              <w:top w:w="100" w:type="dxa"/>
              <w:left w:w="100" w:type="dxa"/>
              <w:bottom w:w="100" w:type="dxa"/>
              <w:right w:w="100" w:type="dxa"/>
            </w:tcMar>
          </w:tcPr>
          <w:p w14:paraId="6AD6B01E" w14:textId="77777777" w:rsidR="00C35531" w:rsidRDefault="00D8749B">
            <w:pPr>
              <w:widowControl w:val="0"/>
              <w:pBdr>
                <w:top w:val="nil"/>
                <w:left w:val="nil"/>
                <w:bottom w:val="nil"/>
                <w:right w:val="nil"/>
                <w:between w:val="nil"/>
              </w:pBdr>
              <w:jc w:val="center"/>
              <w:rPr>
                <w:rFonts w:ascii="Open Sans" w:eastAsia="Open Sans" w:hAnsi="Open Sans" w:cs="Open Sans"/>
                <w:b/>
              </w:rPr>
            </w:pPr>
            <w:r>
              <w:rPr>
                <w:rFonts w:ascii="Open Sans" w:eastAsia="Open Sans" w:hAnsi="Open Sans" w:cs="Open Sans"/>
                <w:b/>
              </w:rPr>
              <w:t>L</w:t>
            </w:r>
          </w:p>
        </w:tc>
        <w:tc>
          <w:tcPr>
            <w:tcW w:w="330" w:type="dxa"/>
            <w:shd w:val="clear" w:color="auto" w:fill="CCCCCC"/>
            <w:tcMar>
              <w:top w:w="100" w:type="dxa"/>
              <w:left w:w="100" w:type="dxa"/>
              <w:bottom w:w="100" w:type="dxa"/>
              <w:right w:w="100" w:type="dxa"/>
            </w:tcMar>
          </w:tcPr>
          <w:p w14:paraId="492F6210" w14:textId="77777777" w:rsidR="00C35531" w:rsidRDefault="00D8749B">
            <w:pPr>
              <w:widowControl w:val="0"/>
              <w:pBdr>
                <w:top w:val="nil"/>
                <w:left w:val="nil"/>
                <w:bottom w:val="nil"/>
                <w:right w:val="nil"/>
                <w:between w:val="nil"/>
              </w:pBdr>
              <w:jc w:val="center"/>
              <w:rPr>
                <w:rFonts w:ascii="Open Sans" w:eastAsia="Open Sans" w:hAnsi="Open Sans" w:cs="Open Sans"/>
                <w:b/>
              </w:rPr>
            </w:pPr>
            <w:r>
              <w:rPr>
                <w:rFonts w:ascii="Open Sans" w:eastAsia="Open Sans" w:hAnsi="Open Sans" w:cs="Open Sans"/>
                <w:b/>
              </w:rPr>
              <w:t>S</w:t>
            </w:r>
          </w:p>
        </w:tc>
        <w:tc>
          <w:tcPr>
            <w:tcW w:w="345" w:type="dxa"/>
            <w:shd w:val="clear" w:color="auto" w:fill="CCCCCC"/>
            <w:tcMar>
              <w:top w:w="100" w:type="dxa"/>
              <w:left w:w="100" w:type="dxa"/>
              <w:bottom w:w="100" w:type="dxa"/>
              <w:right w:w="100" w:type="dxa"/>
            </w:tcMar>
          </w:tcPr>
          <w:p w14:paraId="39D1E0B2" w14:textId="77777777" w:rsidR="00C35531" w:rsidRDefault="00D8749B">
            <w:pPr>
              <w:widowControl w:val="0"/>
              <w:pBdr>
                <w:top w:val="nil"/>
                <w:left w:val="nil"/>
                <w:bottom w:val="nil"/>
                <w:right w:val="nil"/>
                <w:between w:val="nil"/>
              </w:pBdr>
              <w:jc w:val="center"/>
              <w:rPr>
                <w:rFonts w:ascii="Open Sans" w:eastAsia="Open Sans" w:hAnsi="Open Sans" w:cs="Open Sans"/>
                <w:b/>
              </w:rPr>
            </w:pPr>
            <w:r>
              <w:rPr>
                <w:rFonts w:ascii="Open Sans" w:eastAsia="Open Sans" w:hAnsi="Open Sans" w:cs="Open Sans"/>
                <w:b/>
              </w:rPr>
              <w:t>R</w:t>
            </w:r>
          </w:p>
        </w:tc>
        <w:tc>
          <w:tcPr>
            <w:tcW w:w="3540" w:type="dxa"/>
            <w:vMerge/>
            <w:shd w:val="clear" w:color="auto" w:fill="CCCCCC"/>
            <w:tcMar>
              <w:top w:w="0" w:type="dxa"/>
              <w:left w:w="0" w:type="dxa"/>
              <w:bottom w:w="0" w:type="dxa"/>
              <w:right w:w="0" w:type="dxa"/>
            </w:tcMar>
            <w:vAlign w:val="center"/>
          </w:tcPr>
          <w:p w14:paraId="43A5E12F" w14:textId="77777777" w:rsidR="00C35531" w:rsidRDefault="00C35531">
            <w:pPr>
              <w:widowControl w:val="0"/>
              <w:pBdr>
                <w:top w:val="nil"/>
                <w:left w:val="nil"/>
                <w:bottom w:val="nil"/>
                <w:right w:val="nil"/>
                <w:between w:val="nil"/>
              </w:pBdr>
              <w:rPr>
                <w:rFonts w:ascii="Open Sans" w:eastAsia="Open Sans" w:hAnsi="Open Sans" w:cs="Open Sans"/>
              </w:rPr>
            </w:pPr>
          </w:p>
        </w:tc>
      </w:tr>
      <w:tr w:rsidR="00C35531" w14:paraId="49A3D3DB" w14:textId="77777777">
        <w:trPr>
          <w:trHeight w:val="1360"/>
          <w:jc w:val="center"/>
        </w:trPr>
        <w:tc>
          <w:tcPr>
            <w:tcW w:w="2640" w:type="dxa"/>
            <w:shd w:val="clear" w:color="auto" w:fill="auto"/>
            <w:tcMar>
              <w:top w:w="100" w:type="dxa"/>
              <w:left w:w="100" w:type="dxa"/>
              <w:bottom w:w="100" w:type="dxa"/>
              <w:right w:w="100" w:type="dxa"/>
            </w:tcMar>
            <w:vAlign w:val="center"/>
          </w:tcPr>
          <w:p w14:paraId="57FB66EC" w14:textId="1FC7F70E" w:rsidR="00C35531" w:rsidRDefault="0005769D">
            <w:pPr>
              <w:widowControl w:val="0"/>
              <w:pBdr>
                <w:top w:val="nil"/>
                <w:left w:val="nil"/>
                <w:bottom w:val="nil"/>
                <w:right w:val="nil"/>
                <w:between w:val="nil"/>
              </w:pBdr>
              <w:rPr>
                <w:rFonts w:ascii="Open Sans" w:eastAsia="Open Sans" w:hAnsi="Open Sans" w:cs="Open Sans"/>
                <w:i/>
                <w:color w:val="009681"/>
                <w:sz w:val="20"/>
                <w:szCs w:val="20"/>
              </w:rPr>
            </w:pPr>
            <w:r>
              <w:rPr>
                <w:rFonts w:ascii="Open Sans" w:eastAsia="Open Sans" w:hAnsi="Open Sans" w:cs="Open Sans"/>
                <w:i/>
                <w:color w:val="009681"/>
                <w:sz w:val="20"/>
                <w:szCs w:val="20"/>
              </w:rPr>
              <w:t>1)</w:t>
            </w:r>
            <w:r w:rsidR="00775763">
              <w:rPr>
                <w:rFonts w:ascii="Open Sans" w:eastAsia="Open Sans" w:hAnsi="Open Sans" w:cs="Open Sans"/>
                <w:i/>
                <w:color w:val="009681"/>
                <w:sz w:val="20"/>
                <w:szCs w:val="20"/>
              </w:rPr>
              <w:t xml:space="preserve"> </w:t>
            </w:r>
            <w:r w:rsidR="00D8749B">
              <w:rPr>
                <w:rFonts w:ascii="Open Sans" w:eastAsia="Open Sans" w:hAnsi="Open Sans" w:cs="Open Sans"/>
                <w:i/>
                <w:color w:val="009681"/>
                <w:sz w:val="20"/>
                <w:szCs w:val="20"/>
              </w:rPr>
              <w:t xml:space="preserve"> Slips, </w:t>
            </w:r>
            <w:r w:rsidR="00775763">
              <w:rPr>
                <w:rFonts w:ascii="Open Sans" w:eastAsia="Open Sans" w:hAnsi="Open Sans" w:cs="Open Sans"/>
                <w:i/>
                <w:color w:val="009681"/>
                <w:sz w:val="20"/>
                <w:szCs w:val="20"/>
              </w:rPr>
              <w:t>trips,</w:t>
            </w:r>
            <w:r w:rsidR="00D8749B">
              <w:rPr>
                <w:rFonts w:ascii="Open Sans" w:eastAsia="Open Sans" w:hAnsi="Open Sans" w:cs="Open Sans"/>
                <w:i/>
                <w:color w:val="009681"/>
                <w:sz w:val="20"/>
                <w:szCs w:val="20"/>
              </w:rPr>
              <w:t xml:space="preserve"> and falls</w:t>
            </w:r>
          </w:p>
        </w:tc>
        <w:tc>
          <w:tcPr>
            <w:tcW w:w="4170" w:type="dxa"/>
            <w:shd w:val="clear" w:color="auto" w:fill="auto"/>
            <w:tcMar>
              <w:top w:w="100" w:type="dxa"/>
              <w:left w:w="100" w:type="dxa"/>
              <w:bottom w:w="100" w:type="dxa"/>
              <w:right w:w="100" w:type="dxa"/>
            </w:tcMar>
            <w:vAlign w:val="center"/>
          </w:tcPr>
          <w:p w14:paraId="62A845B9" w14:textId="7A9F3DD1" w:rsidR="00C35531" w:rsidRDefault="00775763">
            <w:pPr>
              <w:widowControl w:val="0"/>
              <w:pBdr>
                <w:top w:val="nil"/>
                <w:left w:val="nil"/>
                <w:bottom w:val="nil"/>
                <w:right w:val="nil"/>
                <w:between w:val="nil"/>
              </w:pBdr>
              <w:rPr>
                <w:rFonts w:ascii="Open Sans" w:eastAsia="Open Sans" w:hAnsi="Open Sans" w:cs="Open Sans"/>
                <w:i/>
                <w:color w:val="009681"/>
                <w:sz w:val="20"/>
                <w:szCs w:val="20"/>
              </w:rPr>
            </w:pPr>
            <w:r>
              <w:rPr>
                <w:rFonts w:ascii="Open Sans" w:eastAsia="Open Sans" w:hAnsi="Open Sans" w:cs="Open Sans"/>
                <w:i/>
                <w:color w:val="009681"/>
                <w:sz w:val="20"/>
                <w:szCs w:val="20"/>
              </w:rPr>
              <w:t xml:space="preserve">Members </w:t>
            </w:r>
            <w:r w:rsidR="00D8749B">
              <w:rPr>
                <w:rFonts w:ascii="Open Sans" w:eastAsia="Open Sans" w:hAnsi="Open Sans" w:cs="Open Sans"/>
                <w:i/>
                <w:color w:val="009681"/>
                <w:sz w:val="20"/>
                <w:szCs w:val="20"/>
              </w:rPr>
              <w:t xml:space="preserve">may be injured if they trip over objects or </w:t>
            </w:r>
            <w:r>
              <w:rPr>
                <w:rFonts w:ascii="Open Sans" w:eastAsia="Open Sans" w:hAnsi="Open Sans" w:cs="Open Sans"/>
                <w:i/>
                <w:color w:val="009681"/>
                <w:sz w:val="20"/>
                <w:szCs w:val="20"/>
              </w:rPr>
              <w:t>slip-on</w:t>
            </w:r>
            <w:r w:rsidR="00D8749B">
              <w:rPr>
                <w:rFonts w:ascii="Open Sans" w:eastAsia="Open Sans" w:hAnsi="Open Sans" w:cs="Open Sans"/>
                <w:i/>
                <w:color w:val="009681"/>
                <w:sz w:val="20"/>
                <w:szCs w:val="20"/>
              </w:rPr>
              <w:t xml:space="preserve"> spillages</w:t>
            </w:r>
          </w:p>
        </w:tc>
        <w:tc>
          <w:tcPr>
            <w:tcW w:w="4890" w:type="dxa"/>
            <w:shd w:val="clear" w:color="auto" w:fill="auto"/>
            <w:tcMar>
              <w:top w:w="100" w:type="dxa"/>
              <w:left w:w="100" w:type="dxa"/>
              <w:bottom w:w="100" w:type="dxa"/>
              <w:right w:w="100" w:type="dxa"/>
            </w:tcMar>
            <w:vAlign w:val="center"/>
          </w:tcPr>
          <w:p w14:paraId="6C87A9D0" w14:textId="26B5A68C" w:rsidR="00C35531" w:rsidRDefault="00D8749B">
            <w:pPr>
              <w:widowControl w:val="0"/>
              <w:pBdr>
                <w:top w:val="nil"/>
                <w:left w:val="nil"/>
                <w:bottom w:val="nil"/>
                <w:right w:val="nil"/>
                <w:between w:val="nil"/>
              </w:pBdr>
              <w:rPr>
                <w:rFonts w:ascii="Open Sans" w:eastAsia="Open Sans" w:hAnsi="Open Sans" w:cs="Open Sans"/>
                <w:i/>
                <w:color w:val="009681"/>
                <w:sz w:val="20"/>
                <w:szCs w:val="20"/>
              </w:rPr>
            </w:pPr>
            <w:r>
              <w:rPr>
                <w:rFonts w:ascii="Open Sans" w:eastAsia="Open Sans" w:hAnsi="Open Sans" w:cs="Open Sans"/>
                <w:i/>
                <w:color w:val="009681"/>
                <w:sz w:val="20"/>
                <w:szCs w:val="20"/>
              </w:rPr>
              <w:t>General good housekeeping. Flooring even and well maintained. Spillages cleaned up immediately. Wet floor signs used after mopping. All areas well lit, including stairs. No ob</w:t>
            </w:r>
            <w:r>
              <w:rPr>
                <w:rFonts w:ascii="Open Sans" w:eastAsia="Open Sans" w:hAnsi="Open Sans" w:cs="Open Sans"/>
                <w:i/>
                <w:color w:val="009681"/>
                <w:sz w:val="20"/>
                <w:szCs w:val="20"/>
              </w:rPr>
              <w:t xml:space="preserve">structions in walkways such as boxes, trailing </w:t>
            </w:r>
            <w:r w:rsidR="0005769D">
              <w:rPr>
                <w:rFonts w:ascii="Open Sans" w:eastAsia="Open Sans" w:hAnsi="Open Sans" w:cs="Open Sans"/>
                <w:i/>
                <w:color w:val="009681"/>
                <w:sz w:val="20"/>
                <w:szCs w:val="20"/>
              </w:rPr>
              <w:t>leads,</w:t>
            </w:r>
            <w:r>
              <w:rPr>
                <w:rFonts w:ascii="Open Sans" w:eastAsia="Open Sans" w:hAnsi="Open Sans" w:cs="Open Sans"/>
                <w:i/>
                <w:color w:val="009681"/>
                <w:sz w:val="20"/>
                <w:szCs w:val="20"/>
              </w:rPr>
              <w:t xml:space="preserve"> or cables. </w:t>
            </w:r>
            <w:r w:rsidR="00775763">
              <w:rPr>
                <w:rFonts w:ascii="Open Sans" w:eastAsia="Open Sans" w:hAnsi="Open Sans" w:cs="Open Sans"/>
                <w:i/>
                <w:color w:val="009681"/>
                <w:sz w:val="20"/>
                <w:szCs w:val="20"/>
              </w:rPr>
              <w:t>K</w:t>
            </w:r>
            <w:r>
              <w:rPr>
                <w:rFonts w:ascii="Open Sans" w:eastAsia="Open Sans" w:hAnsi="Open Sans" w:cs="Open Sans"/>
                <w:i/>
                <w:color w:val="009681"/>
                <w:sz w:val="20"/>
                <w:szCs w:val="20"/>
              </w:rPr>
              <w:t xml:space="preserve">eep work areas clear. Report any spillages or trip hazards.  </w:t>
            </w:r>
          </w:p>
        </w:tc>
        <w:tc>
          <w:tcPr>
            <w:tcW w:w="360" w:type="dxa"/>
            <w:shd w:val="clear" w:color="auto" w:fill="auto"/>
            <w:tcMar>
              <w:top w:w="100" w:type="dxa"/>
              <w:left w:w="100" w:type="dxa"/>
              <w:bottom w:w="100" w:type="dxa"/>
              <w:right w:w="100" w:type="dxa"/>
            </w:tcMar>
            <w:vAlign w:val="center"/>
          </w:tcPr>
          <w:p w14:paraId="2B8A8813" w14:textId="77777777" w:rsidR="00C35531" w:rsidRDefault="00D8749B">
            <w:pPr>
              <w:widowControl w:val="0"/>
              <w:pBdr>
                <w:top w:val="nil"/>
                <w:left w:val="nil"/>
                <w:bottom w:val="nil"/>
                <w:right w:val="nil"/>
                <w:between w:val="nil"/>
              </w:pBdr>
              <w:jc w:val="center"/>
              <w:rPr>
                <w:rFonts w:ascii="Open Sans" w:eastAsia="Open Sans" w:hAnsi="Open Sans" w:cs="Open Sans"/>
                <w:i/>
                <w:color w:val="009681"/>
              </w:rPr>
            </w:pPr>
            <w:r>
              <w:rPr>
                <w:rFonts w:ascii="Open Sans" w:eastAsia="Open Sans" w:hAnsi="Open Sans" w:cs="Open Sans"/>
                <w:i/>
                <w:color w:val="009681"/>
              </w:rPr>
              <w:t>2</w:t>
            </w:r>
          </w:p>
        </w:tc>
        <w:tc>
          <w:tcPr>
            <w:tcW w:w="330" w:type="dxa"/>
            <w:shd w:val="clear" w:color="auto" w:fill="auto"/>
            <w:tcMar>
              <w:top w:w="100" w:type="dxa"/>
              <w:left w:w="100" w:type="dxa"/>
              <w:bottom w:w="100" w:type="dxa"/>
              <w:right w:w="100" w:type="dxa"/>
            </w:tcMar>
            <w:vAlign w:val="center"/>
          </w:tcPr>
          <w:p w14:paraId="7C930FF3" w14:textId="77777777" w:rsidR="00C35531" w:rsidRDefault="00D8749B">
            <w:pPr>
              <w:widowControl w:val="0"/>
              <w:pBdr>
                <w:top w:val="nil"/>
                <w:left w:val="nil"/>
                <w:bottom w:val="nil"/>
                <w:right w:val="nil"/>
                <w:between w:val="nil"/>
              </w:pBdr>
              <w:jc w:val="center"/>
              <w:rPr>
                <w:rFonts w:ascii="Open Sans" w:eastAsia="Open Sans" w:hAnsi="Open Sans" w:cs="Open Sans"/>
                <w:i/>
                <w:color w:val="009681"/>
              </w:rPr>
            </w:pPr>
            <w:r>
              <w:rPr>
                <w:rFonts w:ascii="Open Sans" w:eastAsia="Open Sans" w:hAnsi="Open Sans" w:cs="Open Sans"/>
                <w:i/>
                <w:color w:val="009681"/>
              </w:rPr>
              <w:t>2</w:t>
            </w:r>
          </w:p>
        </w:tc>
        <w:tc>
          <w:tcPr>
            <w:tcW w:w="345" w:type="dxa"/>
            <w:shd w:val="clear" w:color="auto" w:fill="auto"/>
            <w:tcMar>
              <w:top w:w="100" w:type="dxa"/>
              <w:left w:w="100" w:type="dxa"/>
              <w:bottom w:w="100" w:type="dxa"/>
              <w:right w:w="100" w:type="dxa"/>
            </w:tcMar>
            <w:vAlign w:val="center"/>
          </w:tcPr>
          <w:p w14:paraId="30D7CF52" w14:textId="77777777" w:rsidR="00C35531" w:rsidRDefault="00D8749B">
            <w:pPr>
              <w:widowControl w:val="0"/>
              <w:pBdr>
                <w:top w:val="nil"/>
                <w:left w:val="nil"/>
                <w:bottom w:val="nil"/>
                <w:right w:val="nil"/>
                <w:between w:val="nil"/>
              </w:pBdr>
              <w:jc w:val="center"/>
              <w:rPr>
                <w:rFonts w:ascii="Open Sans" w:eastAsia="Open Sans" w:hAnsi="Open Sans" w:cs="Open Sans"/>
                <w:i/>
                <w:color w:val="009681"/>
              </w:rPr>
            </w:pPr>
            <w:r>
              <w:rPr>
                <w:rFonts w:ascii="Open Sans" w:eastAsia="Open Sans" w:hAnsi="Open Sans" w:cs="Open Sans"/>
                <w:i/>
                <w:color w:val="009681"/>
              </w:rPr>
              <w:t>4</w:t>
            </w:r>
          </w:p>
        </w:tc>
        <w:tc>
          <w:tcPr>
            <w:tcW w:w="3540" w:type="dxa"/>
            <w:shd w:val="clear" w:color="auto" w:fill="auto"/>
            <w:tcMar>
              <w:top w:w="100" w:type="dxa"/>
              <w:left w:w="100" w:type="dxa"/>
              <w:bottom w:w="100" w:type="dxa"/>
              <w:right w:w="100" w:type="dxa"/>
            </w:tcMar>
            <w:vAlign w:val="center"/>
          </w:tcPr>
          <w:p w14:paraId="623941F2" w14:textId="77777777" w:rsidR="00C35531" w:rsidRDefault="00C35531">
            <w:pPr>
              <w:widowControl w:val="0"/>
              <w:pBdr>
                <w:top w:val="nil"/>
                <w:left w:val="nil"/>
                <w:bottom w:val="nil"/>
                <w:right w:val="nil"/>
                <w:between w:val="nil"/>
              </w:pBdr>
              <w:rPr>
                <w:rFonts w:ascii="Open Sans" w:eastAsia="Open Sans" w:hAnsi="Open Sans" w:cs="Open Sans"/>
                <w:i/>
                <w:color w:val="009681"/>
                <w:sz w:val="20"/>
                <w:szCs w:val="20"/>
              </w:rPr>
            </w:pPr>
          </w:p>
        </w:tc>
      </w:tr>
      <w:tr w:rsidR="00C35531" w14:paraId="1B32AD64" w14:textId="77777777">
        <w:trPr>
          <w:trHeight w:val="1360"/>
          <w:jc w:val="center"/>
        </w:trPr>
        <w:tc>
          <w:tcPr>
            <w:tcW w:w="2640" w:type="dxa"/>
            <w:shd w:val="clear" w:color="auto" w:fill="auto"/>
            <w:tcMar>
              <w:top w:w="100" w:type="dxa"/>
              <w:left w:w="100" w:type="dxa"/>
              <w:bottom w:w="100" w:type="dxa"/>
              <w:right w:w="100" w:type="dxa"/>
            </w:tcMar>
            <w:vAlign w:val="center"/>
          </w:tcPr>
          <w:p w14:paraId="2D034476" w14:textId="74944147" w:rsidR="00C35531" w:rsidRPr="00775763" w:rsidRDefault="00775763">
            <w:pPr>
              <w:widowControl w:val="0"/>
              <w:pBdr>
                <w:top w:val="nil"/>
                <w:left w:val="nil"/>
                <w:bottom w:val="nil"/>
                <w:right w:val="nil"/>
                <w:between w:val="nil"/>
              </w:pBdr>
              <w:jc w:val="center"/>
              <w:rPr>
                <w:rFonts w:ascii="Open Sans" w:eastAsia="Open Sans" w:hAnsi="Open Sans" w:cs="Open Sans"/>
                <w:i/>
                <w:color w:val="009681"/>
                <w:sz w:val="20"/>
                <w:szCs w:val="20"/>
              </w:rPr>
            </w:pPr>
            <w:r w:rsidRPr="00775763">
              <w:rPr>
                <w:rFonts w:ascii="Open Sans" w:eastAsia="Open Sans" w:hAnsi="Open Sans" w:cs="Open Sans"/>
                <w:i/>
                <w:color w:val="009681"/>
                <w:sz w:val="20"/>
                <w:szCs w:val="20"/>
              </w:rPr>
              <w:t xml:space="preserve">2) Socials which may have drinking involved </w:t>
            </w:r>
          </w:p>
        </w:tc>
        <w:tc>
          <w:tcPr>
            <w:tcW w:w="4170" w:type="dxa"/>
            <w:shd w:val="clear" w:color="auto" w:fill="auto"/>
            <w:tcMar>
              <w:top w:w="100" w:type="dxa"/>
              <w:left w:w="100" w:type="dxa"/>
              <w:bottom w:w="100" w:type="dxa"/>
              <w:right w:w="100" w:type="dxa"/>
            </w:tcMar>
            <w:vAlign w:val="center"/>
          </w:tcPr>
          <w:p w14:paraId="71663CC7" w14:textId="57F9BFDE" w:rsidR="00C35531" w:rsidRPr="00775763" w:rsidRDefault="00775763">
            <w:pPr>
              <w:widowControl w:val="0"/>
              <w:pBdr>
                <w:top w:val="nil"/>
                <w:left w:val="nil"/>
                <w:bottom w:val="nil"/>
                <w:right w:val="nil"/>
                <w:between w:val="nil"/>
              </w:pBdr>
              <w:rPr>
                <w:rFonts w:ascii="Open Sans" w:eastAsia="Open Sans" w:hAnsi="Open Sans" w:cs="Open Sans"/>
                <w:i/>
                <w:color w:val="009681"/>
                <w:sz w:val="20"/>
                <w:szCs w:val="20"/>
              </w:rPr>
            </w:pPr>
            <w:r w:rsidRPr="00775763">
              <w:rPr>
                <w:rFonts w:ascii="Open Sans" w:eastAsia="Open Sans" w:hAnsi="Open Sans" w:cs="Open Sans"/>
                <w:i/>
                <w:color w:val="009681"/>
                <w:sz w:val="20"/>
                <w:szCs w:val="20"/>
              </w:rPr>
              <w:t xml:space="preserve">Members of the society </w:t>
            </w:r>
          </w:p>
        </w:tc>
        <w:tc>
          <w:tcPr>
            <w:tcW w:w="4890" w:type="dxa"/>
            <w:tcMar>
              <w:top w:w="113" w:type="dxa"/>
              <w:bottom w:w="113" w:type="dxa"/>
            </w:tcMar>
          </w:tcPr>
          <w:p w14:paraId="7A369D4B" w14:textId="542290B6" w:rsidR="00C35531" w:rsidRPr="00775763" w:rsidRDefault="00775763">
            <w:pPr>
              <w:rPr>
                <w:rFonts w:ascii="Open Sans" w:eastAsia="Open Sans" w:hAnsi="Open Sans" w:cs="Open Sans"/>
                <w:i/>
                <w:color w:val="009681"/>
                <w:sz w:val="20"/>
                <w:szCs w:val="20"/>
              </w:rPr>
            </w:pPr>
            <w:r w:rsidRPr="00775763">
              <w:rPr>
                <w:rFonts w:ascii="Open Sans" w:eastAsia="Open Sans" w:hAnsi="Open Sans" w:cs="Open Sans"/>
                <w:i/>
                <w:color w:val="009681"/>
                <w:sz w:val="20"/>
                <w:szCs w:val="20"/>
              </w:rPr>
              <w:t xml:space="preserve">At least 2 members of committee to remain sober in case an issue occurs within the night, there will be two people who know what to do. This will prevent anyone been left or in need of help alone </w:t>
            </w:r>
          </w:p>
        </w:tc>
        <w:tc>
          <w:tcPr>
            <w:tcW w:w="360" w:type="dxa"/>
            <w:shd w:val="clear" w:color="auto" w:fill="auto"/>
            <w:tcMar>
              <w:top w:w="100" w:type="dxa"/>
              <w:left w:w="100" w:type="dxa"/>
              <w:bottom w:w="100" w:type="dxa"/>
              <w:right w:w="100" w:type="dxa"/>
            </w:tcMar>
            <w:vAlign w:val="center"/>
          </w:tcPr>
          <w:p w14:paraId="1C3D41F5" w14:textId="4D16884F" w:rsidR="00C35531" w:rsidRPr="002E6E7D" w:rsidRDefault="00775763">
            <w:pPr>
              <w:widowControl w:val="0"/>
              <w:pBdr>
                <w:top w:val="nil"/>
                <w:left w:val="nil"/>
                <w:bottom w:val="nil"/>
                <w:right w:val="nil"/>
                <w:between w:val="nil"/>
              </w:pBdr>
              <w:jc w:val="center"/>
              <w:rPr>
                <w:rFonts w:ascii="Open Sans" w:eastAsia="Open Sans" w:hAnsi="Open Sans" w:cs="Open Sans"/>
                <w:i/>
                <w:color w:val="009681"/>
                <w:sz w:val="20"/>
                <w:szCs w:val="20"/>
              </w:rPr>
            </w:pPr>
            <w:r w:rsidRPr="002E6E7D">
              <w:rPr>
                <w:rFonts w:ascii="Open Sans" w:eastAsia="Open Sans" w:hAnsi="Open Sans" w:cs="Open Sans"/>
                <w:i/>
                <w:color w:val="009681"/>
                <w:sz w:val="20"/>
                <w:szCs w:val="20"/>
              </w:rPr>
              <w:t>2</w:t>
            </w:r>
          </w:p>
        </w:tc>
        <w:tc>
          <w:tcPr>
            <w:tcW w:w="330" w:type="dxa"/>
            <w:shd w:val="clear" w:color="auto" w:fill="auto"/>
            <w:tcMar>
              <w:top w:w="100" w:type="dxa"/>
              <w:left w:w="100" w:type="dxa"/>
              <w:bottom w:w="100" w:type="dxa"/>
              <w:right w:w="100" w:type="dxa"/>
            </w:tcMar>
            <w:vAlign w:val="center"/>
          </w:tcPr>
          <w:p w14:paraId="75180348" w14:textId="747811A4" w:rsidR="00C35531" w:rsidRPr="002E6E7D" w:rsidRDefault="00775763">
            <w:pPr>
              <w:widowControl w:val="0"/>
              <w:pBdr>
                <w:top w:val="nil"/>
                <w:left w:val="nil"/>
                <w:bottom w:val="nil"/>
                <w:right w:val="nil"/>
                <w:between w:val="nil"/>
              </w:pBdr>
              <w:jc w:val="center"/>
              <w:rPr>
                <w:rFonts w:ascii="Open Sans" w:eastAsia="Open Sans" w:hAnsi="Open Sans" w:cs="Open Sans"/>
                <w:i/>
                <w:color w:val="009681"/>
                <w:sz w:val="20"/>
                <w:szCs w:val="20"/>
              </w:rPr>
            </w:pPr>
            <w:r w:rsidRPr="002E6E7D">
              <w:rPr>
                <w:rFonts w:ascii="Open Sans" w:eastAsia="Open Sans" w:hAnsi="Open Sans" w:cs="Open Sans"/>
                <w:i/>
                <w:color w:val="009681"/>
                <w:sz w:val="20"/>
                <w:szCs w:val="20"/>
              </w:rPr>
              <w:t>2</w:t>
            </w:r>
          </w:p>
        </w:tc>
        <w:tc>
          <w:tcPr>
            <w:tcW w:w="345" w:type="dxa"/>
            <w:shd w:val="clear" w:color="auto" w:fill="auto"/>
            <w:tcMar>
              <w:top w:w="100" w:type="dxa"/>
              <w:left w:w="100" w:type="dxa"/>
              <w:bottom w:w="100" w:type="dxa"/>
              <w:right w:w="100" w:type="dxa"/>
            </w:tcMar>
            <w:vAlign w:val="center"/>
          </w:tcPr>
          <w:p w14:paraId="3542D299" w14:textId="72087361" w:rsidR="00C35531" w:rsidRPr="002E6E7D" w:rsidRDefault="00775763">
            <w:pPr>
              <w:widowControl w:val="0"/>
              <w:pBdr>
                <w:top w:val="nil"/>
                <w:left w:val="nil"/>
                <w:bottom w:val="nil"/>
                <w:right w:val="nil"/>
                <w:between w:val="nil"/>
              </w:pBdr>
              <w:jc w:val="center"/>
              <w:rPr>
                <w:rFonts w:ascii="Open Sans" w:eastAsia="Open Sans" w:hAnsi="Open Sans" w:cs="Open Sans"/>
                <w:i/>
                <w:color w:val="009681"/>
                <w:sz w:val="20"/>
                <w:szCs w:val="20"/>
              </w:rPr>
            </w:pPr>
            <w:r w:rsidRPr="002E6E7D">
              <w:rPr>
                <w:rFonts w:ascii="Open Sans" w:eastAsia="Open Sans" w:hAnsi="Open Sans" w:cs="Open Sans"/>
                <w:i/>
                <w:color w:val="009681"/>
                <w:sz w:val="20"/>
                <w:szCs w:val="20"/>
              </w:rPr>
              <w:t>4</w:t>
            </w:r>
          </w:p>
        </w:tc>
        <w:tc>
          <w:tcPr>
            <w:tcW w:w="3540" w:type="dxa"/>
            <w:shd w:val="clear" w:color="auto" w:fill="auto"/>
            <w:tcMar>
              <w:top w:w="100" w:type="dxa"/>
              <w:left w:w="100" w:type="dxa"/>
              <w:bottom w:w="100" w:type="dxa"/>
              <w:right w:w="100" w:type="dxa"/>
            </w:tcMar>
            <w:vAlign w:val="center"/>
          </w:tcPr>
          <w:p w14:paraId="5F9611B8" w14:textId="77777777" w:rsidR="00C35531" w:rsidRPr="002E6E7D" w:rsidRDefault="00C35531">
            <w:pPr>
              <w:widowControl w:val="0"/>
              <w:pBdr>
                <w:top w:val="nil"/>
                <w:left w:val="nil"/>
                <w:bottom w:val="nil"/>
                <w:right w:val="nil"/>
                <w:between w:val="nil"/>
              </w:pBdr>
              <w:rPr>
                <w:rFonts w:ascii="Open Sans" w:eastAsia="Open Sans" w:hAnsi="Open Sans" w:cs="Open Sans"/>
                <w:i/>
                <w:color w:val="009681"/>
                <w:sz w:val="20"/>
                <w:szCs w:val="20"/>
              </w:rPr>
            </w:pPr>
          </w:p>
        </w:tc>
      </w:tr>
      <w:tr w:rsidR="00F7788F" w14:paraId="17E54E4C" w14:textId="77777777">
        <w:trPr>
          <w:trHeight w:val="1360"/>
          <w:jc w:val="center"/>
        </w:trPr>
        <w:tc>
          <w:tcPr>
            <w:tcW w:w="2640" w:type="dxa"/>
            <w:shd w:val="clear" w:color="auto" w:fill="auto"/>
            <w:tcMar>
              <w:top w:w="100" w:type="dxa"/>
              <w:left w:w="100" w:type="dxa"/>
              <w:bottom w:w="100" w:type="dxa"/>
              <w:right w:w="100" w:type="dxa"/>
            </w:tcMar>
            <w:vAlign w:val="center"/>
          </w:tcPr>
          <w:p w14:paraId="35F374A5" w14:textId="6B5EECCA" w:rsidR="00F7788F" w:rsidRPr="0005769D" w:rsidRDefault="00F7788F" w:rsidP="0005769D">
            <w:pPr>
              <w:rPr>
                <w:rFonts w:ascii="Open Sans" w:eastAsia="Open Sans" w:hAnsi="Open Sans" w:cs="Open Sans"/>
                <w:i/>
                <w:color w:val="009681"/>
                <w:sz w:val="20"/>
                <w:szCs w:val="20"/>
              </w:rPr>
            </w:pPr>
            <w:r>
              <w:rPr>
                <w:rFonts w:ascii="Open Sans" w:eastAsia="Open Sans" w:hAnsi="Open Sans" w:cs="Open Sans"/>
                <w:i/>
                <w:color w:val="009681"/>
                <w:sz w:val="20"/>
                <w:szCs w:val="20"/>
              </w:rPr>
              <w:t xml:space="preserve">3) Venue’s own risk assessments </w:t>
            </w:r>
          </w:p>
        </w:tc>
        <w:tc>
          <w:tcPr>
            <w:tcW w:w="4170" w:type="dxa"/>
            <w:shd w:val="clear" w:color="auto" w:fill="auto"/>
            <w:tcMar>
              <w:top w:w="100" w:type="dxa"/>
              <w:left w:w="100" w:type="dxa"/>
              <w:bottom w:w="100" w:type="dxa"/>
              <w:right w:w="100" w:type="dxa"/>
            </w:tcMar>
            <w:vAlign w:val="center"/>
          </w:tcPr>
          <w:p w14:paraId="57CEA233" w14:textId="10F6A681" w:rsidR="00F7788F" w:rsidRPr="0005769D" w:rsidRDefault="00F7788F">
            <w:pPr>
              <w:widowControl w:val="0"/>
              <w:pBdr>
                <w:top w:val="nil"/>
                <w:left w:val="nil"/>
                <w:bottom w:val="nil"/>
                <w:right w:val="nil"/>
                <w:between w:val="nil"/>
              </w:pBdr>
              <w:rPr>
                <w:rFonts w:ascii="Open Sans" w:eastAsia="Open Sans" w:hAnsi="Open Sans" w:cs="Open Sans"/>
                <w:i/>
                <w:color w:val="009681"/>
                <w:sz w:val="20"/>
                <w:szCs w:val="20"/>
              </w:rPr>
            </w:pPr>
            <w:r>
              <w:rPr>
                <w:rFonts w:ascii="Open Sans" w:eastAsia="Open Sans" w:hAnsi="Open Sans" w:cs="Open Sans"/>
                <w:i/>
                <w:color w:val="009681"/>
                <w:sz w:val="20"/>
                <w:szCs w:val="20"/>
              </w:rPr>
              <w:t xml:space="preserve">Members of the society </w:t>
            </w:r>
          </w:p>
        </w:tc>
        <w:tc>
          <w:tcPr>
            <w:tcW w:w="4890" w:type="dxa"/>
            <w:shd w:val="clear" w:color="auto" w:fill="auto"/>
            <w:tcMar>
              <w:top w:w="100" w:type="dxa"/>
              <w:left w:w="100" w:type="dxa"/>
              <w:bottom w:w="100" w:type="dxa"/>
              <w:right w:w="100" w:type="dxa"/>
            </w:tcMar>
            <w:vAlign w:val="center"/>
          </w:tcPr>
          <w:p w14:paraId="2D316A93" w14:textId="6AFBEAE6" w:rsidR="00F7788F" w:rsidRPr="00F7788F" w:rsidRDefault="00F7788F">
            <w:pPr>
              <w:widowControl w:val="0"/>
              <w:pBdr>
                <w:top w:val="nil"/>
                <w:left w:val="nil"/>
                <w:bottom w:val="nil"/>
                <w:right w:val="nil"/>
                <w:between w:val="nil"/>
              </w:pBdr>
              <w:rPr>
                <w:rFonts w:ascii="Open Sans" w:eastAsia="Open Sans" w:hAnsi="Open Sans" w:cs="Open Sans"/>
                <w:i/>
                <w:color w:val="009681"/>
                <w:sz w:val="20"/>
                <w:szCs w:val="20"/>
              </w:rPr>
            </w:pPr>
            <w:r>
              <w:rPr>
                <w:rFonts w:ascii="Open Sans" w:eastAsia="Open Sans" w:hAnsi="Open Sans" w:cs="Open Sans"/>
                <w:i/>
                <w:color w:val="009681"/>
                <w:sz w:val="20"/>
                <w:szCs w:val="20"/>
              </w:rPr>
              <w:t xml:space="preserve">Complete an individual risk assessment form for each social by the social sec and then directors/producers complete one for fundraiser </w:t>
            </w:r>
          </w:p>
        </w:tc>
        <w:tc>
          <w:tcPr>
            <w:tcW w:w="360" w:type="dxa"/>
            <w:shd w:val="clear" w:color="auto" w:fill="auto"/>
            <w:tcMar>
              <w:top w:w="100" w:type="dxa"/>
              <w:left w:w="100" w:type="dxa"/>
              <w:bottom w:w="100" w:type="dxa"/>
              <w:right w:w="100" w:type="dxa"/>
            </w:tcMar>
            <w:vAlign w:val="center"/>
          </w:tcPr>
          <w:p w14:paraId="5BD26065" w14:textId="77777777" w:rsidR="00F7788F" w:rsidRDefault="00F7788F">
            <w:pPr>
              <w:widowControl w:val="0"/>
              <w:pBdr>
                <w:top w:val="nil"/>
                <w:left w:val="nil"/>
                <w:bottom w:val="nil"/>
                <w:right w:val="nil"/>
                <w:between w:val="nil"/>
              </w:pBdr>
              <w:jc w:val="center"/>
              <w:rPr>
                <w:rFonts w:ascii="Open Sans" w:eastAsia="Open Sans" w:hAnsi="Open Sans" w:cs="Open Sans"/>
              </w:rPr>
            </w:pPr>
          </w:p>
        </w:tc>
        <w:tc>
          <w:tcPr>
            <w:tcW w:w="330" w:type="dxa"/>
            <w:shd w:val="clear" w:color="auto" w:fill="auto"/>
            <w:tcMar>
              <w:top w:w="100" w:type="dxa"/>
              <w:left w:w="100" w:type="dxa"/>
              <w:bottom w:w="100" w:type="dxa"/>
              <w:right w:w="100" w:type="dxa"/>
            </w:tcMar>
            <w:vAlign w:val="center"/>
          </w:tcPr>
          <w:p w14:paraId="30C8D81C" w14:textId="77777777" w:rsidR="00F7788F" w:rsidRDefault="00F7788F">
            <w:pPr>
              <w:widowControl w:val="0"/>
              <w:pBdr>
                <w:top w:val="nil"/>
                <w:left w:val="nil"/>
                <w:bottom w:val="nil"/>
                <w:right w:val="nil"/>
                <w:between w:val="nil"/>
              </w:pBdr>
              <w:jc w:val="center"/>
              <w:rPr>
                <w:rFonts w:ascii="Open Sans" w:eastAsia="Open Sans" w:hAnsi="Open Sans" w:cs="Open Sans"/>
              </w:rPr>
            </w:pPr>
          </w:p>
        </w:tc>
        <w:tc>
          <w:tcPr>
            <w:tcW w:w="345" w:type="dxa"/>
            <w:shd w:val="clear" w:color="auto" w:fill="auto"/>
            <w:tcMar>
              <w:top w:w="100" w:type="dxa"/>
              <w:left w:w="100" w:type="dxa"/>
              <w:bottom w:w="100" w:type="dxa"/>
              <w:right w:w="100" w:type="dxa"/>
            </w:tcMar>
            <w:vAlign w:val="center"/>
          </w:tcPr>
          <w:p w14:paraId="241786B6" w14:textId="77777777" w:rsidR="00F7788F" w:rsidRDefault="00F7788F">
            <w:pPr>
              <w:widowControl w:val="0"/>
              <w:pBdr>
                <w:top w:val="nil"/>
                <w:left w:val="nil"/>
                <w:bottom w:val="nil"/>
                <w:right w:val="nil"/>
                <w:between w:val="nil"/>
              </w:pBdr>
              <w:jc w:val="center"/>
              <w:rPr>
                <w:rFonts w:ascii="Open Sans" w:eastAsia="Open Sans" w:hAnsi="Open Sans" w:cs="Open Sans"/>
              </w:rPr>
            </w:pPr>
          </w:p>
        </w:tc>
        <w:tc>
          <w:tcPr>
            <w:tcW w:w="3540" w:type="dxa"/>
            <w:shd w:val="clear" w:color="auto" w:fill="auto"/>
            <w:tcMar>
              <w:top w:w="100" w:type="dxa"/>
              <w:left w:w="100" w:type="dxa"/>
              <w:bottom w:w="100" w:type="dxa"/>
              <w:right w:w="100" w:type="dxa"/>
            </w:tcMar>
            <w:vAlign w:val="center"/>
          </w:tcPr>
          <w:p w14:paraId="3597B41B" w14:textId="77777777" w:rsidR="00F7788F" w:rsidRDefault="00F7788F">
            <w:pPr>
              <w:widowControl w:val="0"/>
              <w:pBdr>
                <w:top w:val="nil"/>
                <w:left w:val="nil"/>
                <w:bottom w:val="nil"/>
                <w:right w:val="nil"/>
                <w:between w:val="nil"/>
              </w:pBdr>
              <w:rPr>
                <w:rFonts w:ascii="Open Sans" w:eastAsia="Open Sans" w:hAnsi="Open Sans" w:cs="Open Sans"/>
                <w:sz w:val="20"/>
                <w:szCs w:val="20"/>
              </w:rPr>
            </w:pPr>
          </w:p>
        </w:tc>
      </w:tr>
      <w:tr w:rsidR="00C35531" w14:paraId="53B54E8A" w14:textId="77777777" w:rsidTr="00F7788F">
        <w:trPr>
          <w:trHeight w:val="17"/>
          <w:jc w:val="center"/>
        </w:trPr>
        <w:tc>
          <w:tcPr>
            <w:tcW w:w="2640" w:type="dxa"/>
            <w:shd w:val="clear" w:color="auto" w:fill="auto"/>
            <w:tcMar>
              <w:top w:w="100" w:type="dxa"/>
              <w:left w:w="100" w:type="dxa"/>
              <w:bottom w:w="100" w:type="dxa"/>
              <w:right w:w="100" w:type="dxa"/>
            </w:tcMar>
            <w:vAlign w:val="center"/>
          </w:tcPr>
          <w:p w14:paraId="02329E3D" w14:textId="4622936E" w:rsidR="00C35531" w:rsidRPr="0005769D" w:rsidRDefault="00F7788F" w:rsidP="0005769D">
            <w:pPr>
              <w:rPr>
                <w:rFonts w:ascii="Open Sans" w:eastAsia="Open Sans" w:hAnsi="Open Sans" w:cs="Open Sans"/>
                <w:i/>
                <w:color w:val="009681"/>
                <w:sz w:val="20"/>
                <w:szCs w:val="20"/>
              </w:rPr>
            </w:pPr>
            <w:r>
              <w:rPr>
                <w:rFonts w:ascii="Open Sans" w:eastAsia="Open Sans" w:hAnsi="Open Sans" w:cs="Open Sans"/>
                <w:i/>
                <w:color w:val="009681"/>
                <w:sz w:val="20"/>
                <w:szCs w:val="20"/>
              </w:rPr>
              <w:t>4</w:t>
            </w:r>
            <w:r w:rsidR="0005769D" w:rsidRPr="0005769D">
              <w:rPr>
                <w:rFonts w:ascii="Open Sans" w:eastAsia="Open Sans" w:hAnsi="Open Sans" w:cs="Open Sans"/>
                <w:i/>
                <w:color w:val="009681"/>
                <w:sz w:val="20"/>
                <w:szCs w:val="20"/>
              </w:rPr>
              <w:t xml:space="preserve">) Memberships only for people to come to </w:t>
            </w:r>
            <w:r>
              <w:rPr>
                <w:rFonts w:ascii="Open Sans" w:eastAsia="Open Sans" w:hAnsi="Open Sans" w:cs="Open Sans"/>
                <w:i/>
                <w:color w:val="009681"/>
                <w:sz w:val="20"/>
                <w:szCs w:val="20"/>
              </w:rPr>
              <w:t xml:space="preserve">TG </w:t>
            </w:r>
            <w:r w:rsidR="0005769D" w:rsidRPr="0005769D">
              <w:rPr>
                <w:rFonts w:ascii="Open Sans" w:eastAsia="Open Sans" w:hAnsi="Open Sans" w:cs="Open Sans"/>
                <w:i/>
                <w:color w:val="009681"/>
                <w:sz w:val="20"/>
                <w:szCs w:val="20"/>
              </w:rPr>
              <w:t xml:space="preserve">socials </w:t>
            </w:r>
          </w:p>
        </w:tc>
        <w:tc>
          <w:tcPr>
            <w:tcW w:w="4170" w:type="dxa"/>
            <w:shd w:val="clear" w:color="auto" w:fill="auto"/>
            <w:tcMar>
              <w:top w:w="100" w:type="dxa"/>
              <w:left w:w="100" w:type="dxa"/>
              <w:bottom w:w="100" w:type="dxa"/>
              <w:right w:w="100" w:type="dxa"/>
            </w:tcMar>
            <w:vAlign w:val="center"/>
          </w:tcPr>
          <w:p w14:paraId="6AED3385" w14:textId="199A0842" w:rsidR="00C35531" w:rsidRPr="0005769D" w:rsidRDefault="0005769D">
            <w:pPr>
              <w:widowControl w:val="0"/>
              <w:pBdr>
                <w:top w:val="nil"/>
                <w:left w:val="nil"/>
                <w:bottom w:val="nil"/>
                <w:right w:val="nil"/>
                <w:between w:val="nil"/>
              </w:pBdr>
              <w:rPr>
                <w:rFonts w:ascii="Open Sans" w:eastAsia="Open Sans" w:hAnsi="Open Sans" w:cs="Open Sans"/>
                <w:i/>
                <w:color w:val="009681"/>
                <w:sz w:val="20"/>
                <w:szCs w:val="20"/>
              </w:rPr>
            </w:pPr>
            <w:r w:rsidRPr="0005769D">
              <w:rPr>
                <w:rFonts w:ascii="Open Sans" w:eastAsia="Open Sans" w:hAnsi="Open Sans" w:cs="Open Sans"/>
                <w:i/>
                <w:color w:val="009681"/>
                <w:sz w:val="20"/>
                <w:szCs w:val="20"/>
              </w:rPr>
              <w:t>Members of the society</w:t>
            </w:r>
          </w:p>
        </w:tc>
        <w:tc>
          <w:tcPr>
            <w:tcW w:w="4890" w:type="dxa"/>
            <w:shd w:val="clear" w:color="auto" w:fill="auto"/>
            <w:tcMar>
              <w:top w:w="100" w:type="dxa"/>
              <w:left w:w="100" w:type="dxa"/>
              <w:bottom w:w="100" w:type="dxa"/>
              <w:right w:w="100" w:type="dxa"/>
            </w:tcMar>
            <w:vAlign w:val="center"/>
          </w:tcPr>
          <w:p w14:paraId="28DE595A" w14:textId="6124F407" w:rsidR="00C35531" w:rsidRPr="00F7788F" w:rsidRDefault="00F7788F">
            <w:pPr>
              <w:widowControl w:val="0"/>
              <w:pBdr>
                <w:top w:val="nil"/>
                <w:left w:val="nil"/>
                <w:bottom w:val="nil"/>
                <w:right w:val="nil"/>
                <w:between w:val="nil"/>
              </w:pBdr>
              <w:rPr>
                <w:rFonts w:ascii="Open Sans" w:eastAsia="Open Sans" w:hAnsi="Open Sans" w:cs="Open Sans"/>
                <w:i/>
                <w:color w:val="009681"/>
                <w:sz w:val="20"/>
                <w:szCs w:val="20"/>
              </w:rPr>
            </w:pPr>
            <w:r w:rsidRPr="00F7788F">
              <w:rPr>
                <w:rFonts w:ascii="Open Sans" w:eastAsia="Open Sans" w:hAnsi="Open Sans" w:cs="Open Sans"/>
                <w:i/>
                <w:color w:val="009681"/>
                <w:sz w:val="20"/>
                <w:szCs w:val="20"/>
              </w:rPr>
              <w:t xml:space="preserve">Make sure that people have memberships before buying tickets to an event or social to police who comes into the society event to prevent any non-members causing issues. </w:t>
            </w:r>
          </w:p>
        </w:tc>
        <w:tc>
          <w:tcPr>
            <w:tcW w:w="360" w:type="dxa"/>
            <w:shd w:val="clear" w:color="auto" w:fill="auto"/>
            <w:tcMar>
              <w:top w:w="100" w:type="dxa"/>
              <w:left w:w="100" w:type="dxa"/>
              <w:bottom w:w="100" w:type="dxa"/>
              <w:right w:w="100" w:type="dxa"/>
            </w:tcMar>
            <w:vAlign w:val="center"/>
          </w:tcPr>
          <w:p w14:paraId="7516889D" w14:textId="5D6F60A8" w:rsidR="00C35531" w:rsidRPr="00F7788F" w:rsidRDefault="00F7788F">
            <w:pPr>
              <w:widowControl w:val="0"/>
              <w:pBdr>
                <w:top w:val="nil"/>
                <w:left w:val="nil"/>
                <w:bottom w:val="nil"/>
                <w:right w:val="nil"/>
                <w:between w:val="nil"/>
              </w:pBdr>
              <w:jc w:val="center"/>
              <w:rPr>
                <w:rFonts w:ascii="Open Sans" w:eastAsia="Open Sans" w:hAnsi="Open Sans" w:cs="Open Sans"/>
                <w:i/>
                <w:color w:val="009681"/>
                <w:sz w:val="20"/>
                <w:szCs w:val="20"/>
              </w:rPr>
            </w:pPr>
            <w:r w:rsidRPr="00F7788F">
              <w:rPr>
                <w:rFonts w:ascii="Open Sans" w:eastAsia="Open Sans" w:hAnsi="Open Sans" w:cs="Open Sans"/>
                <w:i/>
                <w:color w:val="009681"/>
                <w:sz w:val="20"/>
                <w:szCs w:val="20"/>
              </w:rPr>
              <w:t>2</w:t>
            </w:r>
          </w:p>
        </w:tc>
        <w:tc>
          <w:tcPr>
            <w:tcW w:w="330" w:type="dxa"/>
            <w:shd w:val="clear" w:color="auto" w:fill="auto"/>
            <w:tcMar>
              <w:top w:w="100" w:type="dxa"/>
              <w:left w:w="100" w:type="dxa"/>
              <w:bottom w:w="100" w:type="dxa"/>
              <w:right w:w="100" w:type="dxa"/>
            </w:tcMar>
            <w:vAlign w:val="center"/>
          </w:tcPr>
          <w:p w14:paraId="7C83F4B4" w14:textId="14DBE47A" w:rsidR="00C35531" w:rsidRPr="00F7788F" w:rsidRDefault="00F7788F">
            <w:pPr>
              <w:widowControl w:val="0"/>
              <w:pBdr>
                <w:top w:val="nil"/>
                <w:left w:val="nil"/>
                <w:bottom w:val="nil"/>
                <w:right w:val="nil"/>
                <w:between w:val="nil"/>
              </w:pBdr>
              <w:jc w:val="center"/>
              <w:rPr>
                <w:rFonts w:ascii="Open Sans" w:eastAsia="Open Sans" w:hAnsi="Open Sans" w:cs="Open Sans"/>
                <w:i/>
                <w:color w:val="009681"/>
                <w:sz w:val="20"/>
                <w:szCs w:val="20"/>
              </w:rPr>
            </w:pPr>
            <w:r w:rsidRPr="00F7788F">
              <w:rPr>
                <w:rFonts w:ascii="Open Sans" w:eastAsia="Open Sans" w:hAnsi="Open Sans" w:cs="Open Sans"/>
                <w:i/>
                <w:color w:val="009681"/>
                <w:sz w:val="20"/>
                <w:szCs w:val="20"/>
              </w:rPr>
              <w:t>2</w:t>
            </w:r>
          </w:p>
        </w:tc>
        <w:tc>
          <w:tcPr>
            <w:tcW w:w="345" w:type="dxa"/>
            <w:shd w:val="clear" w:color="auto" w:fill="auto"/>
            <w:tcMar>
              <w:top w:w="100" w:type="dxa"/>
              <w:left w:w="100" w:type="dxa"/>
              <w:bottom w:w="100" w:type="dxa"/>
              <w:right w:w="100" w:type="dxa"/>
            </w:tcMar>
            <w:vAlign w:val="center"/>
          </w:tcPr>
          <w:p w14:paraId="6D4F9F64" w14:textId="52D8CED2" w:rsidR="00C35531" w:rsidRPr="00F7788F" w:rsidRDefault="00F7788F">
            <w:pPr>
              <w:widowControl w:val="0"/>
              <w:pBdr>
                <w:top w:val="nil"/>
                <w:left w:val="nil"/>
                <w:bottom w:val="nil"/>
                <w:right w:val="nil"/>
                <w:between w:val="nil"/>
              </w:pBdr>
              <w:jc w:val="center"/>
              <w:rPr>
                <w:rFonts w:ascii="Open Sans" w:eastAsia="Open Sans" w:hAnsi="Open Sans" w:cs="Open Sans"/>
                <w:i/>
                <w:color w:val="009681"/>
                <w:sz w:val="20"/>
                <w:szCs w:val="20"/>
              </w:rPr>
            </w:pPr>
            <w:r w:rsidRPr="00F7788F">
              <w:rPr>
                <w:rFonts w:ascii="Open Sans" w:eastAsia="Open Sans" w:hAnsi="Open Sans" w:cs="Open Sans"/>
                <w:i/>
                <w:color w:val="009681"/>
                <w:sz w:val="20"/>
                <w:szCs w:val="20"/>
              </w:rPr>
              <w:t>4</w:t>
            </w:r>
          </w:p>
        </w:tc>
        <w:tc>
          <w:tcPr>
            <w:tcW w:w="3540" w:type="dxa"/>
            <w:shd w:val="clear" w:color="auto" w:fill="auto"/>
            <w:tcMar>
              <w:top w:w="100" w:type="dxa"/>
              <w:left w:w="100" w:type="dxa"/>
              <w:bottom w:w="100" w:type="dxa"/>
              <w:right w:w="100" w:type="dxa"/>
            </w:tcMar>
            <w:vAlign w:val="center"/>
          </w:tcPr>
          <w:p w14:paraId="22A29EDD" w14:textId="77777777" w:rsidR="00C35531" w:rsidRDefault="00C35531">
            <w:pPr>
              <w:widowControl w:val="0"/>
              <w:pBdr>
                <w:top w:val="nil"/>
                <w:left w:val="nil"/>
                <w:bottom w:val="nil"/>
                <w:right w:val="nil"/>
                <w:between w:val="nil"/>
              </w:pBdr>
              <w:rPr>
                <w:rFonts w:ascii="Open Sans" w:eastAsia="Open Sans" w:hAnsi="Open Sans" w:cs="Open Sans"/>
                <w:sz w:val="20"/>
                <w:szCs w:val="20"/>
              </w:rPr>
            </w:pPr>
          </w:p>
        </w:tc>
      </w:tr>
    </w:tbl>
    <w:p w14:paraId="6D92DE32" w14:textId="77777777" w:rsidR="00C35531" w:rsidRDefault="00C35531">
      <w:pPr>
        <w:rPr>
          <w:rFonts w:ascii="Open Sans" w:eastAsia="Open Sans" w:hAnsi="Open Sans" w:cs="Open Sans"/>
        </w:rPr>
      </w:pPr>
    </w:p>
    <w:p w14:paraId="36630ABE" w14:textId="77777777" w:rsidR="00C35531" w:rsidRDefault="00C35531">
      <w:pPr>
        <w:rPr>
          <w:rFonts w:ascii="Open Sans" w:eastAsia="Open Sans" w:hAnsi="Open Sans" w:cs="Open Sans"/>
          <w:sz w:val="4"/>
          <w:szCs w:val="4"/>
        </w:rPr>
      </w:pPr>
    </w:p>
    <w:p w14:paraId="109FE821" w14:textId="77777777" w:rsidR="00C35531" w:rsidRDefault="00C35531">
      <w:pPr>
        <w:rPr>
          <w:rFonts w:ascii="Open Sans" w:eastAsia="Open Sans" w:hAnsi="Open Sans" w:cs="Open Sans"/>
        </w:rPr>
      </w:pPr>
    </w:p>
    <w:sectPr w:rsidR="00C35531">
      <w:footerReference w:type="default" r:id="rId8"/>
      <w:pgSz w:w="16838" w:h="11906" w:orient="landscape"/>
      <w:pgMar w:top="283" w:right="873" w:bottom="28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1245" w14:textId="77777777" w:rsidR="00D8749B" w:rsidRDefault="00D8749B">
      <w:r>
        <w:separator/>
      </w:r>
    </w:p>
  </w:endnote>
  <w:endnote w:type="continuationSeparator" w:id="0">
    <w:p w14:paraId="53565BCC" w14:textId="77777777" w:rsidR="00D8749B" w:rsidRDefault="00D8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4E5B" w14:textId="77777777" w:rsidR="00C35531" w:rsidRDefault="00D8749B">
    <w:pPr>
      <w:rPr>
        <w:rFonts w:ascii="Open Sans" w:eastAsia="Open Sans" w:hAnsi="Open Sans" w:cs="Open Sans"/>
      </w:rPr>
    </w:pPr>
    <w:r>
      <w:rPr>
        <w:rFonts w:ascii="Open Sans" w:eastAsia="Open Sans" w:hAnsi="Open Sans" w:cs="Open Sans"/>
      </w:rPr>
      <w:t>Date issued: July 2021</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F65E32">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EFB0" w14:textId="77777777" w:rsidR="00D8749B" w:rsidRDefault="00D8749B">
      <w:r>
        <w:separator/>
      </w:r>
    </w:p>
  </w:footnote>
  <w:footnote w:type="continuationSeparator" w:id="0">
    <w:p w14:paraId="5695C0BD" w14:textId="77777777" w:rsidR="00D8749B" w:rsidRDefault="00D8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049EE"/>
    <w:multiLevelType w:val="hybridMultilevel"/>
    <w:tmpl w:val="08027F9A"/>
    <w:lvl w:ilvl="0" w:tplc="DEA052A6">
      <w:start w:val="3"/>
      <w:numFmt w:val="bullet"/>
      <w:lvlText w:val="-"/>
      <w:lvlJc w:val="left"/>
      <w:pPr>
        <w:ind w:left="720" w:hanging="36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DB15BC"/>
    <w:multiLevelType w:val="hybridMultilevel"/>
    <w:tmpl w:val="03C0576E"/>
    <w:lvl w:ilvl="0" w:tplc="E8EA033A">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 w15:restartNumberingAfterBreak="0">
    <w:nsid w:val="4B9C6F70"/>
    <w:multiLevelType w:val="hybridMultilevel"/>
    <w:tmpl w:val="836404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31"/>
    <w:rsid w:val="0005769D"/>
    <w:rsid w:val="00202F49"/>
    <w:rsid w:val="00235A2C"/>
    <w:rsid w:val="002E6E7D"/>
    <w:rsid w:val="003C7E16"/>
    <w:rsid w:val="0066071E"/>
    <w:rsid w:val="00775763"/>
    <w:rsid w:val="007A075C"/>
    <w:rsid w:val="00964E06"/>
    <w:rsid w:val="00C35531"/>
    <w:rsid w:val="00D8749B"/>
    <w:rsid w:val="00DB4E67"/>
    <w:rsid w:val="00F15F30"/>
    <w:rsid w:val="00F65E32"/>
    <w:rsid w:val="00F7788F"/>
    <w:rsid w:val="00F8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AF2E58"/>
  <w15:docId w15:val="{F6FA48C6-3779-DA46-8989-EF817C98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9D"/>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C7E16"/>
    <w:pPr>
      <w:spacing w:line="276" w:lineRule="auto"/>
      <w:ind w:left="720"/>
      <w:contextualSpacing/>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3623">
      <w:bodyDiv w:val="1"/>
      <w:marLeft w:val="0"/>
      <w:marRight w:val="0"/>
      <w:marTop w:val="0"/>
      <w:marBottom w:val="0"/>
      <w:divBdr>
        <w:top w:val="none" w:sz="0" w:space="0" w:color="auto"/>
        <w:left w:val="none" w:sz="0" w:space="0" w:color="auto"/>
        <w:bottom w:val="none" w:sz="0" w:space="0" w:color="auto"/>
        <w:right w:val="none" w:sz="0" w:space="0" w:color="auto"/>
      </w:divBdr>
    </w:div>
    <w:div w:id="196839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768</Words>
  <Characters>3196</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Declan Kelly [pc18dk]</cp:lastModifiedBy>
  <cp:revision>2</cp:revision>
  <dcterms:created xsi:type="dcterms:W3CDTF">2021-11-17T16:29:00Z</dcterms:created>
  <dcterms:modified xsi:type="dcterms:W3CDTF">2021-11-22T13:22:00Z</dcterms:modified>
</cp:coreProperties>
</file>