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11DEC" w14:textId="77777777" w:rsidR="00FF6925" w:rsidRDefault="00FF6925">
      <w:pPr>
        <w:rPr>
          <w:rFonts w:ascii="Open Sans" w:eastAsia="Open Sans" w:hAnsi="Open Sans" w:cs="Open Sans"/>
          <w:sz w:val="4"/>
          <w:szCs w:val="4"/>
        </w:rPr>
      </w:pPr>
    </w:p>
    <w:p w14:paraId="5C85D15B" w14:textId="77777777" w:rsidR="00FF6925" w:rsidRDefault="00FF6925">
      <w:pPr>
        <w:rPr>
          <w:rFonts w:ascii="Open Sans" w:eastAsia="Open Sans" w:hAnsi="Open Sans" w:cs="Open Sans"/>
          <w:sz w:val="4"/>
          <w:szCs w:val="4"/>
        </w:rPr>
      </w:pPr>
    </w:p>
    <w:p w14:paraId="14BD7C1C" w14:textId="77777777" w:rsidR="00FF6925" w:rsidRDefault="00FF6925">
      <w:pPr>
        <w:rPr>
          <w:rFonts w:ascii="Open Sans" w:eastAsia="Open Sans" w:hAnsi="Open Sans" w:cs="Open Sans"/>
          <w:sz w:val="4"/>
          <w:szCs w:val="4"/>
        </w:rPr>
      </w:pPr>
    </w:p>
    <w:p w14:paraId="444EEECD" w14:textId="77777777" w:rsidR="00FF6925" w:rsidRDefault="00FF6925">
      <w:pPr>
        <w:rPr>
          <w:rFonts w:ascii="Open Sans" w:eastAsia="Open Sans" w:hAnsi="Open Sans" w:cs="Open Sans"/>
          <w:sz w:val="4"/>
          <w:szCs w:val="4"/>
        </w:rPr>
      </w:pPr>
    </w:p>
    <w:p w14:paraId="232C03E5" w14:textId="77777777" w:rsidR="00FF6925" w:rsidRDefault="00FF6925">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FF6925" w14:paraId="398DA53E" w14:textId="77777777">
        <w:tc>
          <w:tcPr>
            <w:tcW w:w="7110" w:type="dxa"/>
            <w:shd w:val="clear" w:color="auto" w:fill="D9D2E9"/>
            <w:tcMar>
              <w:top w:w="100" w:type="dxa"/>
              <w:left w:w="100" w:type="dxa"/>
              <w:bottom w:w="100" w:type="dxa"/>
              <w:right w:w="100" w:type="dxa"/>
            </w:tcMar>
          </w:tcPr>
          <w:p w14:paraId="6A9E1E5D" w14:textId="77777777" w:rsidR="00FF6925" w:rsidRDefault="0097350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CLUB AND SOCIETY RISK ASSESSMENT </w:t>
            </w:r>
          </w:p>
        </w:tc>
        <w:tc>
          <w:tcPr>
            <w:tcW w:w="4215" w:type="dxa"/>
            <w:tcMar>
              <w:top w:w="100" w:type="dxa"/>
              <w:left w:w="100" w:type="dxa"/>
              <w:bottom w:w="100" w:type="dxa"/>
              <w:right w:w="100" w:type="dxa"/>
            </w:tcMar>
          </w:tcPr>
          <w:p w14:paraId="4EFFBC23" w14:textId="77777777" w:rsidR="00FF6925" w:rsidRDefault="0097350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43E16933" w14:textId="77777777" w:rsidR="00FF6925" w:rsidRDefault="0097350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FF6925" w14:paraId="0B49913A" w14:textId="77777777">
        <w:tc>
          <w:tcPr>
            <w:tcW w:w="7110" w:type="dxa"/>
            <w:tcMar>
              <w:top w:w="100" w:type="dxa"/>
              <w:left w:w="100" w:type="dxa"/>
              <w:bottom w:w="100" w:type="dxa"/>
              <w:right w:w="100" w:type="dxa"/>
            </w:tcMar>
          </w:tcPr>
          <w:p w14:paraId="0A08FB97" w14:textId="77777777" w:rsidR="00FF6925" w:rsidRDefault="00FF692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FF6925" w14:paraId="2A2688AB" w14:textId="77777777">
              <w:tc>
                <w:tcPr>
                  <w:tcW w:w="3455" w:type="dxa"/>
                  <w:tcMar>
                    <w:top w:w="100" w:type="dxa"/>
                    <w:left w:w="100" w:type="dxa"/>
                    <w:bottom w:w="100" w:type="dxa"/>
                    <w:right w:w="100" w:type="dxa"/>
                  </w:tcMar>
                </w:tcPr>
                <w:p w14:paraId="15A88EF3"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7E80B180" w14:textId="49984BC9"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LUU</w:t>
                  </w:r>
                  <w:r w:rsidR="008E3ABE">
                    <w:rPr>
                      <w:rFonts w:ascii="Open Sans" w:eastAsia="Open Sans" w:hAnsi="Open Sans" w:cs="Open Sans"/>
                      <w:b/>
                      <w:sz w:val="24"/>
                      <w:szCs w:val="24"/>
                    </w:rPr>
                    <w:t xml:space="preserve"> Leeds</w:t>
                  </w:r>
                  <w:r>
                    <w:rPr>
                      <w:rFonts w:ascii="Open Sans" w:eastAsia="Open Sans" w:hAnsi="Open Sans" w:cs="Open Sans"/>
                      <w:b/>
                      <w:sz w:val="24"/>
                      <w:szCs w:val="24"/>
                    </w:rPr>
                    <w:t xml:space="preserve"> Dental Aesthetics Society</w:t>
                  </w:r>
                </w:p>
              </w:tc>
            </w:tr>
            <w:tr w:rsidR="00FF6925" w14:paraId="59807931" w14:textId="77777777">
              <w:tc>
                <w:tcPr>
                  <w:tcW w:w="3455" w:type="dxa"/>
                  <w:tcMar>
                    <w:top w:w="100" w:type="dxa"/>
                    <w:left w:w="100" w:type="dxa"/>
                    <w:bottom w:w="100" w:type="dxa"/>
                    <w:right w:w="100" w:type="dxa"/>
                  </w:tcMar>
                </w:tcPr>
                <w:p w14:paraId="2355C3B1"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2C41204A"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Academic</w:t>
                  </w:r>
                </w:p>
              </w:tc>
            </w:tr>
            <w:tr w:rsidR="00FF6925" w14:paraId="6FA1378B" w14:textId="77777777">
              <w:tc>
                <w:tcPr>
                  <w:tcW w:w="3455" w:type="dxa"/>
                  <w:tcMar>
                    <w:top w:w="100" w:type="dxa"/>
                    <w:left w:w="100" w:type="dxa"/>
                    <w:bottom w:w="100" w:type="dxa"/>
                    <w:right w:w="100" w:type="dxa"/>
                  </w:tcMar>
                </w:tcPr>
                <w:p w14:paraId="30B6437D"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5B47E175" w14:textId="7C1D5D92" w:rsidR="00FF6925" w:rsidRDefault="008E3AB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Esha Iqbal</w:t>
                  </w:r>
                </w:p>
              </w:tc>
            </w:tr>
            <w:tr w:rsidR="00FF6925" w14:paraId="38B1739E" w14:textId="77777777">
              <w:tc>
                <w:tcPr>
                  <w:tcW w:w="3455" w:type="dxa"/>
                  <w:tcMar>
                    <w:top w:w="100" w:type="dxa"/>
                    <w:left w:w="100" w:type="dxa"/>
                    <w:bottom w:w="100" w:type="dxa"/>
                    <w:right w:w="100" w:type="dxa"/>
                  </w:tcMar>
                </w:tcPr>
                <w:p w14:paraId="16DCBADF"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2F2463E7" w14:textId="77777777" w:rsidR="008E3ABE" w:rsidRDefault="008E3AB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Esha Iqbal </w:t>
                  </w:r>
                </w:p>
                <w:p w14:paraId="03A3A9B0" w14:textId="6BFA0806" w:rsidR="00FF6925" w:rsidRDefault="008E3AB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01/08/24</w:t>
                  </w:r>
                </w:p>
              </w:tc>
            </w:tr>
            <w:tr w:rsidR="00FF6925" w14:paraId="7C0158B1" w14:textId="77777777">
              <w:tc>
                <w:tcPr>
                  <w:tcW w:w="3455" w:type="dxa"/>
                  <w:tcMar>
                    <w:top w:w="100" w:type="dxa"/>
                    <w:left w:w="100" w:type="dxa"/>
                    <w:bottom w:w="100" w:type="dxa"/>
                    <w:right w:w="100" w:type="dxa"/>
                  </w:tcMar>
                </w:tcPr>
                <w:p w14:paraId="0AAD5476"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490071F7"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p w14:paraId="2B3158A5" w14:textId="77777777" w:rsidR="00A47903" w:rsidRDefault="00A47903">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President: Esha Iqbal</w:t>
                  </w:r>
                </w:p>
                <w:p w14:paraId="368DE119" w14:textId="77E6191B" w:rsidR="00A47903" w:rsidRDefault="00A47903">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Vice: Gaurav Midha</w:t>
                  </w:r>
                </w:p>
              </w:tc>
            </w:tr>
            <w:tr w:rsidR="00FF6925" w14:paraId="28E2C096" w14:textId="77777777">
              <w:tc>
                <w:tcPr>
                  <w:tcW w:w="3455" w:type="dxa"/>
                  <w:tcMar>
                    <w:top w:w="100" w:type="dxa"/>
                    <w:left w:w="100" w:type="dxa"/>
                    <w:bottom w:w="100" w:type="dxa"/>
                    <w:right w:w="100" w:type="dxa"/>
                  </w:tcMar>
                </w:tcPr>
                <w:p w14:paraId="5AB46B9F"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56918D33"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FF6925" w14:paraId="6200C960" w14:textId="77777777">
              <w:tc>
                <w:tcPr>
                  <w:tcW w:w="3455" w:type="dxa"/>
                  <w:tcMar>
                    <w:top w:w="100" w:type="dxa"/>
                    <w:left w:w="100" w:type="dxa"/>
                    <w:bottom w:w="100" w:type="dxa"/>
                    <w:right w:w="100" w:type="dxa"/>
                  </w:tcMar>
                </w:tcPr>
                <w:p w14:paraId="1E02F2EA"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722DCC3A" w14:textId="77777777" w:rsidR="00FF6925" w:rsidRDefault="0097350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FF6925" w14:paraId="1C080D51" w14:textId="77777777">
              <w:tc>
                <w:tcPr>
                  <w:tcW w:w="3455" w:type="dxa"/>
                  <w:tcMar>
                    <w:top w:w="100" w:type="dxa"/>
                    <w:left w:w="100" w:type="dxa"/>
                    <w:bottom w:w="100" w:type="dxa"/>
                    <w:right w:w="100" w:type="dxa"/>
                  </w:tcMar>
                </w:tcPr>
                <w:p w14:paraId="533A4EE7"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7EF1C463"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Worsley building</w:t>
                  </w:r>
                </w:p>
              </w:tc>
            </w:tr>
            <w:tr w:rsidR="00FF6925" w14:paraId="088398DA" w14:textId="77777777">
              <w:tc>
                <w:tcPr>
                  <w:tcW w:w="3455" w:type="dxa"/>
                  <w:tcMar>
                    <w:top w:w="100" w:type="dxa"/>
                    <w:left w:w="100" w:type="dxa"/>
                    <w:bottom w:w="100" w:type="dxa"/>
                    <w:right w:w="100" w:type="dxa"/>
                  </w:tcMar>
                </w:tcPr>
                <w:p w14:paraId="7BF39FEF"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3455" w:type="dxa"/>
                  <w:tcMar>
                    <w:top w:w="100" w:type="dxa"/>
                    <w:left w:w="100" w:type="dxa"/>
                    <w:bottom w:w="100" w:type="dxa"/>
                    <w:right w:w="100" w:type="dxa"/>
                  </w:tcMar>
                </w:tcPr>
                <w:p w14:paraId="4C4B86EA"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Online webinars, in person seminars/talks, hands on workshops</w:t>
                  </w:r>
                </w:p>
              </w:tc>
            </w:tr>
            <w:tr w:rsidR="00FF6925" w14:paraId="7703BFD6" w14:textId="77777777">
              <w:tc>
                <w:tcPr>
                  <w:tcW w:w="3455" w:type="dxa"/>
                  <w:tcMar>
                    <w:top w:w="100" w:type="dxa"/>
                    <w:left w:w="100" w:type="dxa"/>
                    <w:bottom w:w="100" w:type="dxa"/>
                    <w:right w:w="100" w:type="dxa"/>
                  </w:tcMar>
                </w:tcPr>
                <w:p w14:paraId="3B8B8E81"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People who may be affected:</w:t>
                  </w:r>
                </w:p>
              </w:tc>
              <w:tc>
                <w:tcPr>
                  <w:tcW w:w="3455" w:type="dxa"/>
                  <w:tcMar>
                    <w:top w:w="100" w:type="dxa"/>
                    <w:left w:w="100" w:type="dxa"/>
                    <w:bottom w:w="100" w:type="dxa"/>
                    <w:right w:w="100" w:type="dxa"/>
                  </w:tcMar>
                </w:tcPr>
                <w:p w14:paraId="73E6C440" w14:textId="77777777" w:rsidR="00FF6925" w:rsidRDefault="0097350A">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tc>
            </w:tr>
          </w:tbl>
          <w:p w14:paraId="65E366DB" w14:textId="77777777" w:rsidR="00FF6925" w:rsidRDefault="00FF692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5FEDD1F9" w14:textId="77777777" w:rsidR="00FF6925" w:rsidRDefault="00FF692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FF6925" w14:paraId="44AD1819" w14:textId="77777777">
              <w:trPr>
                <w:trHeight w:val="440"/>
              </w:trPr>
              <w:tc>
                <w:tcPr>
                  <w:tcW w:w="4014" w:type="dxa"/>
                  <w:gridSpan w:val="2"/>
                  <w:tcMar>
                    <w:top w:w="100" w:type="dxa"/>
                    <w:left w:w="100" w:type="dxa"/>
                    <w:bottom w:w="100" w:type="dxa"/>
                    <w:right w:w="100" w:type="dxa"/>
                  </w:tcMar>
                </w:tcPr>
                <w:p w14:paraId="419D254F" w14:textId="77777777" w:rsidR="00FF6925" w:rsidRDefault="0097350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FF6925" w14:paraId="6CF139BF" w14:textId="77777777">
              <w:tc>
                <w:tcPr>
                  <w:tcW w:w="2007" w:type="dxa"/>
                  <w:tcMar>
                    <w:top w:w="100" w:type="dxa"/>
                    <w:left w:w="100" w:type="dxa"/>
                    <w:bottom w:w="100" w:type="dxa"/>
                    <w:right w:w="100" w:type="dxa"/>
                  </w:tcMar>
                </w:tcPr>
                <w:p w14:paraId="3F824D1A"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04D4A601"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FF6925" w14:paraId="5C79BB34" w14:textId="77777777">
              <w:tc>
                <w:tcPr>
                  <w:tcW w:w="2007" w:type="dxa"/>
                  <w:tcMar>
                    <w:top w:w="100" w:type="dxa"/>
                    <w:left w:w="100" w:type="dxa"/>
                    <w:bottom w:w="100" w:type="dxa"/>
                    <w:right w:w="100" w:type="dxa"/>
                  </w:tcMar>
                </w:tcPr>
                <w:p w14:paraId="7D4135DD"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49BC6BA0"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FF6925" w14:paraId="38BE28BB" w14:textId="77777777">
              <w:tc>
                <w:tcPr>
                  <w:tcW w:w="2007" w:type="dxa"/>
                  <w:tcMar>
                    <w:top w:w="100" w:type="dxa"/>
                    <w:left w:w="100" w:type="dxa"/>
                    <w:bottom w:w="100" w:type="dxa"/>
                    <w:right w:w="100" w:type="dxa"/>
                  </w:tcMar>
                </w:tcPr>
                <w:p w14:paraId="450FB12D"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060CEBC9"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FF6925" w14:paraId="465BC35B" w14:textId="77777777">
              <w:tc>
                <w:tcPr>
                  <w:tcW w:w="2007" w:type="dxa"/>
                  <w:tcMar>
                    <w:top w:w="100" w:type="dxa"/>
                    <w:left w:w="100" w:type="dxa"/>
                    <w:bottom w:w="100" w:type="dxa"/>
                    <w:right w:w="100" w:type="dxa"/>
                  </w:tcMar>
                </w:tcPr>
                <w:p w14:paraId="722D55F0"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5046C761"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FF6925" w14:paraId="691C3B93" w14:textId="77777777">
              <w:tc>
                <w:tcPr>
                  <w:tcW w:w="2007" w:type="dxa"/>
                  <w:tcMar>
                    <w:top w:w="100" w:type="dxa"/>
                    <w:left w:w="100" w:type="dxa"/>
                    <w:bottom w:w="100" w:type="dxa"/>
                    <w:right w:w="100" w:type="dxa"/>
                  </w:tcMar>
                </w:tcPr>
                <w:p w14:paraId="49626235"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tcMar>
                    <w:top w:w="100" w:type="dxa"/>
                    <w:left w:w="100" w:type="dxa"/>
                    <w:bottom w:w="100" w:type="dxa"/>
                    <w:right w:w="100" w:type="dxa"/>
                  </w:tcMar>
                </w:tcPr>
                <w:p w14:paraId="5E5E7786"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0B1D06F4" w14:textId="77777777" w:rsidR="00FF6925" w:rsidRDefault="00FF6925">
            <w:pPr>
              <w:widowControl w:val="0"/>
              <w:spacing w:line="240" w:lineRule="auto"/>
              <w:rPr>
                <w:rFonts w:ascii="Open Sans" w:eastAsia="Open Sans" w:hAnsi="Open Sans" w:cs="Open Sans"/>
                <w:sz w:val="24"/>
                <w:szCs w:val="24"/>
              </w:rPr>
            </w:pPr>
          </w:p>
          <w:tbl>
            <w:tblPr>
              <w:tblStyle w:val="a2"/>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FF6925" w14:paraId="6D9736F2" w14:textId="77777777">
              <w:trPr>
                <w:trHeight w:val="440"/>
              </w:trPr>
              <w:tc>
                <w:tcPr>
                  <w:tcW w:w="4014" w:type="dxa"/>
                  <w:gridSpan w:val="2"/>
                  <w:tcMar>
                    <w:top w:w="100" w:type="dxa"/>
                    <w:left w:w="100" w:type="dxa"/>
                    <w:bottom w:w="100" w:type="dxa"/>
                    <w:right w:w="100" w:type="dxa"/>
                  </w:tcMar>
                </w:tcPr>
                <w:p w14:paraId="73A07436" w14:textId="77777777" w:rsidR="00FF6925" w:rsidRDefault="0097350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FF6925" w14:paraId="4D22CD2C" w14:textId="77777777">
              <w:tc>
                <w:tcPr>
                  <w:tcW w:w="2007" w:type="dxa"/>
                  <w:tcMar>
                    <w:top w:w="100" w:type="dxa"/>
                    <w:left w:w="100" w:type="dxa"/>
                    <w:bottom w:w="100" w:type="dxa"/>
                    <w:right w:w="100" w:type="dxa"/>
                  </w:tcMar>
                </w:tcPr>
                <w:p w14:paraId="5D23E184" w14:textId="77777777" w:rsidR="00FF6925" w:rsidRDefault="0097350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448F6BAE" w14:textId="77777777" w:rsidR="00FF6925" w:rsidRDefault="0097350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FF6925" w14:paraId="037512E6" w14:textId="77777777">
              <w:tc>
                <w:tcPr>
                  <w:tcW w:w="2007" w:type="dxa"/>
                  <w:tcMar>
                    <w:top w:w="100" w:type="dxa"/>
                    <w:left w:w="100" w:type="dxa"/>
                    <w:bottom w:w="100" w:type="dxa"/>
                    <w:right w:w="100" w:type="dxa"/>
                  </w:tcMar>
                </w:tcPr>
                <w:p w14:paraId="4B25FE74" w14:textId="77777777" w:rsidR="00FF6925" w:rsidRDefault="0097350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0B9F9072" w14:textId="77777777" w:rsidR="00FF6925" w:rsidRDefault="0097350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FF6925" w14:paraId="0EFBC7D6" w14:textId="77777777">
              <w:tc>
                <w:tcPr>
                  <w:tcW w:w="2007" w:type="dxa"/>
                  <w:tcMar>
                    <w:top w:w="100" w:type="dxa"/>
                    <w:left w:w="100" w:type="dxa"/>
                    <w:bottom w:w="100" w:type="dxa"/>
                    <w:right w:w="100" w:type="dxa"/>
                  </w:tcMar>
                </w:tcPr>
                <w:p w14:paraId="3D62BED9" w14:textId="77777777" w:rsidR="00FF6925" w:rsidRDefault="0097350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104054A4" w14:textId="77777777" w:rsidR="00FF6925" w:rsidRDefault="0097350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FF6925" w14:paraId="4E73AA4E" w14:textId="77777777">
              <w:tc>
                <w:tcPr>
                  <w:tcW w:w="2007" w:type="dxa"/>
                  <w:tcMar>
                    <w:top w:w="100" w:type="dxa"/>
                    <w:left w:w="100" w:type="dxa"/>
                    <w:bottom w:w="100" w:type="dxa"/>
                    <w:right w:w="100" w:type="dxa"/>
                  </w:tcMar>
                </w:tcPr>
                <w:p w14:paraId="6C2E0F51" w14:textId="77777777" w:rsidR="00FF6925" w:rsidRDefault="0097350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3E0E8791" w14:textId="77777777" w:rsidR="00FF6925" w:rsidRDefault="0097350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FF6925" w14:paraId="37C79661" w14:textId="77777777">
              <w:tc>
                <w:tcPr>
                  <w:tcW w:w="2007" w:type="dxa"/>
                  <w:tcMar>
                    <w:top w:w="100" w:type="dxa"/>
                    <w:left w:w="100" w:type="dxa"/>
                    <w:bottom w:w="100" w:type="dxa"/>
                    <w:right w:w="100" w:type="dxa"/>
                  </w:tcMar>
                </w:tcPr>
                <w:p w14:paraId="46594A01" w14:textId="77777777" w:rsidR="00FF6925" w:rsidRDefault="0097350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6A78CFC5" w14:textId="77777777" w:rsidR="00FF6925" w:rsidRDefault="0097350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7EE0CA98" w14:textId="77777777" w:rsidR="00FF6925" w:rsidRDefault="00FF6925">
            <w:pPr>
              <w:widowControl w:val="0"/>
              <w:spacing w:line="240" w:lineRule="auto"/>
              <w:rPr>
                <w:rFonts w:ascii="Open Sans" w:eastAsia="Open Sans" w:hAnsi="Open Sans" w:cs="Open Sans"/>
                <w:b/>
                <w:sz w:val="24"/>
                <w:szCs w:val="24"/>
              </w:rPr>
            </w:pPr>
          </w:p>
          <w:p w14:paraId="10C934BD" w14:textId="77777777" w:rsidR="00FF6925" w:rsidRDefault="00FF692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11F8F288" w14:textId="77777777" w:rsidR="00FF6925" w:rsidRDefault="00FF692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FF6925" w14:paraId="550B8D1C" w14:textId="77777777">
              <w:trPr>
                <w:trHeight w:val="440"/>
              </w:trPr>
              <w:tc>
                <w:tcPr>
                  <w:tcW w:w="4865" w:type="dxa"/>
                  <w:gridSpan w:val="7"/>
                  <w:tcMar>
                    <w:top w:w="100" w:type="dxa"/>
                    <w:left w:w="100" w:type="dxa"/>
                    <w:bottom w:w="100" w:type="dxa"/>
                    <w:right w:w="100" w:type="dxa"/>
                  </w:tcMar>
                </w:tcPr>
                <w:p w14:paraId="167D03E8" w14:textId="77777777" w:rsidR="00FF6925" w:rsidRDefault="0097350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FF6925" w14:paraId="5F32C338" w14:textId="77777777">
              <w:trPr>
                <w:trHeight w:val="440"/>
              </w:trPr>
              <w:tc>
                <w:tcPr>
                  <w:tcW w:w="695" w:type="dxa"/>
                  <w:vMerge w:val="restart"/>
                  <w:tcMar>
                    <w:top w:w="100" w:type="dxa"/>
                    <w:left w:w="100" w:type="dxa"/>
                    <w:bottom w:w="100" w:type="dxa"/>
                    <w:right w:w="100" w:type="dxa"/>
                  </w:tcMar>
                </w:tcPr>
                <w:p w14:paraId="37313CFF" w14:textId="77777777" w:rsidR="00FF6925" w:rsidRDefault="00FF6925">
                  <w:pPr>
                    <w:widowControl w:val="0"/>
                    <w:pBdr>
                      <w:top w:val="nil"/>
                      <w:left w:val="nil"/>
                      <w:bottom w:val="nil"/>
                      <w:right w:val="nil"/>
                      <w:between w:val="nil"/>
                    </w:pBdr>
                    <w:spacing w:line="240" w:lineRule="auto"/>
                    <w:rPr>
                      <w:rFonts w:ascii="Open Sans" w:eastAsia="Open Sans" w:hAnsi="Open Sans" w:cs="Open Sans"/>
                      <w:b/>
                      <w:sz w:val="24"/>
                      <w:szCs w:val="24"/>
                    </w:rPr>
                  </w:pPr>
                </w:p>
                <w:p w14:paraId="76FDC399" w14:textId="77777777" w:rsidR="00FF6925" w:rsidRDefault="00FF6925">
                  <w:pPr>
                    <w:widowControl w:val="0"/>
                    <w:pBdr>
                      <w:top w:val="nil"/>
                      <w:left w:val="nil"/>
                      <w:bottom w:val="nil"/>
                      <w:right w:val="nil"/>
                      <w:between w:val="nil"/>
                    </w:pBdr>
                    <w:spacing w:line="240" w:lineRule="auto"/>
                    <w:rPr>
                      <w:rFonts w:ascii="Open Sans" w:eastAsia="Open Sans" w:hAnsi="Open Sans" w:cs="Open Sans"/>
                      <w:b/>
                      <w:sz w:val="24"/>
                      <w:szCs w:val="24"/>
                    </w:rPr>
                  </w:pPr>
                </w:p>
                <w:p w14:paraId="0045B0EF"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0CA1671E" w14:textId="77777777" w:rsidR="00FF6925" w:rsidRDefault="00FF692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6FD9669"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697FF7F3"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6D58109C"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66822568"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29E206FC"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FF6925" w14:paraId="7B755DB8" w14:textId="77777777">
              <w:trPr>
                <w:trHeight w:val="440"/>
              </w:trPr>
              <w:tc>
                <w:tcPr>
                  <w:tcW w:w="695" w:type="dxa"/>
                  <w:vMerge/>
                  <w:tcMar>
                    <w:top w:w="100" w:type="dxa"/>
                    <w:left w:w="100" w:type="dxa"/>
                    <w:bottom w:w="100" w:type="dxa"/>
                    <w:right w:w="100" w:type="dxa"/>
                  </w:tcMar>
                </w:tcPr>
                <w:p w14:paraId="397814BC" w14:textId="77777777" w:rsidR="00FF6925" w:rsidRDefault="00FF692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EC03E85"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402B666F"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5C057C4D"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597E76DB"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63A28413"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6CB1C8E8"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FF6925" w14:paraId="1D1144A1" w14:textId="77777777">
              <w:trPr>
                <w:trHeight w:val="440"/>
              </w:trPr>
              <w:tc>
                <w:tcPr>
                  <w:tcW w:w="695" w:type="dxa"/>
                  <w:vMerge/>
                  <w:tcMar>
                    <w:top w:w="100" w:type="dxa"/>
                    <w:left w:w="100" w:type="dxa"/>
                    <w:bottom w:w="100" w:type="dxa"/>
                    <w:right w:w="100" w:type="dxa"/>
                  </w:tcMar>
                </w:tcPr>
                <w:p w14:paraId="60995C58" w14:textId="77777777" w:rsidR="00FF6925" w:rsidRDefault="00FF692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6788996"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094335BC"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727112AF"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76E6B5E9"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BDDB30B"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532A692A"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FF6925" w14:paraId="23A2EEE8" w14:textId="77777777">
              <w:trPr>
                <w:trHeight w:val="440"/>
              </w:trPr>
              <w:tc>
                <w:tcPr>
                  <w:tcW w:w="695" w:type="dxa"/>
                  <w:vMerge/>
                  <w:tcMar>
                    <w:top w:w="100" w:type="dxa"/>
                    <w:left w:w="100" w:type="dxa"/>
                    <w:bottom w:w="100" w:type="dxa"/>
                    <w:right w:w="100" w:type="dxa"/>
                  </w:tcMar>
                </w:tcPr>
                <w:p w14:paraId="3A829C32" w14:textId="77777777" w:rsidR="00FF6925" w:rsidRDefault="00FF692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FAEFD7C"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373F574A"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1404722D"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99CD5FC"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60C9C969"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3840A912"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FF6925" w14:paraId="58EDCB19" w14:textId="77777777">
              <w:trPr>
                <w:trHeight w:val="440"/>
              </w:trPr>
              <w:tc>
                <w:tcPr>
                  <w:tcW w:w="695" w:type="dxa"/>
                  <w:vMerge/>
                  <w:tcMar>
                    <w:top w:w="100" w:type="dxa"/>
                    <w:left w:w="100" w:type="dxa"/>
                    <w:bottom w:w="100" w:type="dxa"/>
                    <w:right w:w="100" w:type="dxa"/>
                  </w:tcMar>
                </w:tcPr>
                <w:p w14:paraId="3CB40C2E" w14:textId="77777777" w:rsidR="00FF6925" w:rsidRDefault="00FF692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24408A4"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670C63CD"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615DA2B6"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603807E4"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6093A59F"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1B459EE7"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FF6925" w14:paraId="72D567C5" w14:textId="77777777">
              <w:trPr>
                <w:trHeight w:val="440"/>
              </w:trPr>
              <w:tc>
                <w:tcPr>
                  <w:tcW w:w="695" w:type="dxa"/>
                  <w:vMerge/>
                  <w:tcMar>
                    <w:top w:w="100" w:type="dxa"/>
                    <w:left w:w="100" w:type="dxa"/>
                    <w:bottom w:w="100" w:type="dxa"/>
                    <w:right w:w="100" w:type="dxa"/>
                  </w:tcMar>
                </w:tcPr>
                <w:p w14:paraId="35956D5A" w14:textId="77777777" w:rsidR="00FF6925" w:rsidRDefault="00FF692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090E56B"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11BE1DE7"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458DED33"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70D1A5E6"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35D669BB"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7DA30A77"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57F692B1" w14:textId="77777777" w:rsidR="00FF6925" w:rsidRDefault="00FF692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FF6925" w14:paraId="307AD427" w14:textId="77777777">
              <w:tc>
                <w:tcPr>
                  <w:tcW w:w="2435" w:type="dxa"/>
                  <w:tcMar>
                    <w:top w:w="100" w:type="dxa"/>
                    <w:left w:w="100" w:type="dxa"/>
                    <w:bottom w:w="100" w:type="dxa"/>
                    <w:right w:w="100" w:type="dxa"/>
                  </w:tcMar>
                </w:tcPr>
                <w:p w14:paraId="2966821E" w14:textId="77777777" w:rsidR="00FF6925" w:rsidRDefault="0097350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5C9A8F5D" w14:textId="77777777" w:rsidR="00FF6925" w:rsidRDefault="0097350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FF6925" w14:paraId="2F6A4A78" w14:textId="77777777">
              <w:tc>
                <w:tcPr>
                  <w:tcW w:w="2435" w:type="dxa"/>
                  <w:shd w:val="clear" w:color="auto" w:fill="D9EAD3"/>
                  <w:tcMar>
                    <w:top w:w="100" w:type="dxa"/>
                    <w:left w:w="100" w:type="dxa"/>
                    <w:bottom w:w="100" w:type="dxa"/>
                    <w:right w:w="100" w:type="dxa"/>
                  </w:tcMar>
                </w:tcPr>
                <w:p w14:paraId="7329AF30"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2132A82B"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FF6925" w14:paraId="1AF17493" w14:textId="77777777">
              <w:tc>
                <w:tcPr>
                  <w:tcW w:w="2435" w:type="dxa"/>
                  <w:shd w:val="clear" w:color="auto" w:fill="CFE2F3"/>
                  <w:tcMar>
                    <w:top w:w="100" w:type="dxa"/>
                    <w:left w:w="100" w:type="dxa"/>
                    <w:bottom w:w="100" w:type="dxa"/>
                    <w:right w:w="100" w:type="dxa"/>
                  </w:tcMar>
                </w:tcPr>
                <w:p w14:paraId="1BB7B710"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71F68FA4"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FF6925" w14:paraId="6398FC3B" w14:textId="77777777">
              <w:tc>
                <w:tcPr>
                  <w:tcW w:w="2435" w:type="dxa"/>
                  <w:shd w:val="clear" w:color="auto" w:fill="FFF2CC"/>
                  <w:tcMar>
                    <w:top w:w="100" w:type="dxa"/>
                    <w:left w:w="100" w:type="dxa"/>
                    <w:bottom w:w="100" w:type="dxa"/>
                    <w:right w:w="100" w:type="dxa"/>
                  </w:tcMar>
                </w:tcPr>
                <w:p w14:paraId="3C11F7C1"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185A847A"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FF6925" w14:paraId="1C214C52" w14:textId="77777777">
              <w:tc>
                <w:tcPr>
                  <w:tcW w:w="2435" w:type="dxa"/>
                  <w:shd w:val="clear" w:color="auto" w:fill="F4CCCC"/>
                  <w:tcMar>
                    <w:top w:w="100" w:type="dxa"/>
                    <w:left w:w="100" w:type="dxa"/>
                    <w:bottom w:w="100" w:type="dxa"/>
                    <w:right w:w="100" w:type="dxa"/>
                  </w:tcMar>
                </w:tcPr>
                <w:p w14:paraId="7F11614F"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58CF19E5" w14:textId="77777777" w:rsidR="00FF6925" w:rsidRDefault="0097350A">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Unacceptable - Action must be taken immediately</w:t>
                  </w:r>
                </w:p>
              </w:tc>
            </w:tr>
          </w:tbl>
          <w:p w14:paraId="4479AF5E" w14:textId="77777777" w:rsidR="00FF6925" w:rsidRDefault="0097350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0697C520" wp14:editId="07721A72">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68800" cy="771525"/>
                          </a:xfrm>
                          <a:prstGeom prst="rect">
                            <a:avLst/>
                          </a:prstGeom>
                          <a:ln/>
                        </pic:spPr>
                      </pic:pic>
                    </a:graphicData>
                  </a:graphic>
                </wp:inline>
              </w:drawing>
            </w:r>
          </w:p>
        </w:tc>
      </w:tr>
    </w:tbl>
    <w:p w14:paraId="20551D03" w14:textId="77777777" w:rsidR="00FF6925" w:rsidRDefault="00FF6925">
      <w:pPr>
        <w:rPr>
          <w:rFonts w:ascii="Open Sans" w:eastAsia="Open Sans" w:hAnsi="Open Sans" w:cs="Open Sans"/>
          <w:b/>
          <w:sz w:val="24"/>
          <w:szCs w:val="24"/>
        </w:rPr>
      </w:pPr>
    </w:p>
    <w:tbl>
      <w:tblPr>
        <w:tblStyle w:val="a5"/>
        <w:tblW w:w="1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830"/>
        <w:gridCol w:w="540"/>
        <w:gridCol w:w="480"/>
        <w:gridCol w:w="525"/>
        <w:gridCol w:w="4185"/>
        <w:gridCol w:w="540"/>
        <w:gridCol w:w="570"/>
        <w:gridCol w:w="615"/>
        <w:gridCol w:w="4335"/>
      </w:tblGrid>
      <w:tr w:rsidR="00FF6925" w14:paraId="5FD2D43B" w14:textId="77777777">
        <w:trPr>
          <w:trHeight w:val="440"/>
        </w:trPr>
        <w:tc>
          <w:tcPr>
            <w:tcW w:w="2265" w:type="dxa"/>
            <w:tcMar>
              <w:top w:w="100" w:type="dxa"/>
              <w:left w:w="100" w:type="dxa"/>
              <w:bottom w:w="100" w:type="dxa"/>
              <w:right w:w="100" w:type="dxa"/>
            </w:tcMar>
          </w:tcPr>
          <w:p w14:paraId="7C46C5BE" w14:textId="77777777" w:rsidR="00FF6925" w:rsidRDefault="0097350A">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75" w:type="dxa"/>
            <w:gridSpan w:val="4"/>
            <w:tcMar>
              <w:top w:w="100" w:type="dxa"/>
              <w:left w:w="100" w:type="dxa"/>
              <w:bottom w:w="100" w:type="dxa"/>
              <w:right w:w="100" w:type="dxa"/>
            </w:tcMar>
          </w:tcPr>
          <w:p w14:paraId="421CF911" w14:textId="77777777" w:rsidR="00FF6925" w:rsidRDefault="0097350A">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6C8BE281" w14:textId="77777777" w:rsidR="00FF6925" w:rsidRDefault="0097350A">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35" w:type="dxa"/>
            <w:tcMar>
              <w:top w:w="100" w:type="dxa"/>
              <w:left w:w="100" w:type="dxa"/>
              <w:bottom w:w="100" w:type="dxa"/>
              <w:right w:w="100" w:type="dxa"/>
            </w:tcMar>
          </w:tcPr>
          <w:p w14:paraId="4D7D6D31" w14:textId="77777777" w:rsidR="00FF6925" w:rsidRDefault="0097350A">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FF6925" w14:paraId="59F21939" w14:textId="77777777">
        <w:trPr>
          <w:trHeight w:val="440"/>
        </w:trPr>
        <w:tc>
          <w:tcPr>
            <w:tcW w:w="2265" w:type="dxa"/>
            <w:tcMar>
              <w:top w:w="100" w:type="dxa"/>
              <w:left w:w="100" w:type="dxa"/>
              <w:bottom w:w="100" w:type="dxa"/>
              <w:right w:w="100" w:type="dxa"/>
            </w:tcMar>
          </w:tcPr>
          <w:p w14:paraId="3624B6B2" w14:textId="77777777" w:rsidR="00FF6925" w:rsidRDefault="0097350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30" w:type="dxa"/>
            <w:tcMar>
              <w:top w:w="100" w:type="dxa"/>
              <w:left w:w="100" w:type="dxa"/>
              <w:bottom w:w="100" w:type="dxa"/>
              <w:right w:w="100" w:type="dxa"/>
            </w:tcMar>
          </w:tcPr>
          <w:p w14:paraId="3981ADA5" w14:textId="77777777" w:rsidR="00FF6925" w:rsidRDefault="0097350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tcMar>
              <w:top w:w="100" w:type="dxa"/>
              <w:left w:w="100" w:type="dxa"/>
              <w:bottom w:w="100" w:type="dxa"/>
              <w:right w:w="100" w:type="dxa"/>
            </w:tcMar>
          </w:tcPr>
          <w:p w14:paraId="3EEF6AC2" w14:textId="77777777" w:rsidR="00FF6925" w:rsidRDefault="0097350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01DF69D3" w14:textId="77777777" w:rsidR="00FF6925" w:rsidRDefault="0097350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72EB72DB" w14:textId="77777777" w:rsidR="00FF6925" w:rsidRDefault="0097350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tcMar>
              <w:top w:w="100" w:type="dxa"/>
              <w:left w:w="100" w:type="dxa"/>
              <w:bottom w:w="100" w:type="dxa"/>
              <w:right w:w="100" w:type="dxa"/>
            </w:tcMar>
          </w:tcPr>
          <w:p w14:paraId="4DA22609" w14:textId="77777777" w:rsidR="00FF6925" w:rsidRDefault="0097350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tcMar>
              <w:top w:w="100" w:type="dxa"/>
              <w:left w:w="100" w:type="dxa"/>
              <w:bottom w:w="100" w:type="dxa"/>
              <w:right w:w="100" w:type="dxa"/>
            </w:tcMar>
          </w:tcPr>
          <w:p w14:paraId="6099F604" w14:textId="77777777" w:rsidR="00FF6925" w:rsidRDefault="0097350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0D7FF3FD" w14:textId="77777777" w:rsidR="00FF6925" w:rsidRDefault="0097350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00BFE00B" w14:textId="77777777" w:rsidR="00FF6925" w:rsidRDefault="0097350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35" w:type="dxa"/>
            <w:tcMar>
              <w:top w:w="100" w:type="dxa"/>
              <w:left w:w="100" w:type="dxa"/>
              <w:bottom w:w="100" w:type="dxa"/>
              <w:right w:w="100" w:type="dxa"/>
            </w:tcMar>
          </w:tcPr>
          <w:p w14:paraId="5C02C323" w14:textId="77777777" w:rsidR="00FF6925" w:rsidRDefault="0097350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7104F7F2" w14:textId="77777777" w:rsidR="00FF6925" w:rsidRDefault="0097350A">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66A8E93C" w14:textId="77777777" w:rsidR="00FF6925" w:rsidRDefault="0097350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79089968" w14:textId="77777777" w:rsidR="00FF6925" w:rsidRDefault="0097350A">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FF6925" w14:paraId="79C777CB" w14:textId="77777777">
        <w:trPr>
          <w:trHeight w:val="440"/>
        </w:trPr>
        <w:tc>
          <w:tcPr>
            <w:tcW w:w="2265" w:type="dxa"/>
            <w:tcMar>
              <w:top w:w="100" w:type="dxa"/>
              <w:left w:w="100" w:type="dxa"/>
              <w:bottom w:w="100" w:type="dxa"/>
              <w:right w:w="100" w:type="dxa"/>
            </w:tcMar>
          </w:tcPr>
          <w:p w14:paraId="37BE9605" w14:textId="77777777" w:rsidR="00FF6925" w:rsidRDefault="0097350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0"/>
                <w:szCs w:val="20"/>
              </w:rPr>
              <w:t>Slips, trips and falls</w:t>
            </w:r>
          </w:p>
        </w:tc>
        <w:tc>
          <w:tcPr>
            <w:tcW w:w="1830" w:type="dxa"/>
            <w:tcMar>
              <w:top w:w="100" w:type="dxa"/>
              <w:left w:w="100" w:type="dxa"/>
              <w:bottom w:w="100" w:type="dxa"/>
              <w:right w:w="100" w:type="dxa"/>
            </w:tcMar>
          </w:tcPr>
          <w:p w14:paraId="258E1064" w14:textId="3E2F6F12" w:rsidR="00FF6925" w:rsidRDefault="0097350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0"/>
                <w:szCs w:val="20"/>
              </w:rPr>
              <w:t xml:space="preserve">Staff and visitors may be injured if they trip over objects or slip on spillages, this can happen in the </w:t>
            </w:r>
            <w:r w:rsidR="00A47903">
              <w:rPr>
                <w:rFonts w:ascii="Open Sans" w:eastAsia="Open Sans" w:hAnsi="Open Sans" w:cs="Open Sans"/>
                <w:b/>
                <w:sz w:val="20"/>
                <w:szCs w:val="20"/>
              </w:rPr>
              <w:t>clinical</w:t>
            </w:r>
            <w:r>
              <w:rPr>
                <w:rFonts w:ascii="Open Sans" w:eastAsia="Open Sans" w:hAnsi="Open Sans" w:cs="Open Sans"/>
                <w:b/>
                <w:sz w:val="20"/>
                <w:szCs w:val="20"/>
              </w:rPr>
              <w:t xml:space="preserve"> rooms or even the lecture rooms where there are chairs/ other equipment on the floor</w:t>
            </w:r>
          </w:p>
        </w:tc>
        <w:tc>
          <w:tcPr>
            <w:tcW w:w="540" w:type="dxa"/>
            <w:tcMar>
              <w:top w:w="100" w:type="dxa"/>
              <w:left w:w="100" w:type="dxa"/>
              <w:bottom w:w="100" w:type="dxa"/>
              <w:right w:w="100" w:type="dxa"/>
            </w:tcMar>
          </w:tcPr>
          <w:p w14:paraId="5617863F" w14:textId="2039E377" w:rsidR="00FF6925" w:rsidRDefault="00A4790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5F860862" w14:textId="09D59C83" w:rsidR="00FF6925" w:rsidRDefault="00A4790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33FC8E37" w14:textId="11F10AA1" w:rsidR="00FF6925" w:rsidRDefault="00A4790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7AE89C0F" w14:textId="77777777" w:rsidR="00FF6925" w:rsidRDefault="0097350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0"/>
                <w:szCs w:val="20"/>
              </w:rPr>
              <w:t xml:space="preserve">General good housekeeping. Flooring even and well maintained. Spillages cleaned up immediately. Wet floor signs used after mopping. All areas well lit, including stairs. No obstructions in walkways such as boxes, trailing leads or cables. Staff keep work areas clear. Report any spillages or trip hazards.  </w:t>
            </w:r>
          </w:p>
        </w:tc>
        <w:tc>
          <w:tcPr>
            <w:tcW w:w="540" w:type="dxa"/>
            <w:tcMar>
              <w:top w:w="100" w:type="dxa"/>
              <w:left w:w="100" w:type="dxa"/>
              <w:bottom w:w="100" w:type="dxa"/>
              <w:right w:w="100" w:type="dxa"/>
            </w:tcMar>
          </w:tcPr>
          <w:p w14:paraId="48B7E19C" w14:textId="1FCF6A5A" w:rsidR="00FF6925" w:rsidRDefault="00A4790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515708BE" w14:textId="77777777" w:rsidR="00FF6925" w:rsidRDefault="0097350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12F75085" w14:textId="77777777" w:rsidR="00FF6925" w:rsidRDefault="0097350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34D8BC95" w14:textId="77777777" w:rsidR="00FF6925" w:rsidRDefault="00FF6925">
            <w:pPr>
              <w:widowControl w:val="0"/>
              <w:spacing w:line="240" w:lineRule="auto"/>
              <w:jc w:val="center"/>
              <w:rPr>
                <w:rFonts w:ascii="Open Sans" w:eastAsia="Open Sans" w:hAnsi="Open Sans" w:cs="Open Sans"/>
                <w:b/>
                <w:sz w:val="24"/>
                <w:szCs w:val="24"/>
              </w:rPr>
            </w:pPr>
          </w:p>
        </w:tc>
      </w:tr>
      <w:tr w:rsidR="00FF6925" w14:paraId="576790C4" w14:textId="77777777">
        <w:trPr>
          <w:trHeight w:val="440"/>
        </w:trPr>
        <w:tc>
          <w:tcPr>
            <w:tcW w:w="2265" w:type="dxa"/>
            <w:tcMar>
              <w:top w:w="100" w:type="dxa"/>
              <w:left w:w="100" w:type="dxa"/>
              <w:bottom w:w="100" w:type="dxa"/>
              <w:right w:w="100" w:type="dxa"/>
            </w:tcMar>
          </w:tcPr>
          <w:p w14:paraId="744B9483"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0"/>
                <w:szCs w:val="20"/>
              </w:rPr>
              <w:t>Abhorent behaviour</w:t>
            </w:r>
          </w:p>
        </w:tc>
        <w:tc>
          <w:tcPr>
            <w:tcW w:w="1830" w:type="dxa"/>
            <w:tcMar>
              <w:top w:w="100" w:type="dxa"/>
              <w:left w:w="100" w:type="dxa"/>
              <w:bottom w:w="100" w:type="dxa"/>
              <w:right w:w="100" w:type="dxa"/>
            </w:tcMar>
          </w:tcPr>
          <w:p w14:paraId="128D69D7" w14:textId="77777777" w:rsidR="00FF6925" w:rsidRDefault="0097350A">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 xml:space="preserve">Anyone who is rude to other members or public, members of society or pubic can cause inflict harm whether physical or verbal. </w:t>
            </w:r>
          </w:p>
        </w:tc>
        <w:tc>
          <w:tcPr>
            <w:tcW w:w="540" w:type="dxa"/>
            <w:tcMar>
              <w:top w:w="100" w:type="dxa"/>
              <w:left w:w="100" w:type="dxa"/>
              <w:bottom w:w="100" w:type="dxa"/>
              <w:right w:w="100" w:type="dxa"/>
            </w:tcMar>
          </w:tcPr>
          <w:p w14:paraId="56222782" w14:textId="77777777" w:rsidR="00FF6925" w:rsidRDefault="0097350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77528E39" w14:textId="0EC8FB63" w:rsidR="00FF6925" w:rsidRDefault="00E043F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35272568" w14:textId="4B8B047E" w:rsidR="00FF6925" w:rsidRDefault="00E043F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185" w:type="dxa"/>
            <w:tcMar>
              <w:top w:w="100" w:type="dxa"/>
              <w:left w:w="100" w:type="dxa"/>
              <w:bottom w:w="100" w:type="dxa"/>
              <w:right w:w="100" w:type="dxa"/>
            </w:tcMar>
          </w:tcPr>
          <w:p w14:paraId="39D2D4A2" w14:textId="77777777" w:rsidR="00FF6925" w:rsidRDefault="0097350A">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Speak to them immediately and let them know their behaviour will not be tolerated</w:t>
            </w:r>
          </w:p>
          <w:p w14:paraId="68341A20" w14:textId="77777777" w:rsidR="00FF6925" w:rsidRDefault="0097350A">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Give a warning if this repeats then they will be removed from the event</w:t>
            </w:r>
          </w:p>
          <w:p w14:paraId="31DB1E35" w14:textId="77777777" w:rsidR="00FF6925" w:rsidRDefault="0097350A">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Report to LUU and dental school</w:t>
            </w:r>
          </w:p>
          <w:p w14:paraId="3E22B643" w14:textId="77777777" w:rsidR="00FF6925" w:rsidRDefault="0097350A">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lastRenderedPageBreak/>
              <w:t>Committee will make members aware of the society code of conduct</w:t>
            </w:r>
          </w:p>
        </w:tc>
        <w:tc>
          <w:tcPr>
            <w:tcW w:w="540" w:type="dxa"/>
            <w:tcMar>
              <w:top w:w="100" w:type="dxa"/>
              <w:left w:w="100" w:type="dxa"/>
              <w:bottom w:w="100" w:type="dxa"/>
              <w:right w:w="100" w:type="dxa"/>
            </w:tcMar>
          </w:tcPr>
          <w:p w14:paraId="54B70E77"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0DB2DB2D"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218F0F10"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5" w:type="dxa"/>
            <w:tcMar>
              <w:top w:w="100" w:type="dxa"/>
              <w:left w:w="100" w:type="dxa"/>
              <w:bottom w:w="100" w:type="dxa"/>
              <w:right w:w="100" w:type="dxa"/>
            </w:tcMar>
          </w:tcPr>
          <w:p w14:paraId="084197C2" w14:textId="77777777" w:rsidR="00FF6925" w:rsidRDefault="00FF6925">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FF6925" w14:paraId="4898E14E" w14:textId="77777777">
        <w:trPr>
          <w:trHeight w:val="440"/>
        </w:trPr>
        <w:tc>
          <w:tcPr>
            <w:tcW w:w="2265" w:type="dxa"/>
            <w:tcMar>
              <w:top w:w="100" w:type="dxa"/>
              <w:left w:w="100" w:type="dxa"/>
              <w:bottom w:w="100" w:type="dxa"/>
              <w:right w:w="100" w:type="dxa"/>
            </w:tcMar>
          </w:tcPr>
          <w:p w14:paraId="3B299E3F"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0"/>
                <w:szCs w:val="20"/>
              </w:rPr>
              <w:t>Overcrowding in a room that may cause incidents and injuries</w:t>
            </w:r>
          </w:p>
        </w:tc>
        <w:tc>
          <w:tcPr>
            <w:tcW w:w="1830" w:type="dxa"/>
            <w:tcMar>
              <w:top w:w="100" w:type="dxa"/>
              <w:left w:w="100" w:type="dxa"/>
              <w:bottom w:w="100" w:type="dxa"/>
              <w:right w:w="100" w:type="dxa"/>
            </w:tcMar>
          </w:tcPr>
          <w:p w14:paraId="46A8B812" w14:textId="77777777" w:rsidR="00FF6925" w:rsidRDefault="0097350A">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Any member at our event, visitors, staff, if the events have a high turnout of our members, it can mean there is overcrowding and this can cause physical harm and even psychological to some.</w:t>
            </w:r>
          </w:p>
        </w:tc>
        <w:tc>
          <w:tcPr>
            <w:tcW w:w="540" w:type="dxa"/>
            <w:tcMar>
              <w:top w:w="100" w:type="dxa"/>
              <w:left w:w="100" w:type="dxa"/>
              <w:bottom w:w="100" w:type="dxa"/>
              <w:right w:w="100" w:type="dxa"/>
            </w:tcMar>
          </w:tcPr>
          <w:p w14:paraId="51AA5491" w14:textId="77777777" w:rsidR="00FF6925" w:rsidRDefault="0097350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0E7B2A34" w14:textId="77777777" w:rsidR="00FF6925" w:rsidRDefault="0097350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260EB31B" w14:textId="77777777" w:rsidR="00FF6925" w:rsidRDefault="0097350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185" w:type="dxa"/>
            <w:tcMar>
              <w:top w:w="100" w:type="dxa"/>
              <w:left w:w="100" w:type="dxa"/>
              <w:bottom w:w="100" w:type="dxa"/>
              <w:right w:w="100" w:type="dxa"/>
            </w:tcMar>
          </w:tcPr>
          <w:p w14:paraId="1CF9DEB7" w14:textId="77777777" w:rsidR="00FF6925" w:rsidRDefault="0097350A">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Do venue visit before the event</w:t>
            </w:r>
          </w:p>
          <w:p w14:paraId="38E1C608" w14:textId="77777777" w:rsidR="00FF6925" w:rsidRDefault="0097350A">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Check room capacity and plan where tables and chairs will go</w:t>
            </w:r>
          </w:p>
          <w:p w14:paraId="4876F98C" w14:textId="77777777" w:rsidR="00FF6925" w:rsidRDefault="0097350A">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If have limit on people, then make sure limit isn’t reached</w:t>
            </w:r>
          </w:p>
          <w:p w14:paraId="17504521" w14:textId="77777777" w:rsidR="00FF6925" w:rsidRDefault="0097350A">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Check location of tables and chairs</w:t>
            </w:r>
          </w:p>
          <w:p w14:paraId="7D78D196" w14:textId="77777777" w:rsidR="00FF6925" w:rsidRDefault="0097350A">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Send people out of room if capacity has been reached</w:t>
            </w:r>
          </w:p>
        </w:tc>
        <w:tc>
          <w:tcPr>
            <w:tcW w:w="540" w:type="dxa"/>
            <w:tcMar>
              <w:top w:w="100" w:type="dxa"/>
              <w:left w:w="100" w:type="dxa"/>
              <w:bottom w:w="100" w:type="dxa"/>
              <w:right w:w="100" w:type="dxa"/>
            </w:tcMar>
          </w:tcPr>
          <w:p w14:paraId="1F0D5617" w14:textId="77777777" w:rsidR="00FF6925" w:rsidRDefault="0097350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5DAC67BA" w14:textId="42879964" w:rsidR="00FF6925" w:rsidRDefault="00E043F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3A142D54" w14:textId="13BB0548" w:rsidR="00FF6925" w:rsidRDefault="00E043F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5" w:type="dxa"/>
            <w:tcMar>
              <w:top w:w="100" w:type="dxa"/>
              <w:left w:w="100" w:type="dxa"/>
              <w:bottom w:w="100" w:type="dxa"/>
              <w:right w:w="100" w:type="dxa"/>
            </w:tcMar>
          </w:tcPr>
          <w:p w14:paraId="331BB26D" w14:textId="77777777" w:rsidR="00FF6925" w:rsidRDefault="00FF6925">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FF6925" w14:paraId="1007DB07" w14:textId="77777777">
        <w:tc>
          <w:tcPr>
            <w:tcW w:w="2265" w:type="dxa"/>
            <w:tcMar>
              <w:top w:w="100" w:type="dxa"/>
              <w:left w:w="100" w:type="dxa"/>
              <w:bottom w:w="100" w:type="dxa"/>
              <w:right w:w="100" w:type="dxa"/>
            </w:tcMar>
          </w:tcPr>
          <w:p w14:paraId="2C0841C8" w14:textId="77777777" w:rsidR="00FF6925" w:rsidRDefault="0097350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0"/>
                <w:szCs w:val="20"/>
              </w:rPr>
              <w:t>Fire</w:t>
            </w:r>
          </w:p>
        </w:tc>
        <w:tc>
          <w:tcPr>
            <w:tcW w:w="183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53D06454" w14:textId="77777777" w:rsidR="00FF6925" w:rsidRDefault="0097350A">
            <w:pPr>
              <w:widowControl w:val="0"/>
              <w:spacing w:before="240" w:after="240"/>
              <w:rPr>
                <w:rFonts w:ascii="Open Sans" w:eastAsia="Open Sans" w:hAnsi="Open Sans" w:cs="Open Sans"/>
                <w:b/>
                <w:sz w:val="20"/>
                <w:szCs w:val="20"/>
              </w:rPr>
            </w:pPr>
            <w:r>
              <w:rPr>
                <w:rFonts w:ascii="Open Sans" w:eastAsia="Open Sans" w:hAnsi="Open Sans" w:cs="Open Sans"/>
                <w:b/>
                <w:sz w:val="20"/>
                <w:szCs w:val="20"/>
              </w:rPr>
              <w:t>Students, staff, and visitors could be burned or inhale smoke if they cannot exit safely</w:t>
            </w:r>
          </w:p>
        </w:tc>
        <w:tc>
          <w:tcPr>
            <w:tcW w:w="540" w:type="dxa"/>
            <w:tcMar>
              <w:top w:w="100" w:type="dxa"/>
              <w:left w:w="100" w:type="dxa"/>
              <w:bottom w:w="100" w:type="dxa"/>
              <w:right w:w="100" w:type="dxa"/>
            </w:tcMar>
          </w:tcPr>
          <w:p w14:paraId="7CA5E013" w14:textId="77777777" w:rsidR="00FF6925" w:rsidRDefault="0097350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029238E2" w14:textId="77777777" w:rsidR="00FF6925" w:rsidRDefault="0097350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3E9CF2DE" w14:textId="77777777" w:rsidR="00FF6925" w:rsidRDefault="0097350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00" w:type="dxa"/>
              <w:left w:w="100" w:type="dxa"/>
              <w:bottom w:w="100" w:type="dxa"/>
              <w:right w:w="100" w:type="dxa"/>
            </w:tcMar>
          </w:tcPr>
          <w:p w14:paraId="261E1468" w14:textId="77777777" w:rsidR="00FF6925" w:rsidRDefault="0097350A">
            <w:pPr>
              <w:widowControl w:val="0"/>
              <w:spacing w:line="240" w:lineRule="auto"/>
              <w:rPr>
                <w:rFonts w:ascii="Open Sans" w:eastAsia="Open Sans" w:hAnsi="Open Sans" w:cs="Open Sans"/>
                <w:b/>
                <w:sz w:val="24"/>
                <w:szCs w:val="24"/>
              </w:rPr>
            </w:pPr>
            <w:r>
              <w:rPr>
                <w:rFonts w:ascii="Open Sans" w:eastAsia="Open Sans" w:hAnsi="Open Sans" w:cs="Open Sans"/>
                <w:b/>
                <w:sz w:val="20"/>
                <w:szCs w:val="20"/>
              </w:rPr>
              <w:t>Committee to familiarise themselves with emergency procedure at the venue ahead of the activity. Committee to take attendance at the session so missing persons can be identified. Committee to ensure members do not leave personal belongings in walkways or in front of emergency exits. Committee to have contact details of emergency services and campus security</w:t>
            </w:r>
          </w:p>
        </w:tc>
        <w:tc>
          <w:tcPr>
            <w:tcW w:w="540" w:type="dxa"/>
            <w:tcMar>
              <w:top w:w="100" w:type="dxa"/>
              <w:left w:w="100" w:type="dxa"/>
              <w:bottom w:w="100" w:type="dxa"/>
              <w:right w:w="100" w:type="dxa"/>
            </w:tcMar>
          </w:tcPr>
          <w:p w14:paraId="6B019785" w14:textId="77777777" w:rsidR="00FF6925" w:rsidRDefault="0097350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371EBCEE" w14:textId="77777777" w:rsidR="00FF6925" w:rsidRDefault="0097350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3142DACB" w14:textId="77777777" w:rsidR="00FF6925" w:rsidRDefault="0097350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tcMar>
              <w:top w:w="100" w:type="dxa"/>
              <w:left w:w="100" w:type="dxa"/>
              <w:bottom w:w="100" w:type="dxa"/>
              <w:right w:w="100" w:type="dxa"/>
            </w:tcMar>
          </w:tcPr>
          <w:p w14:paraId="6CD05989" w14:textId="77777777" w:rsidR="00FF6925" w:rsidRDefault="00FF6925">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A47903" w14:paraId="364B4E16" w14:textId="77777777">
        <w:tc>
          <w:tcPr>
            <w:tcW w:w="2265" w:type="dxa"/>
            <w:tcMar>
              <w:top w:w="100" w:type="dxa"/>
              <w:left w:w="100" w:type="dxa"/>
              <w:bottom w:w="100" w:type="dxa"/>
              <w:right w:w="100" w:type="dxa"/>
            </w:tcMar>
          </w:tcPr>
          <w:p w14:paraId="5FC1DB02" w14:textId="69DD8B75" w:rsidR="00A47903" w:rsidRPr="00A47903" w:rsidRDefault="00A47903">
            <w:pPr>
              <w:widowControl w:val="0"/>
              <w:pBdr>
                <w:top w:val="nil"/>
                <w:left w:val="nil"/>
                <w:bottom w:val="nil"/>
                <w:right w:val="nil"/>
                <w:between w:val="nil"/>
              </w:pBdr>
              <w:spacing w:line="240" w:lineRule="auto"/>
              <w:rPr>
                <w:rFonts w:ascii="Open Sans" w:eastAsia="Open Sans" w:hAnsi="Open Sans" w:cs="Open Sans"/>
                <w:b/>
                <w:bCs/>
                <w:sz w:val="20"/>
                <w:szCs w:val="20"/>
              </w:rPr>
            </w:pPr>
            <w:r w:rsidRPr="00A47903">
              <w:rPr>
                <w:rFonts w:ascii="Open Sans" w:eastAsia="Open Sans" w:hAnsi="Open Sans" w:cs="Open Sans"/>
                <w:b/>
                <w:bCs/>
                <w:sz w:val="20"/>
                <w:szCs w:val="20"/>
              </w:rPr>
              <w:t>Back pain, neck pain</w:t>
            </w:r>
          </w:p>
        </w:tc>
        <w:tc>
          <w:tcPr>
            <w:tcW w:w="183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AFBBFE8" w14:textId="74930B65" w:rsidR="00A47903" w:rsidRPr="00A47903" w:rsidRDefault="00A47903">
            <w:pPr>
              <w:widowControl w:val="0"/>
              <w:spacing w:before="240" w:after="240"/>
              <w:rPr>
                <w:rFonts w:ascii="Open Sans" w:eastAsia="Open Sans" w:hAnsi="Open Sans" w:cs="Open Sans"/>
                <w:b/>
                <w:bCs/>
                <w:sz w:val="20"/>
                <w:szCs w:val="20"/>
              </w:rPr>
            </w:pPr>
            <w:r w:rsidRPr="00A47903">
              <w:rPr>
                <w:rFonts w:ascii="Open Sans" w:eastAsia="Open Sans" w:hAnsi="Open Sans" w:cs="Open Sans"/>
                <w:b/>
                <w:bCs/>
                <w:sz w:val="20"/>
                <w:szCs w:val="20"/>
              </w:rPr>
              <w:t xml:space="preserve">Can be caused from the course sessions, can happen to staff and students and visitors, this can occur form improper form when working on </w:t>
            </w:r>
            <w:r w:rsidRPr="00A47903">
              <w:rPr>
                <w:rFonts w:ascii="Open Sans" w:eastAsia="Open Sans" w:hAnsi="Open Sans" w:cs="Open Sans"/>
                <w:b/>
                <w:bCs/>
                <w:sz w:val="20"/>
                <w:szCs w:val="20"/>
              </w:rPr>
              <w:lastRenderedPageBreak/>
              <w:t>models of teeth</w:t>
            </w:r>
          </w:p>
        </w:tc>
        <w:tc>
          <w:tcPr>
            <w:tcW w:w="540" w:type="dxa"/>
            <w:tcMar>
              <w:top w:w="100" w:type="dxa"/>
              <w:left w:w="100" w:type="dxa"/>
              <w:bottom w:w="100" w:type="dxa"/>
              <w:right w:w="100" w:type="dxa"/>
            </w:tcMar>
          </w:tcPr>
          <w:p w14:paraId="16FDFB81" w14:textId="39B53AAE" w:rsidR="00A47903" w:rsidRPr="00A47903" w:rsidRDefault="00E043F7">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lastRenderedPageBreak/>
              <w:t>2</w:t>
            </w:r>
          </w:p>
        </w:tc>
        <w:tc>
          <w:tcPr>
            <w:tcW w:w="480" w:type="dxa"/>
            <w:tcMar>
              <w:top w:w="100" w:type="dxa"/>
              <w:left w:w="100" w:type="dxa"/>
              <w:bottom w:w="100" w:type="dxa"/>
              <w:right w:w="100" w:type="dxa"/>
            </w:tcMar>
          </w:tcPr>
          <w:p w14:paraId="28A63DA2" w14:textId="7759B1C5" w:rsidR="00A47903" w:rsidRPr="00A47903" w:rsidRDefault="00A47903">
            <w:pPr>
              <w:widowControl w:val="0"/>
              <w:spacing w:line="240" w:lineRule="auto"/>
              <w:rPr>
                <w:rFonts w:ascii="Open Sans" w:eastAsia="Open Sans" w:hAnsi="Open Sans" w:cs="Open Sans"/>
                <w:b/>
                <w:bCs/>
                <w:sz w:val="24"/>
                <w:szCs w:val="24"/>
              </w:rPr>
            </w:pPr>
            <w:r w:rsidRPr="00A47903">
              <w:rPr>
                <w:rFonts w:ascii="Open Sans" w:eastAsia="Open Sans" w:hAnsi="Open Sans" w:cs="Open Sans"/>
                <w:b/>
                <w:bCs/>
                <w:sz w:val="24"/>
                <w:szCs w:val="24"/>
              </w:rPr>
              <w:t>2</w:t>
            </w:r>
          </w:p>
        </w:tc>
        <w:tc>
          <w:tcPr>
            <w:tcW w:w="525" w:type="dxa"/>
            <w:tcMar>
              <w:top w:w="100" w:type="dxa"/>
              <w:left w:w="100" w:type="dxa"/>
              <w:bottom w:w="100" w:type="dxa"/>
              <w:right w:w="100" w:type="dxa"/>
            </w:tcMar>
          </w:tcPr>
          <w:p w14:paraId="0C974B6B" w14:textId="20FBE1B5" w:rsidR="00A47903" w:rsidRPr="00A47903" w:rsidRDefault="00E043F7">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4</w:t>
            </w:r>
          </w:p>
        </w:tc>
        <w:tc>
          <w:tcPr>
            <w:tcW w:w="4185" w:type="dxa"/>
            <w:tcMar>
              <w:top w:w="100" w:type="dxa"/>
              <w:left w:w="100" w:type="dxa"/>
              <w:bottom w:w="100" w:type="dxa"/>
              <w:right w:w="100" w:type="dxa"/>
            </w:tcMar>
          </w:tcPr>
          <w:p w14:paraId="2334FA00" w14:textId="418C19C3" w:rsidR="00A47903" w:rsidRPr="00A47903" w:rsidRDefault="00A47903">
            <w:pPr>
              <w:widowControl w:val="0"/>
              <w:spacing w:line="240" w:lineRule="auto"/>
              <w:rPr>
                <w:rFonts w:ascii="Open Sans" w:eastAsia="Open Sans" w:hAnsi="Open Sans" w:cs="Open Sans"/>
                <w:b/>
                <w:bCs/>
                <w:sz w:val="20"/>
                <w:szCs w:val="20"/>
              </w:rPr>
            </w:pPr>
            <w:r w:rsidRPr="00A47903">
              <w:rPr>
                <w:rFonts w:ascii="Open Sans" w:eastAsia="Open Sans" w:hAnsi="Open Sans" w:cs="Open Sans"/>
                <w:b/>
                <w:bCs/>
                <w:sz w:val="20"/>
                <w:szCs w:val="20"/>
              </w:rPr>
              <w:t>Good posture when working in the course, encourage ergonomic positions. Encourage gym and stretches and clock positions.</w:t>
            </w:r>
          </w:p>
        </w:tc>
        <w:tc>
          <w:tcPr>
            <w:tcW w:w="540" w:type="dxa"/>
            <w:tcMar>
              <w:top w:w="100" w:type="dxa"/>
              <w:left w:w="100" w:type="dxa"/>
              <w:bottom w:w="100" w:type="dxa"/>
              <w:right w:w="100" w:type="dxa"/>
            </w:tcMar>
          </w:tcPr>
          <w:p w14:paraId="42679955" w14:textId="36B16466" w:rsidR="00A47903" w:rsidRDefault="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1B7228B9" w14:textId="4E6580C9" w:rsidR="00A47903" w:rsidRDefault="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059108B1" w14:textId="270A6FCB" w:rsidR="00A47903" w:rsidRDefault="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28072CB8" w14:textId="77777777" w:rsidR="00A47903" w:rsidRDefault="00A47903">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A47903" w14:paraId="3BAE1A97" w14:textId="77777777" w:rsidTr="00E10E79">
        <w:tc>
          <w:tcPr>
            <w:tcW w:w="2265" w:type="dxa"/>
            <w:tcMar>
              <w:top w:w="100" w:type="dxa"/>
              <w:left w:w="100" w:type="dxa"/>
              <w:bottom w:w="100" w:type="dxa"/>
              <w:right w:w="100" w:type="dxa"/>
            </w:tcMar>
          </w:tcPr>
          <w:p w14:paraId="0BA16339" w14:textId="7C01C8FE" w:rsidR="00A47903" w:rsidRPr="00A47903" w:rsidRDefault="00A47903" w:rsidP="00A47903">
            <w:pPr>
              <w:widowControl w:val="0"/>
              <w:pBdr>
                <w:top w:val="nil"/>
                <w:left w:val="nil"/>
                <w:bottom w:val="nil"/>
                <w:right w:val="nil"/>
                <w:between w:val="nil"/>
              </w:pBdr>
              <w:spacing w:line="240" w:lineRule="auto"/>
              <w:rPr>
                <w:rFonts w:ascii="Open Sans" w:eastAsia="Open Sans" w:hAnsi="Open Sans" w:cs="Open Sans"/>
                <w:b/>
                <w:bCs/>
                <w:sz w:val="20"/>
                <w:szCs w:val="20"/>
              </w:rPr>
            </w:pPr>
            <w:r w:rsidRPr="00A47903">
              <w:rPr>
                <w:rFonts w:ascii="Open Sans" w:eastAsia="Open Sans" w:hAnsi="Open Sans" w:cs="Open Sans"/>
                <w:b/>
                <w:bCs/>
                <w:sz w:val="20"/>
                <w:szCs w:val="20"/>
              </w:rPr>
              <w:t>Eye strain</w:t>
            </w:r>
          </w:p>
        </w:tc>
        <w:tc>
          <w:tcPr>
            <w:tcW w:w="183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4968376E" w14:textId="778C1B5A" w:rsidR="00A47903" w:rsidRPr="00A47903" w:rsidRDefault="00A47903" w:rsidP="00A47903">
            <w:pPr>
              <w:widowControl w:val="0"/>
              <w:spacing w:before="240" w:after="240"/>
              <w:rPr>
                <w:rFonts w:ascii="Open Sans" w:eastAsia="Open Sans" w:hAnsi="Open Sans" w:cs="Open Sans"/>
                <w:b/>
                <w:bCs/>
                <w:sz w:val="20"/>
                <w:szCs w:val="20"/>
              </w:rPr>
            </w:pPr>
            <w:r w:rsidRPr="00A47903">
              <w:rPr>
                <w:rFonts w:ascii="Open Sans" w:eastAsia="Open Sans" w:hAnsi="Open Sans" w:cs="Open Sans"/>
                <w:b/>
                <w:bCs/>
                <w:sz w:val="20"/>
                <w:szCs w:val="20"/>
              </w:rPr>
              <w:t>All students and staff and visitors presenting, this would be when working in the dental courses in the labs staring at the models for too long or even during lecture rooms at powerpoints for long periods. This can also happen from staring at the light cure for too long.</w:t>
            </w:r>
          </w:p>
        </w:tc>
        <w:tc>
          <w:tcPr>
            <w:tcW w:w="540" w:type="dxa"/>
            <w:tcMar>
              <w:top w:w="100" w:type="dxa"/>
              <w:left w:w="100" w:type="dxa"/>
              <w:bottom w:w="100" w:type="dxa"/>
              <w:right w:w="100" w:type="dxa"/>
            </w:tcMar>
          </w:tcPr>
          <w:p w14:paraId="3E2359DE" w14:textId="1D46E785" w:rsidR="00A47903" w:rsidRPr="00A47903" w:rsidRDefault="00E043F7" w:rsidP="00A47903">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2</w:t>
            </w:r>
          </w:p>
        </w:tc>
        <w:tc>
          <w:tcPr>
            <w:tcW w:w="480" w:type="dxa"/>
            <w:tcMar>
              <w:top w:w="100" w:type="dxa"/>
              <w:left w:w="100" w:type="dxa"/>
              <w:bottom w:w="100" w:type="dxa"/>
              <w:right w:w="100" w:type="dxa"/>
            </w:tcMar>
          </w:tcPr>
          <w:p w14:paraId="6D3B6A7E" w14:textId="5E88EDE1" w:rsidR="00A47903" w:rsidRPr="00A47903" w:rsidRDefault="00A47903" w:rsidP="00A47903">
            <w:pPr>
              <w:widowControl w:val="0"/>
              <w:spacing w:line="240" w:lineRule="auto"/>
              <w:rPr>
                <w:rFonts w:ascii="Open Sans" w:eastAsia="Open Sans" w:hAnsi="Open Sans" w:cs="Open Sans"/>
                <w:b/>
                <w:bCs/>
                <w:sz w:val="24"/>
                <w:szCs w:val="24"/>
              </w:rPr>
            </w:pPr>
            <w:r w:rsidRPr="00A47903">
              <w:rPr>
                <w:rFonts w:ascii="Open Sans" w:eastAsia="Open Sans" w:hAnsi="Open Sans" w:cs="Open Sans"/>
                <w:b/>
                <w:bCs/>
                <w:sz w:val="24"/>
                <w:szCs w:val="24"/>
              </w:rPr>
              <w:t>2</w:t>
            </w:r>
          </w:p>
        </w:tc>
        <w:tc>
          <w:tcPr>
            <w:tcW w:w="525" w:type="dxa"/>
            <w:tcMar>
              <w:top w:w="100" w:type="dxa"/>
              <w:left w:w="100" w:type="dxa"/>
              <w:bottom w:w="100" w:type="dxa"/>
              <w:right w:w="100" w:type="dxa"/>
            </w:tcMar>
          </w:tcPr>
          <w:p w14:paraId="1B71639B" w14:textId="7E558011" w:rsidR="00A47903" w:rsidRPr="00A47903" w:rsidRDefault="00E043F7" w:rsidP="00A47903">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4</w:t>
            </w:r>
          </w:p>
        </w:tc>
        <w:tc>
          <w:tcPr>
            <w:tcW w:w="4185" w:type="dxa"/>
            <w:tcMar>
              <w:top w:w="100" w:type="dxa"/>
              <w:left w:w="100" w:type="dxa"/>
              <w:bottom w:w="100" w:type="dxa"/>
              <w:right w:w="100" w:type="dxa"/>
            </w:tcMar>
          </w:tcPr>
          <w:p w14:paraId="6806E049" w14:textId="51270AC1" w:rsidR="00A47903" w:rsidRPr="00A47903" w:rsidRDefault="00A47903" w:rsidP="00A47903">
            <w:pPr>
              <w:widowControl w:val="0"/>
              <w:spacing w:line="240" w:lineRule="auto"/>
              <w:rPr>
                <w:rFonts w:ascii="Open Sans" w:eastAsia="Open Sans" w:hAnsi="Open Sans" w:cs="Open Sans"/>
                <w:b/>
                <w:bCs/>
                <w:sz w:val="20"/>
                <w:szCs w:val="20"/>
              </w:rPr>
            </w:pPr>
            <w:r w:rsidRPr="00A47903">
              <w:rPr>
                <w:rFonts w:ascii="Open Sans" w:eastAsia="Open Sans" w:hAnsi="Open Sans" w:cs="Open Sans"/>
                <w:b/>
                <w:bCs/>
                <w:sz w:val="20"/>
                <w:szCs w:val="20"/>
              </w:rPr>
              <w:t>Take a rest, don’t stare too long and this could be advised to students and staff when the courses are run aswell. To fix this issue of light cure, ensuring students do not look at it whilst being used, ensuring the blue light filter is on. Giving loupes to students may also be a good way to prevent eye strain. Giving the students regular breaks where they can rest and pay attention to somethings further away so their eyes have a rest.</w:t>
            </w:r>
          </w:p>
        </w:tc>
        <w:tc>
          <w:tcPr>
            <w:tcW w:w="540" w:type="dxa"/>
            <w:tcMar>
              <w:top w:w="100" w:type="dxa"/>
              <w:left w:w="100" w:type="dxa"/>
              <w:bottom w:w="100" w:type="dxa"/>
              <w:right w:w="100" w:type="dxa"/>
            </w:tcMar>
          </w:tcPr>
          <w:p w14:paraId="6AD74C73" w14:textId="0CEB74E8" w:rsidR="00A47903" w:rsidRDefault="00A47903" w:rsidP="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609CC240" w14:textId="3FF0A5F3" w:rsidR="00A47903" w:rsidRDefault="00A47903" w:rsidP="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78D4EF6F" w14:textId="0E1B2190" w:rsidR="00A47903" w:rsidRDefault="00A47903" w:rsidP="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1BF25B87" w14:textId="77777777" w:rsidR="00A47903" w:rsidRDefault="00A47903" w:rsidP="00A47903">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A47903" w14:paraId="7FC7B6A2" w14:textId="77777777" w:rsidTr="00E10E79">
        <w:tc>
          <w:tcPr>
            <w:tcW w:w="2265" w:type="dxa"/>
            <w:tcMar>
              <w:top w:w="100" w:type="dxa"/>
              <w:left w:w="100" w:type="dxa"/>
              <w:bottom w:w="100" w:type="dxa"/>
              <w:right w:w="100" w:type="dxa"/>
            </w:tcMar>
          </w:tcPr>
          <w:p w14:paraId="2A25587B" w14:textId="77777777" w:rsidR="00A47903" w:rsidRPr="00A47903" w:rsidRDefault="00A47903" w:rsidP="00A47903">
            <w:pPr>
              <w:widowControl w:val="0"/>
              <w:pBdr>
                <w:top w:val="nil"/>
                <w:left w:val="nil"/>
                <w:bottom w:val="nil"/>
                <w:right w:val="nil"/>
                <w:between w:val="nil"/>
              </w:pBdr>
              <w:spacing w:line="240" w:lineRule="auto"/>
              <w:rPr>
                <w:rFonts w:ascii="Open Sans" w:eastAsia="Open Sans" w:hAnsi="Open Sans" w:cs="Open Sans"/>
                <w:b/>
                <w:bCs/>
                <w:sz w:val="20"/>
                <w:szCs w:val="20"/>
              </w:rPr>
            </w:pPr>
            <w:r w:rsidRPr="00A47903">
              <w:rPr>
                <w:rFonts w:ascii="Open Sans" w:eastAsia="Open Sans" w:hAnsi="Open Sans" w:cs="Open Sans"/>
                <w:b/>
                <w:bCs/>
                <w:sz w:val="20"/>
                <w:szCs w:val="20"/>
              </w:rPr>
              <w:t>Electrical hazards</w:t>
            </w:r>
          </w:p>
          <w:p w14:paraId="75C02BEA" w14:textId="77777777" w:rsidR="00A47903" w:rsidRPr="00A47903" w:rsidRDefault="00A47903" w:rsidP="00A47903">
            <w:pPr>
              <w:widowControl w:val="0"/>
              <w:pBdr>
                <w:top w:val="nil"/>
                <w:left w:val="nil"/>
                <w:bottom w:val="nil"/>
                <w:right w:val="nil"/>
                <w:between w:val="nil"/>
              </w:pBdr>
              <w:spacing w:line="240" w:lineRule="auto"/>
              <w:rPr>
                <w:rFonts w:ascii="Open Sans" w:eastAsia="Open Sans" w:hAnsi="Open Sans" w:cs="Open Sans"/>
                <w:b/>
                <w:bCs/>
                <w:sz w:val="20"/>
                <w:szCs w:val="20"/>
              </w:rPr>
            </w:pPr>
            <w:r w:rsidRPr="00A47903">
              <w:rPr>
                <w:rFonts w:ascii="Open Sans" w:eastAsia="Open Sans" w:hAnsi="Open Sans" w:cs="Open Sans"/>
                <w:b/>
                <w:bCs/>
                <w:sz w:val="20"/>
                <w:szCs w:val="20"/>
              </w:rPr>
              <w:t>due to faulty</w:t>
            </w:r>
          </w:p>
          <w:p w14:paraId="6861A9EA" w14:textId="77777777" w:rsidR="00A47903" w:rsidRPr="00A47903" w:rsidRDefault="00A47903" w:rsidP="00A47903">
            <w:pPr>
              <w:widowControl w:val="0"/>
              <w:pBdr>
                <w:top w:val="nil"/>
                <w:left w:val="nil"/>
                <w:bottom w:val="nil"/>
                <w:right w:val="nil"/>
                <w:between w:val="nil"/>
              </w:pBdr>
              <w:spacing w:line="240" w:lineRule="auto"/>
              <w:rPr>
                <w:rFonts w:ascii="Open Sans" w:eastAsia="Open Sans" w:hAnsi="Open Sans" w:cs="Open Sans"/>
                <w:b/>
                <w:bCs/>
                <w:sz w:val="20"/>
                <w:szCs w:val="20"/>
              </w:rPr>
            </w:pPr>
            <w:r w:rsidRPr="00A47903">
              <w:rPr>
                <w:rFonts w:ascii="Open Sans" w:eastAsia="Open Sans" w:hAnsi="Open Sans" w:cs="Open Sans"/>
                <w:b/>
                <w:bCs/>
                <w:sz w:val="20"/>
                <w:szCs w:val="20"/>
              </w:rPr>
              <w:t>equipment e.g.</w:t>
            </w:r>
          </w:p>
          <w:p w14:paraId="05C0643B" w14:textId="77777777" w:rsidR="00A47903" w:rsidRPr="00A47903" w:rsidRDefault="00A47903" w:rsidP="00A47903">
            <w:pPr>
              <w:widowControl w:val="0"/>
              <w:pBdr>
                <w:top w:val="nil"/>
                <w:left w:val="nil"/>
                <w:bottom w:val="nil"/>
                <w:right w:val="nil"/>
                <w:between w:val="nil"/>
              </w:pBdr>
              <w:spacing w:line="240" w:lineRule="auto"/>
              <w:rPr>
                <w:rFonts w:ascii="Open Sans" w:eastAsia="Open Sans" w:hAnsi="Open Sans" w:cs="Open Sans"/>
                <w:b/>
                <w:bCs/>
                <w:sz w:val="20"/>
                <w:szCs w:val="20"/>
              </w:rPr>
            </w:pPr>
            <w:r w:rsidRPr="00A47903">
              <w:rPr>
                <w:rFonts w:ascii="Open Sans" w:eastAsia="Open Sans" w:hAnsi="Open Sans" w:cs="Open Sans"/>
                <w:b/>
                <w:bCs/>
                <w:sz w:val="20"/>
                <w:szCs w:val="20"/>
              </w:rPr>
              <w:t>loose cables or</w:t>
            </w:r>
          </w:p>
          <w:p w14:paraId="40D1E654" w14:textId="77777777" w:rsidR="00A47903" w:rsidRPr="00A47903" w:rsidRDefault="00A47903" w:rsidP="00A47903">
            <w:pPr>
              <w:widowControl w:val="0"/>
              <w:pBdr>
                <w:top w:val="nil"/>
                <w:left w:val="nil"/>
                <w:bottom w:val="nil"/>
                <w:right w:val="nil"/>
                <w:between w:val="nil"/>
              </w:pBdr>
              <w:spacing w:line="240" w:lineRule="auto"/>
              <w:rPr>
                <w:rFonts w:ascii="Open Sans" w:eastAsia="Open Sans" w:hAnsi="Open Sans" w:cs="Open Sans"/>
                <w:b/>
                <w:bCs/>
                <w:sz w:val="20"/>
                <w:szCs w:val="20"/>
              </w:rPr>
            </w:pPr>
            <w:r w:rsidRPr="00A47903">
              <w:rPr>
                <w:rFonts w:ascii="Open Sans" w:eastAsia="Open Sans" w:hAnsi="Open Sans" w:cs="Open Sans"/>
                <w:b/>
                <w:bCs/>
                <w:sz w:val="20"/>
                <w:szCs w:val="20"/>
              </w:rPr>
              <w:t>improper use of</w:t>
            </w:r>
          </w:p>
          <w:p w14:paraId="633E7F5C" w14:textId="4F7DF583" w:rsidR="00A47903" w:rsidRPr="00A47903" w:rsidRDefault="00A47903" w:rsidP="00A47903">
            <w:pPr>
              <w:widowControl w:val="0"/>
              <w:pBdr>
                <w:top w:val="nil"/>
                <w:left w:val="nil"/>
                <w:bottom w:val="nil"/>
                <w:right w:val="nil"/>
                <w:between w:val="nil"/>
              </w:pBdr>
              <w:spacing w:line="240" w:lineRule="auto"/>
              <w:rPr>
                <w:rFonts w:ascii="Open Sans" w:eastAsia="Open Sans" w:hAnsi="Open Sans" w:cs="Open Sans"/>
                <w:b/>
                <w:bCs/>
                <w:sz w:val="20"/>
                <w:szCs w:val="20"/>
              </w:rPr>
            </w:pPr>
            <w:r w:rsidRPr="00A47903">
              <w:rPr>
                <w:rFonts w:ascii="Open Sans" w:eastAsia="Open Sans" w:hAnsi="Open Sans" w:cs="Open Sans"/>
                <w:b/>
                <w:bCs/>
                <w:sz w:val="20"/>
                <w:szCs w:val="20"/>
              </w:rPr>
              <w:t>electrical tools.</w:t>
            </w:r>
          </w:p>
        </w:tc>
        <w:tc>
          <w:tcPr>
            <w:tcW w:w="183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FA8EA13" w14:textId="0CF6225E" w:rsidR="00A47903" w:rsidRPr="00A47903" w:rsidRDefault="00A47903" w:rsidP="00A47903">
            <w:pPr>
              <w:widowControl w:val="0"/>
              <w:spacing w:before="240" w:after="240"/>
              <w:rPr>
                <w:rFonts w:ascii="Open Sans" w:eastAsia="Open Sans" w:hAnsi="Open Sans" w:cs="Open Sans"/>
                <w:b/>
                <w:bCs/>
                <w:sz w:val="20"/>
                <w:szCs w:val="20"/>
              </w:rPr>
            </w:pPr>
            <w:r w:rsidRPr="00A47903">
              <w:rPr>
                <w:rFonts w:ascii="Open Sans" w:eastAsia="Open Sans" w:hAnsi="Open Sans" w:cs="Open Sans"/>
                <w:b/>
                <w:bCs/>
                <w:sz w:val="20"/>
                <w:szCs w:val="20"/>
              </w:rPr>
              <w:t>Society members may face electrical hazards  if equipment is faulty or used incorrectly and may be at risk of physical injuries if proper safety measures are not followed.</w:t>
            </w:r>
          </w:p>
        </w:tc>
        <w:tc>
          <w:tcPr>
            <w:tcW w:w="540" w:type="dxa"/>
            <w:tcMar>
              <w:top w:w="100" w:type="dxa"/>
              <w:left w:w="100" w:type="dxa"/>
              <w:bottom w:w="100" w:type="dxa"/>
              <w:right w:w="100" w:type="dxa"/>
            </w:tcMar>
          </w:tcPr>
          <w:p w14:paraId="3E28CC32" w14:textId="6456B6C0" w:rsidR="00A47903" w:rsidRDefault="00A47903" w:rsidP="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3E2E6637" w14:textId="6DADD7D0" w:rsidR="00A47903" w:rsidRDefault="00A47903" w:rsidP="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151433D6" w14:textId="413D2E43" w:rsidR="00A47903" w:rsidRDefault="00A47903" w:rsidP="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1DFEAE24" w14:textId="77777777" w:rsidR="00A47903" w:rsidRPr="00A47903" w:rsidRDefault="00A47903" w:rsidP="00A47903">
            <w:pPr>
              <w:widowControl w:val="0"/>
              <w:spacing w:line="240" w:lineRule="auto"/>
              <w:rPr>
                <w:rFonts w:ascii="Open Sans" w:eastAsia="Open Sans" w:hAnsi="Open Sans" w:cs="Open Sans"/>
                <w:b/>
                <w:bCs/>
                <w:sz w:val="20"/>
                <w:szCs w:val="20"/>
              </w:rPr>
            </w:pPr>
            <w:r w:rsidRPr="00A47903">
              <w:rPr>
                <w:rFonts w:ascii="Open Sans" w:eastAsia="Open Sans" w:hAnsi="Open Sans" w:cs="Open Sans"/>
                <w:b/>
                <w:bCs/>
                <w:sz w:val="20"/>
                <w:szCs w:val="20"/>
              </w:rPr>
              <w:t>Committee to ensure all equipment is PAT tested by LUU staff prior to use</w:t>
            </w:r>
          </w:p>
          <w:p w14:paraId="24C8B9D7" w14:textId="77777777" w:rsidR="00A47903" w:rsidRPr="00A47903" w:rsidRDefault="00A47903" w:rsidP="00A47903">
            <w:pPr>
              <w:widowControl w:val="0"/>
              <w:spacing w:line="240" w:lineRule="auto"/>
              <w:rPr>
                <w:rFonts w:ascii="Open Sans" w:eastAsia="Open Sans" w:hAnsi="Open Sans" w:cs="Open Sans"/>
                <w:b/>
                <w:bCs/>
                <w:sz w:val="20"/>
                <w:szCs w:val="20"/>
              </w:rPr>
            </w:pPr>
            <w:r w:rsidRPr="00A47903">
              <w:rPr>
                <w:rFonts w:ascii="Open Sans" w:eastAsia="Open Sans" w:hAnsi="Open Sans" w:cs="Open Sans"/>
                <w:b/>
                <w:bCs/>
                <w:sz w:val="20"/>
                <w:szCs w:val="20"/>
              </w:rPr>
              <w:t xml:space="preserve">Ensure all equipment audits are up to date </w:t>
            </w:r>
          </w:p>
          <w:p w14:paraId="431542C7" w14:textId="19153793" w:rsidR="00A47903" w:rsidRDefault="00A47903" w:rsidP="00A47903">
            <w:pPr>
              <w:widowControl w:val="0"/>
              <w:spacing w:line="240" w:lineRule="auto"/>
              <w:rPr>
                <w:rFonts w:ascii="Open Sans" w:eastAsia="Open Sans" w:hAnsi="Open Sans" w:cs="Open Sans"/>
                <w:sz w:val="20"/>
                <w:szCs w:val="20"/>
              </w:rPr>
            </w:pPr>
            <w:r w:rsidRPr="00A47903">
              <w:rPr>
                <w:rFonts w:ascii="Open Sans" w:eastAsia="Open Sans" w:hAnsi="Open Sans" w:cs="Open Sans"/>
                <w:b/>
                <w:bCs/>
                <w:sz w:val="20"/>
                <w:szCs w:val="20"/>
              </w:rPr>
              <w:t>Check external venue electrical risk assessment</w:t>
            </w:r>
          </w:p>
        </w:tc>
        <w:tc>
          <w:tcPr>
            <w:tcW w:w="540" w:type="dxa"/>
            <w:tcMar>
              <w:top w:w="100" w:type="dxa"/>
              <w:left w:w="100" w:type="dxa"/>
              <w:bottom w:w="100" w:type="dxa"/>
              <w:right w:w="100" w:type="dxa"/>
            </w:tcMar>
          </w:tcPr>
          <w:p w14:paraId="21AFA250" w14:textId="5E01B281" w:rsidR="00A47903" w:rsidRDefault="00A47903" w:rsidP="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69F29E9E" w14:textId="0229F03C" w:rsidR="00A47903" w:rsidRDefault="00A47903" w:rsidP="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1BBBFF26" w14:textId="1DF1DA75" w:rsidR="00A47903" w:rsidRDefault="00A47903" w:rsidP="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tcMar>
              <w:top w:w="100" w:type="dxa"/>
              <w:left w:w="100" w:type="dxa"/>
              <w:bottom w:w="100" w:type="dxa"/>
              <w:right w:w="100" w:type="dxa"/>
            </w:tcMar>
          </w:tcPr>
          <w:p w14:paraId="16380FED" w14:textId="77777777" w:rsidR="00A47903" w:rsidRDefault="00A47903" w:rsidP="00A47903">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D3E7B" w14:paraId="2BAB3BEA" w14:textId="77777777" w:rsidTr="00E10E79">
        <w:tc>
          <w:tcPr>
            <w:tcW w:w="2265" w:type="dxa"/>
            <w:tcMar>
              <w:top w:w="100" w:type="dxa"/>
              <w:left w:w="100" w:type="dxa"/>
              <w:bottom w:w="100" w:type="dxa"/>
              <w:right w:w="100" w:type="dxa"/>
            </w:tcMar>
          </w:tcPr>
          <w:p w14:paraId="5BC2C485" w14:textId="22843A96" w:rsidR="002D3E7B" w:rsidRPr="00A47903" w:rsidRDefault="0025089C" w:rsidP="00A47903">
            <w:pPr>
              <w:widowControl w:val="0"/>
              <w:pBdr>
                <w:top w:val="nil"/>
                <w:left w:val="nil"/>
                <w:bottom w:val="nil"/>
                <w:right w:val="nil"/>
                <w:between w:val="nil"/>
              </w:pBdr>
              <w:spacing w:line="240" w:lineRule="auto"/>
              <w:rPr>
                <w:rFonts w:ascii="Open Sans" w:eastAsia="Open Sans" w:hAnsi="Open Sans" w:cs="Open Sans"/>
                <w:b/>
                <w:bCs/>
                <w:sz w:val="20"/>
                <w:szCs w:val="20"/>
              </w:rPr>
            </w:pPr>
            <w:r>
              <w:rPr>
                <w:rFonts w:ascii="Open Sans" w:eastAsia="Open Sans" w:hAnsi="Open Sans" w:cs="Open Sans"/>
                <w:b/>
                <w:bCs/>
                <w:sz w:val="20"/>
                <w:szCs w:val="20"/>
              </w:rPr>
              <w:lastRenderedPageBreak/>
              <w:t xml:space="preserve">Food safety and hygiene </w:t>
            </w:r>
          </w:p>
        </w:tc>
        <w:tc>
          <w:tcPr>
            <w:tcW w:w="183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9FA0632" w14:textId="76FA840C" w:rsidR="002D3E7B" w:rsidRPr="00A47903" w:rsidRDefault="002E5CB8" w:rsidP="00A47903">
            <w:pPr>
              <w:widowControl w:val="0"/>
              <w:spacing w:before="240" w:after="240"/>
              <w:rPr>
                <w:rFonts w:ascii="Open Sans" w:eastAsia="Open Sans" w:hAnsi="Open Sans" w:cs="Open Sans"/>
                <w:b/>
                <w:bCs/>
                <w:sz w:val="20"/>
                <w:szCs w:val="20"/>
              </w:rPr>
            </w:pPr>
            <w:r>
              <w:rPr>
                <w:rFonts w:ascii="Open Sans" w:eastAsia="Open Sans" w:hAnsi="Open Sans" w:cs="Open Sans"/>
                <w:b/>
                <w:bCs/>
                <w:sz w:val="20"/>
                <w:szCs w:val="20"/>
              </w:rPr>
              <w:t>Society members and students may face allergic reactions if their allergies are not accounted for</w:t>
            </w:r>
          </w:p>
        </w:tc>
        <w:tc>
          <w:tcPr>
            <w:tcW w:w="540" w:type="dxa"/>
            <w:tcMar>
              <w:top w:w="100" w:type="dxa"/>
              <w:left w:w="100" w:type="dxa"/>
              <w:bottom w:w="100" w:type="dxa"/>
              <w:right w:w="100" w:type="dxa"/>
            </w:tcMar>
          </w:tcPr>
          <w:p w14:paraId="67CC8ADF" w14:textId="38A3B3A6" w:rsidR="002D3E7B" w:rsidRDefault="00090216" w:rsidP="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2CF87DA1" w14:textId="7B2FC3D7" w:rsidR="002D3E7B" w:rsidRDefault="00090216" w:rsidP="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53F8638D" w14:textId="72790C75" w:rsidR="002D3E7B" w:rsidRDefault="00090216" w:rsidP="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7B0FFECC" w14:textId="55BC9007" w:rsidR="00CF08E6" w:rsidRPr="00A47903" w:rsidRDefault="002E5CB8" w:rsidP="00A47903">
            <w:pPr>
              <w:widowControl w:val="0"/>
              <w:spacing w:line="240" w:lineRule="auto"/>
              <w:rPr>
                <w:rFonts w:ascii="Open Sans" w:eastAsia="Open Sans" w:hAnsi="Open Sans" w:cs="Open Sans"/>
                <w:b/>
                <w:bCs/>
                <w:sz w:val="20"/>
                <w:szCs w:val="20"/>
              </w:rPr>
            </w:pPr>
            <w:r>
              <w:rPr>
                <w:rFonts w:ascii="Open Sans" w:eastAsia="Open Sans" w:hAnsi="Open Sans" w:cs="Open Sans"/>
                <w:b/>
                <w:bCs/>
                <w:sz w:val="20"/>
                <w:szCs w:val="20"/>
              </w:rPr>
              <w:t xml:space="preserve">Committee to ensure that all allergies are asked before each event if we serve food and </w:t>
            </w:r>
            <w:r w:rsidR="00CF08E6">
              <w:rPr>
                <w:rFonts w:ascii="Open Sans" w:eastAsia="Open Sans" w:hAnsi="Open Sans" w:cs="Open Sans"/>
                <w:b/>
                <w:bCs/>
                <w:sz w:val="20"/>
                <w:szCs w:val="20"/>
              </w:rPr>
              <w:t xml:space="preserve">that the </w:t>
            </w:r>
            <w:r w:rsidR="00F130A2">
              <w:rPr>
                <w:rFonts w:ascii="Open Sans" w:eastAsia="Open Sans" w:hAnsi="Open Sans" w:cs="Open Sans"/>
                <w:b/>
                <w:bCs/>
                <w:sz w:val="20"/>
                <w:szCs w:val="20"/>
              </w:rPr>
              <w:t xml:space="preserve">relevant </w:t>
            </w:r>
            <w:r w:rsidR="00CF08E6">
              <w:rPr>
                <w:rFonts w:ascii="Open Sans" w:eastAsia="Open Sans" w:hAnsi="Open Sans" w:cs="Open Sans"/>
                <w:b/>
                <w:bCs/>
                <w:sz w:val="20"/>
                <w:szCs w:val="20"/>
              </w:rPr>
              <w:t xml:space="preserve">and appropriate food is served and prepared according to their responses </w:t>
            </w:r>
          </w:p>
        </w:tc>
        <w:tc>
          <w:tcPr>
            <w:tcW w:w="540" w:type="dxa"/>
            <w:tcMar>
              <w:top w:w="100" w:type="dxa"/>
              <w:left w:w="100" w:type="dxa"/>
              <w:bottom w:w="100" w:type="dxa"/>
              <w:right w:w="100" w:type="dxa"/>
            </w:tcMar>
          </w:tcPr>
          <w:p w14:paraId="2FAECB80" w14:textId="41EAD613" w:rsidR="002D3E7B" w:rsidRDefault="003F1CE9" w:rsidP="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5FC1BCD9" w14:textId="06AA33FC" w:rsidR="002D3E7B" w:rsidRDefault="003F1CE9" w:rsidP="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2676B863" w14:textId="692B0B4D" w:rsidR="002D3E7B" w:rsidRDefault="003F1CE9" w:rsidP="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338C627E" w14:textId="77777777" w:rsidR="002D3E7B" w:rsidRDefault="002D3E7B" w:rsidP="00A47903">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454A25" w14:paraId="7D66988D" w14:textId="77777777" w:rsidTr="005E29BC">
        <w:tc>
          <w:tcPr>
            <w:tcW w:w="2265" w:type="dxa"/>
            <w:tcMar>
              <w:top w:w="100" w:type="dxa"/>
              <w:left w:w="100" w:type="dxa"/>
              <w:bottom w:w="100" w:type="dxa"/>
              <w:right w:w="100" w:type="dxa"/>
            </w:tcMar>
          </w:tcPr>
          <w:p w14:paraId="629FF217" w14:textId="4A2894F9" w:rsidR="00454A25" w:rsidRDefault="00454A25" w:rsidP="00A47903">
            <w:pPr>
              <w:widowControl w:val="0"/>
              <w:pBdr>
                <w:top w:val="nil"/>
                <w:left w:val="nil"/>
                <w:bottom w:val="nil"/>
                <w:right w:val="nil"/>
                <w:between w:val="nil"/>
              </w:pBdr>
              <w:spacing w:line="240" w:lineRule="auto"/>
              <w:rPr>
                <w:rFonts w:ascii="Open Sans" w:eastAsia="Open Sans" w:hAnsi="Open Sans" w:cs="Open Sans"/>
                <w:b/>
                <w:bCs/>
                <w:sz w:val="20"/>
                <w:szCs w:val="20"/>
              </w:rPr>
            </w:pPr>
            <w:r>
              <w:rPr>
                <w:rFonts w:ascii="Open Sans" w:eastAsia="Open Sans" w:hAnsi="Open Sans" w:cs="Open Sans"/>
                <w:b/>
                <w:bCs/>
                <w:sz w:val="20"/>
                <w:szCs w:val="20"/>
              </w:rPr>
              <w:t xml:space="preserve">Health and wellbeing </w:t>
            </w:r>
          </w:p>
        </w:tc>
        <w:tc>
          <w:tcPr>
            <w:tcW w:w="183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2D17384B" w14:textId="5D2019B5" w:rsidR="00454A25" w:rsidRDefault="006F631B" w:rsidP="00A47903">
            <w:pPr>
              <w:widowControl w:val="0"/>
              <w:spacing w:before="240" w:after="240"/>
              <w:rPr>
                <w:rFonts w:ascii="Open Sans" w:eastAsia="Open Sans" w:hAnsi="Open Sans" w:cs="Open Sans"/>
                <w:b/>
                <w:bCs/>
                <w:sz w:val="20"/>
                <w:szCs w:val="20"/>
              </w:rPr>
            </w:pPr>
            <w:r>
              <w:rPr>
                <w:rFonts w:ascii="Open Sans" w:eastAsia="Open Sans" w:hAnsi="Open Sans" w:cs="Open Sans"/>
                <w:b/>
                <w:bCs/>
                <w:sz w:val="20"/>
                <w:szCs w:val="20"/>
              </w:rPr>
              <w:t xml:space="preserve">Students, Staff, committee members and external speakers could be at risk of emergencies </w:t>
            </w:r>
            <w:r w:rsidR="000836E2">
              <w:rPr>
                <w:rFonts w:ascii="Open Sans" w:eastAsia="Open Sans" w:hAnsi="Open Sans" w:cs="Open Sans"/>
                <w:b/>
                <w:bCs/>
                <w:sz w:val="20"/>
                <w:szCs w:val="20"/>
              </w:rPr>
              <w:t xml:space="preserve">or pre-existing medical conditions  </w:t>
            </w:r>
          </w:p>
        </w:tc>
        <w:tc>
          <w:tcPr>
            <w:tcW w:w="540" w:type="dxa"/>
            <w:tcMar>
              <w:top w:w="100" w:type="dxa"/>
              <w:left w:w="100" w:type="dxa"/>
              <w:bottom w:w="100" w:type="dxa"/>
              <w:right w:w="100" w:type="dxa"/>
            </w:tcMar>
          </w:tcPr>
          <w:p w14:paraId="6ED76A36" w14:textId="335D68F5" w:rsidR="00454A25" w:rsidRDefault="003F1CE9" w:rsidP="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59129912" w14:textId="21904CA2" w:rsidR="00454A25" w:rsidRDefault="003F1CE9" w:rsidP="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39872054" w14:textId="37D89D39" w:rsidR="00454A25" w:rsidRDefault="003F1CE9" w:rsidP="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185" w:type="dxa"/>
            <w:tcMar>
              <w:top w:w="100" w:type="dxa"/>
              <w:left w:w="100" w:type="dxa"/>
              <w:bottom w:w="100" w:type="dxa"/>
              <w:right w:w="100" w:type="dxa"/>
            </w:tcMar>
            <w:vAlign w:val="center"/>
          </w:tcPr>
          <w:p w14:paraId="0FF019B9" w14:textId="0374ABDC" w:rsidR="00454A25" w:rsidRDefault="00454A25" w:rsidP="00A47903">
            <w:pPr>
              <w:widowControl w:val="0"/>
              <w:spacing w:line="240" w:lineRule="auto"/>
              <w:rPr>
                <w:rFonts w:ascii="Open Sans" w:eastAsia="Open Sans" w:hAnsi="Open Sans" w:cs="Open Sans"/>
                <w:b/>
                <w:bCs/>
                <w:sz w:val="20"/>
                <w:szCs w:val="20"/>
              </w:rPr>
            </w:pPr>
            <w:r>
              <w:rPr>
                <w:rFonts w:ascii="Open Sans" w:eastAsia="Open Sans" w:hAnsi="Open Sans" w:cs="Open Sans"/>
                <w:b/>
                <w:bCs/>
                <w:sz w:val="20"/>
                <w:szCs w:val="20"/>
              </w:rPr>
              <w:t xml:space="preserve">All staff and students should be made aware of the locations on where to seek medical and health assistance. </w:t>
            </w:r>
            <w:r w:rsidR="000836E2">
              <w:rPr>
                <w:rFonts w:ascii="Open Sans" w:eastAsia="Open Sans" w:hAnsi="Open Sans" w:cs="Open Sans"/>
                <w:b/>
                <w:bCs/>
                <w:sz w:val="20"/>
                <w:szCs w:val="20"/>
              </w:rPr>
              <w:t xml:space="preserve">There should be access to, or provisions in </w:t>
            </w:r>
            <w:r w:rsidR="006D166E">
              <w:rPr>
                <w:rFonts w:ascii="Open Sans" w:eastAsia="Open Sans" w:hAnsi="Open Sans" w:cs="Open Sans"/>
                <w:b/>
                <w:bCs/>
                <w:sz w:val="20"/>
                <w:szCs w:val="20"/>
              </w:rPr>
              <w:t>place</w:t>
            </w:r>
            <w:r w:rsidR="000836E2">
              <w:rPr>
                <w:rFonts w:ascii="Open Sans" w:eastAsia="Open Sans" w:hAnsi="Open Sans" w:cs="Open Sans"/>
                <w:b/>
                <w:bCs/>
                <w:sz w:val="20"/>
                <w:szCs w:val="20"/>
              </w:rPr>
              <w:t xml:space="preserve"> for first aids and emergency responses</w:t>
            </w:r>
          </w:p>
        </w:tc>
        <w:tc>
          <w:tcPr>
            <w:tcW w:w="540" w:type="dxa"/>
            <w:tcMar>
              <w:top w:w="100" w:type="dxa"/>
              <w:left w:w="100" w:type="dxa"/>
              <w:bottom w:w="100" w:type="dxa"/>
              <w:right w:w="100" w:type="dxa"/>
            </w:tcMar>
          </w:tcPr>
          <w:p w14:paraId="09179492" w14:textId="0C145A4B" w:rsidR="00454A25" w:rsidRDefault="003F1CE9" w:rsidP="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68AB47A7" w14:textId="03D8A6C6" w:rsidR="00454A25" w:rsidRDefault="003F1CE9" w:rsidP="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0DE8CEBA" w14:textId="29829DE6" w:rsidR="00454A25" w:rsidRDefault="003F1CE9" w:rsidP="00A4790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374F6F1E" w14:textId="77777777" w:rsidR="00454A25" w:rsidRDefault="00454A25" w:rsidP="00A47903">
            <w:pPr>
              <w:widowControl w:val="0"/>
              <w:pBdr>
                <w:top w:val="nil"/>
                <w:left w:val="nil"/>
                <w:bottom w:val="nil"/>
                <w:right w:val="nil"/>
                <w:between w:val="nil"/>
              </w:pBdr>
              <w:spacing w:line="240" w:lineRule="auto"/>
              <w:rPr>
                <w:rFonts w:ascii="Open Sans" w:eastAsia="Open Sans" w:hAnsi="Open Sans" w:cs="Open Sans"/>
                <w:b/>
                <w:sz w:val="24"/>
                <w:szCs w:val="24"/>
              </w:rPr>
            </w:pPr>
          </w:p>
        </w:tc>
      </w:tr>
    </w:tbl>
    <w:p w14:paraId="1D76921B" w14:textId="77777777" w:rsidR="00FF6925" w:rsidRDefault="00FF6925">
      <w:pPr>
        <w:rPr>
          <w:rFonts w:ascii="Open Sans" w:eastAsia="Open Sans" w:hAnsi="Open Sans" w:cs="Open Sans"/>
          <w:b/>
          <w:sz w:val="24"/>
          <w:szCs w:val="24"/>
        </w:rPr>
      </w:pPr>
    </w:p>
    <w:p w14:paraId="68CFCA7B" w14:textId="77777777" w:rsidR="00FF6925" w:rsidRDefault="00FF6925">
      <w:pPr>
        <w:rPr>
          <w:rFonts w:ascii="Open Sans" w:eastAsia="Open Sans" w:hAnsi="Open Sans" w:cs="Open Sans"/>
          <w:b/>
          <w:sz w:val="24"/>
          <w:szCs w:val="24"/>
        </w:rPr>
      </w:pPr>
    </w:p>
    <w:sectPr w:rsidR="00FF6925">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embedRegular r:id="rId1" w:fontKey="{89B6F8A5-AC74-B44D-97F6-2E8F29DC71BA}"/>
    <w:embedBold r:id="rId2" w:fontKey="{B1C1D9A3-1A67-4747-A657-8F6821E3C2E6}"/>
    <w:embedItalic r:id="rId3" w:fontKey="{D5C4CC39-0BBC-A749-9E95-44BB200388F2}"/>
  </w:font>
  <w:font w:name="Calibri">
    <w:panose1 w:val="020F0502020204030204"/>
    <w:charset w:val="00"/>
    <w:family w:val="swiss"/>
    <w:pitch w:val="variable"/>
    <w:sig w:usb0="E4002EFF" w:usb1="C000ACFF" w:usb2="00000009" w:usb3="00000000" w:csb0="000001FF" w:csb1="00000000"/>
    <w:embedRegular r:id="rId4" w:fontKey="{65502DC5-2A62-4AF5-9F2F-ED6698134D10}"/>
  </w:font>
  <w:font w:name="Cambria">
    <w:panose1 w:val="02040503050406030204"/>
    <w:charset w:val="00"/>
    <w:family w:val="roman"/>
    <w:pitch w:val="variable"/>
    <w:sig w:usb0="E00006FF" w:usb1="420024FF" w:usb2="02000000" w:usb3="00000000" w:csb0="0000019F" w:csb1="00000000"/>
    <w:embedRegular r:id="rId5" w:fontKey="{71F1C7B8-2903-48C3-9710-7460B5CF08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FA026C"/>
    <w:multiLevelType w:val="multilevel"/>
    <w:tmpl w:val="3E04B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1835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925"/>
    <w:rsid w:val="000836E2"/>
    <w:rsid w:val="00090216"/>
    <w:rsid w:val="001219A2"/>
    <w:rsid w:val="0025089C"/>
    <w:rsid w:val="002D3E7B"/>
    <w:rsid w:val="002E5CB8"/>
    <w:rsid w:val="003F1CE9"/>
    <w:rsid w:val="00454A25"/>
    <w:rsid w:val="00666C25"/>
    <w:rsid w:val="006D166E"/>
    <w:rsid w:val="006F631B"/>
    <w:rsid w:val="008E3ABE"/>
    <w:rsid w:val="008F2BBB"/>
    <w:rsid w:val="00A47903"/>
    <w:rsid w:val="00CC7833"/>
    <w:rsid w:val="00CE6DFE"/>
    <w:rsid w:val="00CF08E6"/>
    <w:rsid w:val="00E043F7"/>
    <w:rsid w:val="00E13714"/>
    <w:rsid w:val="00E50550"/>
    <w:rsid w:val="00F130A2"/>
    <w:rsid w:val="00FF69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6BCED"/>
  <w15:docId w15:val="{219C0430-C81E-441D-B3A2-FA14D5680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8f508e4-3ff4-45c6-8843-cfc6b8eb2db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95F7F478FB654599DAF1B533070055" ma:contentTypeVersion="13" ma:contentTypeDescription="Create a new document." ma:contentTypeScope="" ma:versionID="25512ad4f52f568624ed8cd654ee6951">
  <xsd:schema xmlns:xsd="http://www.w3.org/2001/XMLSchema" xmlns:xs="http://www.w3.org/2001/XMLSchema" xmlns:p="http://schemas.microsoft.com/office/2006/metadata/properties" xmlns:ns3="c8f508e4-3ff4-45c6-8843-cfc6b8eb2db8" xmlns:ns4="9cfa973f-cd88-40e0-9e28-372ef6fd142b" targetNamespace="http://schemas.microsoft.com/office/2006/metadata/properties" ma:root="true" ma:fieldsID="1eeb96e76af26206a1efe669cc200ec4" ns3:_="" ns4:_="">
    <xsd:import namespace="c8f508e4-3ff4-45c6-8843-cfc6b8eb2db8"/>
    <xsd:import namespace="9cfa973f-cd88-40e0-9e28-372ef6fd142b"/>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508e4-3ff4-45c6-8843-cfc6b8eb2d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fa973f-cd88-40e0-9e28-372ef6fd14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494CCD-000A-4816-956D-A21498FBBC0E}">
  <ds:schemaRefs>
    <ds:schemaRef ds:uri="http://schemas.microsoft.com/office/2006/metadata/properties"/>
    <ds:schemaRef ds:uri="http://www.w3.org/2000/xmlns/"/>
    <ds:schemaRef ds:uri="c8f508e4-3ff4-45c6-8843-cfc6b8eb2db8"/>
    <ds:schemaRef ds:uri="http://www.w3.org/2001/XMLSchema-instance"/>
  </ds:schemaRefs>
</ds:datastoreItem>
</file>

<file path=customXml/itemProps2.xml><?xml version="1.0" encoding="utf-8"?>
<ds:datastoreItem xmlns:ds="http://schemas.openxmlformats.org/officeDocument/2006/customXml" ds:itemID="{4DE95148-3CEB-49AE-A7B6-0FB7B5A04E41}">
  <ds:schemaRefs>
    <ds:schemaRef ds:uri="http://schemas.microsoft.com/sharepoint/v3/contenttype/forms"/>
  </ds:schemaRefs>
</ds:datastoreItem>
</file>

<file path=customXml/itemProps3.xml><?xml version="1.0" encoding="utf-8"?>
<ds:datastoreItem xmlns:ds="http://schemas.openxmlformats.org/officeDocument/2006/customXml" ds:itemID="{5D5952BD-08A1-4AB5-9120-02C75E8115FE}">
  <ds:schemaRefs>
    <ds:schemaRef ds:uri="http://schemas.microsoft.com/office/2006/metadata/contentType"/>
    <ds:schemaRef ds:uri="http://schemas.microsoft.com/office/2006/metadata/properties/metaAttributes"/>
    <ds:schemaRef ds:uri="http://www.w3.org/2000/xmlns/"/>
    <ds:schemaRef ds:uri="http://www.w3.org/2001/XMLSchema"/>
    <ds:schemaRef ds:uri="c8f508e4-3ff4-45c6-8843-cfc6b8eb2db8"/>
    <ds:schemaRef ds:uri="9cfa973f-cd88-40e0-9e28-372ef6fd142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850</Words>
  <Characters>4845</Characters>
  <Application>Microsoft Office Word</Application>
  <DocSecurity>0</DocSecurity>
  <Lines>40</Lines>
  <Paragraphs>11</Paragraphs>
  <ScaleCrop>false</ScaleCrop>
  <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Esha Iqbal</cp:lastModifiedBy>
  <cp:revision>2</cp:revision>
  <dcterms:created xsi:type="dcterms:W3CDTF">2025-10-15T11:00:00Z</dcterms:created>
  <dcterms:modified xsi:type="dcterms:W3CDTF">2025-10-15T11:00:00Z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0x0101005395F7F478FB654599DAF1B533070055</vt:lpwstr>
  </property>
</Properties>
</file>