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left"/>
        <w:rPr>
          <w:rFonts w:ascii="Open Sans" w:hAnsi="Open Sans" w:cs="Open Sans" w:eastAsia="Open Sans"/>
          <w:b/>
          <w:color w:val="E83F4B"/>
          <w:spacing w:val="0"/>
          <w:position w:val="0"/>
          <w:sz w:val="48"/>
          <w:shd w:fill="auto" w:val="clear"/>
        </w:rPr>
      </w:pPr>
      <w:r>
        <w:rPr>
          <w:rFonts w:ascii="Open Sans" w:hAnsi="Open Sans" w:cs="Open Sans" w:eastAsia="Open Sans"/>
          <w:b/>
          <w:color w:val="E83F4B"/>
          <w:spacing w:val="0"/>
          <w:position w:val="0"/>
          <w:sz w:val="48"/>
          <w:shd w:fill="auto" w:val="clear"/>
        </w:rPr>
        <w:t xml:space="preserve">Code of Conduct and Standards</w:t>
      </w:r>
    </w:p>
    <w:p>
      <w:pPr>
        <w:spacing w:before="0" w:after="0" w:line="360"/>
        <w:ind w:right="0" w:left="0" w:firstLine="0"/>
        <w:jc w:val="left"/>
        <w:rPr>
          <w:rFonts w:ascii="Open Sans" w:hAnsi="Open Sans" w:cs="Open Sans" w:eastAsia="Open Sans"/>
          <w:color w:val="E83F4B"/>
          <w:spacing w:val="0"/>
          <w:position w:val="0"/>
          <w:sz w:val="28"/>
          <w:shd w:fill="auto" w:val="clear"/>
        </w:rPr>
      </w:pPr>
      <w:r>
        <w:rPr>
          <w:rFonts w:ascii="Open Sans" w:hAnsi="Open Sans" w:cs="Open Sans" w:eastAsia="Open Sans"/>
          <w:color w:val="E83F4B"/>
          <w:spacing w:val="0"/>
          <w:position w:val="0"/>
          <w:sz w:val="28"/>
          <w:shd w:fill="auto" w:val="clear"/>
        </w:rPr>
        <w:t xml:space="preserve">LUU Clubs and Society Code of Conduct for all members and participants</w:t>
      </w:r>
    </w:p>
    <w:p>
      <w:pPr>
        <w:spacing w:before="0" w:after="0" w:line="360"/>
        <w:ind w:right="0" w:left="0" w:firstLine="0"/>
        <w:jc w:val="left"/>
        <w:rPr>
          <w:rFonts w:ascii="Open Sans" w:hAnsi="Open Sans" w:cs="Open Sans" w:eastAsia="Open Sans"/>
          <w:color w:val="E83F4B"/>
          <w:spacing w:val="0"/>
          <w:position w:val="0"/>
          <w:sz w:val="28"/>
          <w:shd w:fill="auto" w:val="clear"/>
        </w:rPr>
      </w:pPr>
      <w:r>
        <w:rPr>
          <w:rFonts w:ascii="Open Sans" w:hAnsi="Open Sans" w:cs="Open Sans" w:eastAsia="Open Sans"/>
          <w:color w:val="E83F4B"/>
          <w:spacing w:val="0"/>
          <w:position w:val="0"/>
          <w:sz w:val="28"/>
          <w:shd w:fill="auto" w:val="clear"/>
        </w:rPr>
        <w:t xml:space="preserve">LUU Clubs and Society Code of Standards for all committee members</w:t>
      </w:r>
    </w:p>
    <w:p>
      <w:pPr>
        <w:keepNext w:val="true"/>
        <w:keepLines w:val="true"/>
        <w:spacing w:before="320" w:after="80" w:line="240"/>
        <w:ind w:right="0" w:left="0" w:firstLine="0"/>
        <w:jc w:val="left"/>
        <w:rPr>
          <w:rFonts w:ascii="Open Sans" w:hAnsi="Open Sans" w:cs="Open Sans" w:eastAsia="Open Sans"/>
          <w:color w:val="FF0000"/>
          <w:spacing w:val="0"/>
          <w:position w:val="0"/>
          <w:sz w:val="28"/>
          <w:shd w:fill="auto" w:val="clear"/>
        </w:rPr>
      </w:pPr>
      <w:r>
        <w:object w:dxaOrig="15465" w:dyaOrig="1410">
          <v:rect xmlns:o="urn:schemas-microsoft-com:office:office" xmlns:v="urn:schemas-microsoft-com:vml" id="rectole0000000000" style="width:773.250000pt;height:70.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FF0000"/>
          <w:spacing w:val="0"/>
          <w:position w:val="0"/>
          <w:sz w:val="22"/>
          <w:shd w:fill="auto" w:val="clear"/>
        </w:rPr>
      </w:pPr>
    </w:p>
    <w:p>
      <w:pPr>
        <w:keepNext w:val="true"/>
        <w:keepLines w:val="true"/>
        <w:spacing w:before="400" w:after="120" w:line="240"/>
        <w:ind w:right="0" w:left="0" w:firstLine="0"/>
        <w:jc w:val="left"/>
        <w:rPr>
          <w:rFonts w:ascii="Arial" w:hAnsi="Arial" w:cs="Arial" w:eastAsia="Arial"/>
          <w:color w:val="auto"/>
          <w:spacing w:val="0"/>
          <w:position w:val="0"/>
          <w:sz w:val="40"/>
          <w:shd w:fill="auto" w:val="clear"/>
        </w:rPr>
      </w:pPr>
      <w:r>
        <w:rPr>
          <w:rFonts w:ascii="Arial" w:hAnsi="Arial" w:cs="Arial" w:eastAsia="Arial"/>
          <w:color w:val="auto"/>
          <w:spacing w:val="0"/>
          <w:position w:val="0"/>
          <w:sz w:val="40"/>
          <w:shd w:fill="auto" w:val="clear"/>
        </w:rPr>
        <w:t xml:space="preserve">Code of Conduct</w:t>
      </w:r>
    </w:p>
    <w:p>
      <w:pPr>
        <w:spacing w:before="0" w:after="0" w:line="240"/>
        <w:ind w:right="0" w:left="0" w:firstLine="0"/>
        <w:jc w:val="left"/>
        <w:rPr>
          <w:rFonts w:ascii="Open Sans" w:hAnsi="Open Sans" w:cs="Open Sans" w:eastAsia="Open Sans"/>
          <w:b/>
          <w:color w:val="FF0000"/>
          <w:spacing w:val="0"/>
          <w:position w:val="0"/>
          <w:sz w:val="22"/>
          <w:shd w:fill="auto" w:val="clear"/>
        </w:rPr>
      </w:pPr>
    </w:p>
    <w:p>
      <w:pPr>
        <w:keepNext w:val="true"/>
        <w:keepLines w:val="true"/>
        <w:spacing w:before="320" w:after="80" w:line="240"/>
        <w:ind w:right="0" w:left="0" w:firstLine="0"/>
        <w:jc w:val="left"/>
        <w:rPr>
          <w:rFonts w:ascii="Arial" w:hAnsi="Arial" w:cs="Arial" w:eastAsia="Arial"/>
          <w:color w:val="434343"/>
          <w:spacing w:val="0"/>
          <w:position w:val="0"/>
          <w:sz w:val="28"/>
          <w:shd w:fill="auto" w:val="clear"/>
        </w:rPr>
      </w:pPr>
      <w:r>
        <w:rPr>
          <w:rFonts w:ascii="Arial" w:hAnsi="Arial" w:cs="Arial" w:eastAsia="Arial"/>
          <w:color w:val="434343"/>
          <w:spacing w:val="0"/>
          <w:position w:val="0"/>
          <w:sz w:val="28"/>
          <w:shd w:fill="auto" w:val="clear"/>
        </w:rPr>
        <w:t xml:space="preserve">Overview</w:t>
      </w:r>
    </w:p>
    <w:p>
      <w:pPr>
        <w:spacing w:before="0" w:after="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pPr>
        <w:spacing w:before="0" w:after="0" w:line="240"/>
        <w:ind w:right="0" w:left="0" w:firstLine="0"/>
        <w:jc w:val="left"/>
        <w:rPr>
          <w:rFonts w:ascii="Open Sans" w:hAnsi="Open Sans" w:cs="Open Sans" w:eastAsia="Open Sans"/>
          <w:color w:val="auto"/>
          <w:spacing w:val="0"/>
          <w:position w:val="0"/>
          <w:sz w:val="22"/>
          <w:shd w:fill="auto" w:val="clear"/>
        </w:rPr>
      </w:pPr>
    </w:p>
    <w:p>
      <w:pPr>
        <w:spacing w:before="0" w:after="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Breaches of the Codes may result in the member facing disciplinary action by the committee (as outlined in the Club and Society Constitution) or by the Activities Executive (as per Bye-law 8). </w:t>
      </w:r>
    </w:p>
    <w:p>
      <w:pPr>
        <w:spacing w:before="0" w:after="0" w:line="240"/>
        <w:ind w:right="0" w:left="0" w:firstLine="0"/>
        <w:jc w:val="left"/>
        <w:rPr>
          <w:rFonts w:ascii="Times New Roman" w:hAnsi="Times New Roman" w:cs="Times New Roman" w:eastAsia="Times New Roman"/>
          <w:color w:val="FF0000"/>
          <w:spacing w:val="0"/>
          <w:position w:val="0"/>
          <w:sz w:val="22"/>
          <w:shd w:fill="auto" w:val="clear"/>
        </w:rPr>
      </w:pPr>
      <w:r>
        <w:rPr>
          <w:rFonts w:ascii="Open Sans" w:hAnsi="Open Sans" w:cs="Open Sans" w:eastAsia="Open Sans"/>
          <w:color w:val="FF0000"/>
          <w:spacing w:val="0"/>
          <w:position w:val="0"/>
          <w:sz w:val="22"/>
          <w:shd w:fill="auto" w:val="clear"/>
        </w:rPr>
        <w:t xml:space="preserve"> </w:t>
      </w:r>
    </w:p>
    <w:p>
      <w:pPr>
        <w:keepNext w:val="true"/>
        <w:keepLines w:val="true"/>
        <w:spacing w:before="320" w:after="80" w:line="240"/>
        <w:ind w:right="0" w:left="0" w:firstLine="0"/>
        <w:jc w:val="left"/>
        <w:rPr>
          <w:rFonts w:ascii="Arial" w:hAnsi="Arial" w:cs="Arial" w:eastAsia="Arial"/>
          <w:color w:val="434343"/>
          <w:spacing w:val="0"/>
          <w:position w:val="0"/>
          <w:sz w:val="28"/>
          <w:shd w:fill="auto" w:val="clear"/>
        </w:rPr>
      </w:pPr>
      <w:r>
        <w:rPr>
          <w:rFonts w:ascii="Arial" w:hAnsi="Arial" w:cs="Arial" w:eastAsia="Arial"/>
          <w:color w:val="434343"/>
          <w:spacing w:val="0"/>
          <w:position w:val="0"/>
          <w:sz w:val="28"/>
          <w:shd w:fill="auto" w:val="clear"/>
        </w:rPr>
        <w:t xml:space="preserve">Your Group’s values</w:t>
      </w:r>
    </w:p>
    <w:p>
      <w:pPr>
        <w:spacing w:before="0" w:after="0" w:line="240"/>
        <w:ind w:right="0" w:left="0" w:firstLine="0"/>
        <w:jc w:val="left"/>
        <w:rPr>
          <w:rFonts w:ascii="Open Sans" w:hAnsi="Open Sans" w:cs="Open Sans" w:eastAsia="Open Sans"/>
          <w:color w:val="FF0000"/>
          <w:spacing w:val="0"/>
          <w:position w:val="0"/>
          <w:sz w:val="22"/>
          <w:shd w:fill="auto" w:val="clear"/>
        </w:rPr>
      </w:pPr>
      <w:r>
        <w:rPr>
          <w:rFonts w:ascii="Open Sans" w:hAnsi="Open Sans" w:cs="Open Sans" w:eastAsia="Open Sans"/>
          <w:color w:val="auto"/>
          <w:spacing w:val="0"/>
          <w:position w:val="0"/>
          <w:sz w:val="22"/>
          <w:shd w:fill="auto" w:val="clear"/>
        </w:rPr>
        <w:t xml:space="preserve">The values that you and your society/club must uphold are:</w:t>
      </w:r>
    </w:p>
    <w:p>
      <w:pPr>
        <w:spacing w:before="0" w:after="0" w:line="240"/>
        <w:ind w:right="0" w:left="0" w:firstLine="0"/>
        <w:jc w:val="left"/>
        <w:rPr>
          <w:rFonts w:ascii="Open Sans" w:hAnsi="Open Sans" w:cs="Open Sans" w:eastAsia="Open Sans"/>
          <w:color w:val="FF0000"/>
          <w:spacing w:val="0"/>
          <w:position w:val="0"/>
          <w:sz w:val="22"/>
          <w:shd w:fill="auto" w:val="clear"/>
        </w:rPr>
      </w:pPr>
    </w:p>
    <w:p>
      <w:pPr>
        <w:spacing w:before="0" w:after="0" w:line="276"/>
        <w:ind w:right="0" w:left="0" w:firstLine="0"/>
        <w:jc w:val="left"/>
        <w:rPr>
          <w:rFonts w:ascii="Open Sans" w:hAnsi="Open Sans" w:cs="Open Sans" w:eastAsia="Open Sans"/>
          <w:i/>
          <w:color w:val="auto"/>
          <w:spacing w:val="0"/>
          <w:position w:val="0"/>
          <w:sz w:val="22"/>
          <w:shd w:fill="auto" w:val="clear"/>
        </w:rPr>
      </w:pPr>
      <w:r>
        <w:rPr>
          <w:rFonts w:ascii="Open Sans" w:hAnsi="Open Sans" w:cs="Open Sans" w:eastAsia="Open Sans"/>
          <w:i/>
          <w:color w:val="auto"/>
          <w:spacing w:val="0"/>
          <w:position w:val="0"/>
          <w:sz w:val="22"/>
          <w:shd w:fill="auto" w:val="clear"/>
        </w:rPr>
        <w:t xml:space="preserve">Inclusive </w:t>
      </w:r>
    </w:p>
    <w:p>
      <w:pPr>
        <w:spacing w:before="0" w:after="0" w:line="276"/>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pPr>
        <w:spacing w:before="0" w:after="0" w:line="276"/>
        <w:ind w:right="0" w:left="0" w:firstLine="0"/>
        <w:jc w:val="left"/>
        <w:rPr>
          <w:rFonts w:ascii="Open Sans" w:hAnsi="Open Sans" w:cs="Open Sans" w:eastAsia="Open Sans"/>
          <w:color w:val="auto"/>
          <w:spacing w:val="0"/>
          <w:position w:val="0"/>
          <w:sz w:val="22"/>
          <w:shd w:fill="auto" w:val="clear"/>
        </w:rPr>
      </w:pPr>
    </w:p>
    <w:p>
      <w:pPr>
        <w:spacing w:before="0" w:after="0" w:line="276"/>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We will create an accepting and representative space in which our members feel safe and heard. </w:t>
      </w:r>
    </w:p>
    <w:p>
      <w:pPr>
        <w:spacing w:before="0" w:after="0" w:line="276"/>
        <w:ind w:right="0" w:left="0" w:firstLine="0"/>
        <w:jc w:val="left"/>
        <w:rPr>
          <w:rFonts w:ascii="Open Sans" w:hAnsi="Open Sans" w:cs="Open Sans" w:eastAsia="Open Sans"/>
          <w:b/>
          <w:color w:val="auto"/>
          <w:spacing w:val="0"/>
          <w:position w:val="0"/>
          <w:sz w:val="22"/>
          <w:shd w:fill="auto" w:val="clear"/>
        </w:rPr>
      </w:pPr>
    </w:p>
    <w:p>
      <w:pPr>
        <w:spacing w:before="0" w:after="0" w:line="276"/>
        <w:ind w:right="0" w:left="0" w:firstLine="0"/>
        <w:jc w:val="left"/>
        <w:rPr>
          <w:rFonts w:ascii="Open Sans" w:hAnsi="Open Sans" w:cs="Open Sans" w:eastAsia="Open Sans"/>
          <w:i/>
          <w:color w:val="auto"/>
          <w:spacing w:val="0"/>
          <w:position w:val="0"/>
          <w:sz w:val="22"/>
          <w:shd w:fill="auto" w:val="clear"/>
        </w:rPr>
      </w:pPr>
      <w:r>
        <w:rPr>
          <w:rFonts w:ascii="Open Sans" w:hAnsi="Open Sans" w:cs="Open Sans" w:eastAsia="Open Sans"/>
          <w:i/>
          <w:color w:val="auto"/>
          <w:spacing w:val="0"/>
          <w:position w:val="0"/>
          <w:sz w:val="22"/>
          <w:shd w:fill="auto" w:val="clear"/>
        </w:rPr>
        <w:t xml:space="preserve">Fun </w:t>
      </w:r>
    </w:p>
    <w:p>
      <w:pPr>
        <w:spacing w:before="0" w:after="0" w:line="276"/>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pPr>
        <w:spacing w:before="0" w:after="0" w:line="276"/>
        <w:ind w:right="0" w:left="0" w:firstLine="0"/>
        <w:jc w:val="left"/>
        <w:rPr>
          <w:rFonts w:ascii="Open Sans" w:hAnsi="Open Sans" w:cs="Open Sans" w:eastAsia="Open Sans"/>
          <w:color w:val="auto"/>
          <w:spacing w:val="0"/>
          <w:position w:val="0"/>
          <w:sz w:val="22"/>
          <w:shd w:fill="auto" w:val="clear"/>
        </w:rPr>
      </w:pPr>
    </w:p>
    <w:p>
      <w:pPr>
        <w:spacing w:before="0" w:after="0" w:line="276"/>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We will support member passions and provide a safe environment for them to look after their wellbeing and have fun. </w:t>
      </w:r>
    </w:p>
    <w:p>
      <w:pPr>
        <w:spacing w:before="0" w:after="0" w:line="276"/>
        <w:ind w:right="0" w:left="0" w:firstLine="0"/>
        <w:jc w:val="left"/>
        <w:rPr>
          <w:rFonts w:ascii="Open Sans" w:hAnsi="Open Sans" w:cs="Open Sans" w:eastAsia="Open Sans"/>
          <w:b/>
          <w:color w:val="auto"/>
          <w:spacing w:val="0"/>
          <w:position w:val="0"/>
          <w:sz w:val="22"/>
          <w:shd w:fill="auto" w:val="clear"/>
        </w:rPr>
      </w:pPr>
    </w:p>
    <w:p>
      <w:pPr>
        <w:spacing w:before="0" w:after="0" w:line="276"/>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i/>
          <w:color w:val="auto"/>
          <w:spacing w:val="0"/>
          <w:position w:val="0"/>
          <w:sz w:val="22"/>
          <w:shd w:fill="auto" w:val="clear"/>
        </w:rPr>
        <w:t xml:space="preserve">Empowering </w:t>
      </w:r>
    </w:p>
    <w:p>
      <w:pPr>
        <w:spacing w:before="0" w:after="0" w:line="276"/>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pPr>
        <w:spacing w:before="0" w:after="0" w:line="276"/>
        <w:ind w:right="0" w:left="0" w:firstLine="0"/>
        <w:jc w:val="left"/>
        <w:rPr>
          <w:rFonts w:ascii="Open Sans" w:hAnsi="Open Sans" w:cs="Open Sans" w:eastAsia="Open Sans"/>
          <w:color w:val="auto"/>
          <w:spacing w:val="0"/>
          <w:position w:val="0"/>
          <w:sz w:val="22"/>
          <w:shd w:fill="auto" w:val="clear"/>
        </w:rPr>
      </w:pPr>
    </w:p>
    <w:p>
      <w:pPr>
        <w:spacing w:before="0" w:after="0" w:line="276"/>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We will support our members in shaping our Club or Society and the wider student groups community through development opportunities, representation, and the chance to influence change. </w:t>
      </w:r>
    </w:p>
    <w:p>
      <w:pPr>
        <w:spacing w:before="0" w:after="0" w:line="240"/>
        <w:ind w:right="0" w:left="0" w:firstLine="0"/>
        <w:jc w:val="left"/>
        <w:rPr>
          <w:rFonts w:ascii="Open Sans" w:hAnsi="Open Sans" w:cs="Open Sans" w:eastAsia="Open Sans"/>
          <w:b/>
          <w:color w:val="auto"/>
          <w:spacing w:val="0"/>
          <w:position w:val="0"/>
          <w:sz w:val="22"/>
          <w:shd w:fill="auto" w:val="clear"/>
        </w:rPr>
      </w:pPr>
    </w:p>
    <w:p>
      <w:pPr>
        <w:keepNext w:val="true"/>
        <w:keepLines w:val="true"/>
        <w:spacing w:before="320" w:after="80" w:line="240"/>
        <w:ind w:right="0" w:left="0" w:firstLine="0"/>
        <w:jc w:val="left"/>
        <w:rPr>
          <w:rFonts w:ascii="Arial" w:hAnsi="Arial" w:cs="Arial" w:eastAsia="Arial"/>
          <w:color w:val="434343"/>
          <w:spacing w:val="0"/>
          <w:position w:val="0"/>
          <w:sz w:val="28"/>
          <w:shd w:fill="auto" w:val="clear"/>
        </w:rPr>
      </w:pPr>
      <w:r>
        <w:rPr>
          <w:rFonts w:ascii="Arial" w:hAnsi="Arial" w:cs="Arial" w:eastAsia="Arial"/>
          <w:color w:val="434343"/>
          <w:spacing w:val="0"/>
          <w:position w:val="0"/>
          <w:sz w:val="28"/>
          <w:shd w:fill="auto" w:val="clear"/>
        </w:rPr>
        <w:t xml:space="preserve">Committee responsibilities</w:t>
      </w:r>
    </w:p>
    <w:p>
      <w:pPr>
        <w:spacing w:before="0" w:after="0" w:line="276"/>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pPr>
        <w:spacing w:before="0" w:after="0" w:line="276"/>
        <w:ind w:right="0" w:left="0" w:firstLine="0"/>
        <w:jc w:val="left"/>
        <w:rPr>
          <w:rFonts w:ascii="Open Sans" w:hAnsi="Open Sans" w:cs="Open Sans" w:eastAsia="Open Sans"/>
          <w:color w:val="auto"/>
          <w:spacing w:val="0"/>
          <w:position w:val="0"/>
          <w:sz w:val="22"/>
          <w:shd w:fill="auto" w:val="clear"/>
        </w:rPr>
      </w:pPr>
    </w:p>
    <w:p>
      <w:pPr>
        <w:spacing w:before="0" w:after="0" w:line="276"/>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The committee are accountable for: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numPr>
          <w:ilvl w:val="0"/>
          <w:numId w:val="15"/>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 duty of care to all Society members and participants to ensure their health and safety, minimising hazards as much as is reasonably practicable, including the responsible consumption of alcohol.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numPr>
          <w:ilvl w:val="0"/>
          <w:numId w:val="17"/>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Educating and informing members of the Code of Conduct, and the expectations when representing the Club or Society at various activities.</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numPr>
          <w:ilvl w:val="0"/>
          <w:numId w:val="19"/>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Fully investigating allegations and/or complaints through your constitution and reporting these to Student Activities.</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keepNext w:val="true"/>
        <w:keepLines w:val="true"/>
        <w:spacing w:before="320" w:after="80" w:line="240"/>
        <w:ind w:right="0" w:left="0" w:firstLine="0"/>
        <w:jc w:val="left"/>
        <w:rPr>
          <w:rFonts w:ascii="Arial" w:hAnsi="Arial" w:cs="Arial" w:eastAsia="Arial"/>
          <w:color w:val="434343"/>
          <w:spacing w:val="0"/>
          <w:position w:val="0"/>
          <w:sz w:val="28"/>
          <w:shd w:fill="auto" w:val="clear"/>
        </w:rPr>
      </w:pPr>
      <w:r>
        <w:rPr>
          <w:rFonts w:ascii="Arial" w:hAnsi="Arial" w:cs="Arial" w:eastAsia="Arial"/>
          <w:color w:val="434343"/>
          <w:spacing w:val="0"/>
          <w:position w:val="0"/>
          <w:sz w:val="28"/>
          <w:shd w:fill="auto" w:val="clear"/>
        </w:rPr>
        <w:t xml:space="preserve">Member responsibilities</w:t>
      </w:r>
    </w:p>
    <w:p>
      <w:pPr>
        <w:spacing w:before="0" w:after="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All members are responsible for:</w:t>
      </w:r>
    </w:p>
    <w:p>
      <w:pPr>
        <w:spacing w:before="0" w:after="0" w:line="240"/>
        <w:ind w:right="0" w:left="0" w:firstLine="0"/>
        <w:jc w:val="left"/>
        <w:rPr>
          <w:rFonts w:ascii="Open Sans" w:hAnsi="Open Sans" w:cs="Open Sans" w:eastAsia="Open Sans"/>
          <w:color w:val="auto"/>
          <w:spacing w:val="0"/>
          <w:position w:val="0"/>
          <w:sz w:val="22"/>
          <w:shd w:fill="auto" w:val="clear"/>
        </w:rPr>
      </w:pPr>
    </w:p>
    <w:p>
      <w:pPr>
        <w:numPr>
          <w:ilvl w:val="0"/>
          <w:numId w:val="23"/>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Reading, understanding and following the Code of Conduct.</w:t>
      </w:r>
    </w:p>
    <w:p>
      <w:pPr>
        <w:spacing w:before="0" w:after="0" w:line="240"/>
        <w:ind w:right="0" w:left="720" w:firstLine="0"/>
        <w:jc w:val="left"/>
        <w:rPr>
          <w:rFonts w:ascii="Open Sans" w:hAnsi="Open Sans" w:cs="Open Sans" w:eastAsia="Open Sans"/>
          <w:color w:val="auto"/>
          <w:spacing w:val="0"/>
          <w:position w:val="0"/>
          <w:sz w:val="22"/>
          <w:shd w:fill="auto" w:val="clear"/>
        </w:rPr>
      </w:pPr>
    </w:p>
    <w:p>
      <w:pPr>
        <w:numPr>
          <w:ilvl w:val="0"/>
          <w:numId w:val="25"/>
        </w:numPr>
        <w:spacing w:before="0" w:after="0" w:line="240"/>
        <w:ind w:right="0" w:left="720" w:hanging="360"/>
        <w:jc w:val="left"/>
        <w:rPr>
          <w:rFonts w:ascii="Open Sans" w:hAnsi="Open Sans" w:cs="Open Sans" w:eastAsia="Open Sans"/>
          <w:color w:val="auto"/>
          <w:spacing w:val="0"/>
          <w:position w:val="0"/>
          <w:sz w:val="22"/>
          <w:u w:val="single"/>
          <w:shd w:fill="auto" w:val="clear"/>
        </w:rPr>
      </w:pPr>
      <w:r>
        <w:rPr>
          <w:rFonts w:ascii="Open Sans" w:hAnsi="Open Sans" w:cs="Open Sans" w:eastAsia="Open Sans"/>
          <w:color w:val="auto"/>
          <w:spacing w:val="0"/>
          <w:position w:val="0"/>
          <w:sz w:val="22"/>
          <w:shd w:fill="auto" w:val="clear"/>
        </w:rPr>
        <w:t xml:space="preserve">Minimising hazards as much as possible, and to contribute towards a positive culture of health and safety. Any mitigations put in place by the Committee to reduce risk should be met positively and proactively by members.</w:t>
      </w:r>
    </w:p>
    <w:p>
      <w:pPr>
        <w:spacing w:before="0" w:after="0" w:line="240"/>
        <w:ind w:right="0" w:left="720" w:firstLine="0"/>
        <w:jc w:val="left"/>
        <w:rPr>
          <w:rFonts w:ascii="Open Sans" w:hAnsi="Open Sans" w:cs="Open Sans" w:eastAsia="Open Sans"/>
          <w:color w:val="auto"/>
          <w:spacing w:val="0"/>
          <w:position w:val="0"/>
          <w:sz w:val="22"/>
          <w:shd w:fill="auto" w:val="clear"/>
        </w:rPr>
      </w:pPr>
    </w:p>
    <w:p>
      <w:pPr>
        <w:numPr>
          <w:ilvl w:val="0"/>
          <w:numId w:val="27"/>
        </w:numPr>
        <w:spacing w:before="0" w:after="0" w:line="240"/>
        <w:ind w:right="0" w:left="720" w:hanging="360"/>
        <w:jc w:val="left"/>
        <w:rPr>
          <w:rFonts w:ascii="Open Sans" w:hAnsi="Open Sans" w:cs="Open Sans" w:eastAsia="Open Sans"/>
          <w:color w:val="auto"/>
          <w:spacing w:val="0"/>
          <w:position w:val="0"/>
          <w:sz w:val="22"/>
          <w:u w:val="single"/>
          <w:shd w:fill="auto" w:val="clear"/>
        </w:rPr>
      </w:pPr>
      <w:r>
        <w:rPr>
          <w:rFonts w:ascii="Open Sans" w:hAnsi="Open Sans" w:cs="Open Sans" w:eastAsia="Open Sans"/>
          <w:color w:val="auto"/>
          <w:spacing w:val="0"/>
          <w:position w:val="0"/>
          <w:sz w:val="22"/>
          <w:shd w:fill="auto" w:val="clear"/>
        </w:rPr>
        <w:t xml:space="preserve">Upholding the values, ethos and expectations of LUU and the Club/Society.</w:t>
      </w:r>
    </w:p>
    <w:p>
      <w:pPr>
        <w:spacing w:before="0" w:after="0" w:line="240"/>
        <w:ind w:right="0" w:left="720" w:firstLine="0"/>
        <w:jc w:val="left"/>
        <w:rPr>
          <w:rFonts w:ascii="Open Sans" w:hAnsi="Open Sans" w:cs="Open Sans" w:eastAsia="Open Sans"/>
          <w:color w:val="auto"/>
          <w:spacing w:val="0"/>
          <w:position w:val="0"/>
          <w:sz w:val="22"/>
          <w:shd w:fill="auto" w:val="clear"/>
        </w:rPr>
      </w:pPr>
    </w:p>
    <w:p>
      <w:pPr>
        <w:numPr>
          <w:ilvl w:val="0"/>
          <w:numId w:val="29"/>
        </w:numPr>
        <w:spacing w:before="0" w:after="0" w:line="240"/>
        <w:ind w:right="0" w:left="720" w:hanging="360"/>
        <w:jc w:val="left"/>
        <w:rPr>
          <w:rFonts w:ascii="Open Sans" w:hAnsi="Open Sans" w:cs="Open Sans" w:eastAsia="Open Sans"/>
          <w:color w:val="auto"/>
          <w:spacing w:val="0"/>
          <w:position w:val="0"/>
          <w:sz w:val="22"/>
          <w:u w:val="single"/>
          <w:shd w:fill="auto" w:val="clear"/>
        </w:rPr>
      </w:pPr>
      <w:r>
        <w:rPr>
          <w:rFonts w:ascii="Open Sans" w:hAnsi="Open Sans" w:cs="Open Sans" w:eastAsia="Open Sans"/>
          <w:color w:val="auto"/>
          <w:spacing w:val="0"/>
          <w:position w:val="0"/>
          <w:sz w:val="22"/>
          <w:shd w:fill="auto" w:val="clear"/>
        </w:rPr>
        <w:t xml:space="preserve">Reporting any concerns to the Committee or Student Activities team.</w:t>
      </w:r>
    </w:p>
    <w:p>
      <w:pPr>
        <w:spacing w:before="0" w:after="0" w:line="240"/>
        <w:ind w:right="0" w:left="0" w:firstLine="0"/>
        <w:jc w:val="left"/>
        <w:rPr>
          <w:rFonts w:ascii="Open Sans" w:hAnsi="Open Sans" w:cs="Open Sans" w:eastAsia="Open Sans"/>
          <w:b/>
          <w:color w:val="auto"/>
          <w:spacing w:val="0"/>
          <w:position w:val="0"/>
          <w:sz w:val="22"/>
          <w:shd w:fill="auto" w:val="clear"/>
        </w:rPr>
      </w:pPr>
    </w:p>
    <w:p>
      <w:pPr>
        <w:keepNext w:val="true"/>
        <w:keepLines w:val="true"/>
        <w:spacing w:before="320" w:after="80" w:line="240"/>
        <w:ind w:right="0" w:left="0" w:firstLine="0"/>
        <w:jc w:val="left"/>
        <w:rPr>
          <w:rFonts w:ascii="Arial" w:hAnsi="Arial" w:cs="Arial" w:eastAsia="Arial"/>
          <w:color w:val="434343"/>
          <w:spacing w:val="0"/>
          <w:position w:val="0"/>
          <w:sz w:val="28"/>
          <w:shd w:fill="auto" w:val="clear"/>
        </w:rPr>
      </w:pPr>
      <w:r>
        <w:rPr>
          <w:rFonts w:ascii="Arial" w:hAnsi="Arial" w:cs="Arial" w:eastAsia="Arial"/>
          <w:color w:val="434343"/>
          <w:spacing w:val="0"/>
          <w:position w:val="0"/>
          <w:sz w:val="28"/>
          <w:shd w:fill="auto" w:val="clear"/>
        </w:rPr>
        <w:t xml:space="preserve">What is an organised activity?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The Code of Conduct is applicable to all club/society organised activities. Your activity or event is considered ‘organised’ if it matches any one of these criteria: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w:t>
      </w:r>
    </w:p>
    <w:p>
      <w:pPr>
        <w:numPr>
          <w:ilvl w:val="0"/>
          <w:numId w:val="33"/>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It is branded in any way as being affiliated with the Club or Society, LUU or the University of Leeds.</w:t>
      </w:r>
    </w:p>
    <w:p>
      <w:pPr>
        <w:numPr>
          <w:ilvl w:val="0"/>
          <w:numId w:val="33"/>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Publicised in any way by the Club or Society as a Club or Society activity/event/social (including online).</w:t>
      </w:r>
    </w:p>
    <w:p>
      <w:pPr>
        <w:numPr>
          <w:ilvl w:val="0"/>
          <w:numId w:val="33"/>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Funded in part or whole by LUU, the University of Leeds or through your LUU account.</w:t>
      </w:r>
    </w:p>
    <w:p>
      <w:pPr>
        <w:numPr>
          <w:ilvl w:val="0"/>
          <w:numId w:val="33"/>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Requires the use of equipment owned by the Club or Society or LUU.</w:t>
      </w:r>
    </w:p>
    <w:p>
      <w:pPr>
        <w:numPr>
          <w:ilvl w:val="0"/>
          <w:numId w:val="33"/>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Group transport is booked through LUU.</w:t>
      </w:r>
    </w:p>
    <w:p>
      <w:pPr>
        <w:numPr>
          <w:ilvl w:val="0"/>
          <w:numId w:val="33"/>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Clothing that identifies or affiliates you with your Club or Society or LUU or the University of Leeds.</w:t>
      </w:r>
    </w:p>
    <w:p>
      <w:pPr>
        <w:spacing w:before="0" w:after="0" w:line="240"/>
        <w:ind w:right="0" w:left="0" w:firstLine="0"/>
        <w:jc w:val="left"/>
        <w:rPr>
          <w:rFonts w:ascii="Open Sans" w:hAnsi="Open Sans" w:cs="Open Sans" w:eastAsia="Open Sans"/>
          <w:color w:val="auto"/>
          <w:spacing w:val="0"/>
          <w:position w:val="0"/>
          <w:sz w:val="22"/>
          <w:shd w:fill="auto" w:val="clear"/>
        </w:rPr>
      </w:pPr>
    </w:p>
    <w:p>
      <w:pPr>
        <w:spacing w:before="0" w:after="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pPr>
        <w:spacing w:before="0" w:after="0" w:line="240"/>
        <w:ind w:right="0" w:left="0" w:firstLine="0"/>
        <w:jc w:val="left"/>
        <w:rPr>
          <w:rFonts w:ascii="Open Sans" w:hAnsi="Open Sans" w:cs="Open Sans" w:eastAsia="Open Sans"/>
          <w:b/>
          <w:color w:val="auto"/>
          <w:spacing w:val="0"/>
          <w:position w:val="0"/>
          <w:sz w:val="22"/>
          <w:shd w:fill="auto" w:val="clear"/>
        </w:rPr>
      </w:pPr>
    </w:p>
    <w:p>
      <w:pPr>
        <w:keepNext w:val="true"/>
        <w:keepLines w:val="true"/>
        <w:spacing w:before="320" w:after="80" w:line="240"/>
        <w:ind w:right="0" w:left="0" w:firstLine="0"/>
        <w:jc w:val="left"/>
        <w:rPr>
          <w:rFonts w:ascii="Open Sans" w:hAnsi="Open Sans" w:cs="Open Sans" w:eastAsia="Open Sans"/>
          <w:b/>
          <w:color w:val="434343"/>
          <w:spacing w:val="0"/>
          <w:position w:val="0"/>
          <w:sz w:val="28"/>
          <w:shd w:fill="auto" w:val="clear"/>
        </w:rPr>
      </w:pPr>
      <w:r>
        <w:rPr>
          <w:rFonts w:ascii="Arial" w:hAnsi="Arial" w:cs="Arial" w:eastAsia="Arial"/>
          <w:color w:val="434343"/>
          <w:spacing w:val="0"/>
          <w:position w:val="0"/>
          <w:sz w:val="28"/>
          <w:shd w:fill="auto" w:val="clear"/>
        </w:rPr>
        <w:t xml:space="preserve">Encouraged behaviours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We want you to enjoy your events and socials as a Club or Society, and we of course encourage you to have a good time. Here’s a few ideas on how you can do this: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w:t>
      </w:r>
    </w:p>
    <w:p>
      <w:pPr>
        <w:numPr>
          <w:ilvl w:val="0"/>
          <w:numId w:val="37"/>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Organise activities and events to promote socialisation within the Club or Society</w:t>
      </w:r>
    </w:p>
    <w:p>
      <w:pPr>
        <w:numPr>
          <w:ilvl w:val="0"/>
          <w:numId w:val="37"/>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Aim to make events as inclusive as possible to all members and students; this includes hosting a range of events, thinking of innovative ideas and not relying primarily on alcohol-focused events</w:t>
      </w:r>
    </w:p>
    <w:p>
      <w:pPr>
        <w:numPr>
          <w:ilvl w:val="0"/>
          <w:numId w:val="37"/>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Be mindful of access, inclusivity and equality when organising events</w:t>
      </w:r>
    </w:p>
    <w:p>
      <w:pPr>
        <w:numPr>
          <w:ilvl w:val="0"/>
          <w:numId w:val="37"/>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If drinking alcohol, drink responsibly and encourage other members to do so</w:t>
      </w:r>
    </w:p>
    <w:p>
      <w:pPr>
        <w:numPr>
          <w:ilvl w:val="0"/>
          <w:numId w:val="37"/>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Respect members of the public, public and private property and public spaces</w:t>
      </w:r>
    </w:p>
    <w:p>
      <w:pPr>
        <w:spacing w:before="80" w:after="0" w:line="240"/>
        <w:ind w:right="940" w:left="720" w:firstLine="0"/>
        <w:jc w:val="left"/>
        <w:rPr>
          <w:rFonts w:ascii="Open Sans" w:hAnsi="Open Sans" w:cs="Open Sans" w:eastAsia="Open Sans"/>
          <w:color w:val="auto"/>
          <w:spacing w:val="0"/>
          <w:position w:val="0"/>
          <w:sz w:val="22"/>
          <w:shd w:fill="auto" w:val="clear"/>
        </w:rPr>
      </w:pPr>
    </w:p>
    <w:p>
      <w:pPr>
        <w:spacing w:before="0" w:after="0" w:line="240"/>
        <w:ind w:right="0" w:left="0" w:firstLine="0"/>
        <w:jc w:val="left"/>
        <w:rPr>
          <w:rFonts w:ascii="Open Sans" w:hAnsi="Open Sans" w:cs="Open Sans" w:eastAsia="Open Sans"/>
          <w:color w:val="201F1E"/>
          <w:spacing w:val="0"/>
          <w:position w:val="0"/>
          <w:sz w:val="22"/>
          <w:shd w:fill="FFFFFF" w:val="clear"/>
        </w:rPr>
      </w:pPr>
      <w:r>
        <w:rPr>
          <w:rFonts w:ascii="Open Sans" w:hAnsi="Open Sans" w:cs="Open Sans" w:eastAsia="Open Sans"/>
          <w:color w:val="201F1E"/>
          <w:spacing w:val="0"/>
          <w:position w:val="0"/>
          <w:sz w:val="22"/>
          <w:shd w:fill="FFFFFF" w:val="clear"/>
        </w:rPr>
        <w:t xml:space="preserve">We encourage you and your members to use acceptable language. This includes using language that is respectful, appropriate and inclusive; the type of language you would use in a professional setting or academic classroom.</w:t>
      </w:r>
    </w:p>
    <w:p>
      <w:pPr>
        <w:numPr>
          <w:ilvl w:val="0"/>
          <w:numId w:val="40"/>
        </w:numPr>
        <w:spacing w:before="0" w:after="0" w:line="240"/>
        <w:ind w:right="0" w:left="720" w:hanging="360"/>
        <w:jc w:val="left"/>
        <w:rPr>
          <w:rFonts w:ascii="Calibri" w:hAnsi="Calibri" w:cs="Calibri" w:eastAsia="Calibri"/>
          <w:color w:val="auto"/>
          <w:spacing w:val="0"/>
          <w:position w:val="0"/>
          <w:sz w:val="22"/>
          <w:shd w:fill="FFFFFF" w:val="clear"/>
        </w:rPr>
      </w:pPr>
      <w:r>
        <w:rPr>
          <w:rFonts w:ascii="Open Sans" w:hAnsi="Open Sans" w:cs="Open Sans" w:eastAsia="Open Sans"/>
          <w:color w:val="201F1E"/>
          <w:spacing w:val="0"/>
          <w:position w:val="0"/>
          <w:sz w:val="22"/>
          <w:shd w:fill="FFFFFF" w:val="clear"/>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pPr>
        <w:numPr>
          <w:ilvl w:val="0"/>
          <w:numId w:val="40"/>
        </w:numPr>
        <w:spacing w:before="0" w:after="0" w:line="240"/>
        <w:ind w:right="0" w:left="720" w:hanging="360"/>
        <w:jc w:val="left"/>
        <w:rPr>
          <w:rFonts w:ascii="Calibri" w:hAnsi="Calibri" w:cs="Calibri" w:eastAsia="Calibri"/>
          <w:color w:val="auto"/>
          <w:spacing w:val="0"/>
          <w:position w:val="0"/>
          <w:sz w:val="22"/>
          <w:shd w:fill="FFFFFF" w:val="clear"/>
        </w:rPr>
      </w:pPr>
      <w:r>
        <w:rPr>
          <w:rFonts w:ascii="Open Sans" w:hAnsi="Open Sans" w:cs="Open Sans" w:eastAsia="Open Sans"/>
          <w:color w:val="201F1E"/>
          <w:spacing w:val="0"/>
          <w:position w:val="0"/>
          <w:sz w:val="22"/>
          <w:shd w:fill="FFFFFF" w:val="clear"/>
        </w:rPr>
        <w:t xml:space="preserve">Appropriate language means you and your members are aware of the context of your environment and use language that is suitable to the situation.</w:t>
      </w:r>
    </w:p>
    <w:p>
      <w:pPr>
        <w:numPr>
          <w:ilvl w:val="0"/>
          <w:numId w:val="40"/>
        </w:numPr>
        <w:spacing w:before="0" w:after="0" w:line="240"/>
        <w:ind w:right="0" w:left="720" w:hanging="360"/>
        <w:jc w:val="left"/>
        <w:rPr>
          <w:rFonts w:ascii="Calibri" w:hAnsi="Calibri" w:cs="Calibri" w:eastAsia="Calibri"/>
          <w:color w:val="auto"/>
          <w:spacing w:val="0"/>
          <w:position w:val="0"/>
          <w:sz w:val="22"/>
          <w:shd w:fill="FFFFFF" w:val="clear"/>
        </w:rPr>
      </w:pPr>
      <w:r>
        <w:rPr>
          <w:rFonts w:ascii="Open Sans" w:hAnsi="Open Sans" w:cs="Open Sans" w:eastAsia="Open Sans"/>
          <w:color w:val="201F1E"/>
          <w:spacing w:val="0"/>
          <w:position w:val="0"/>
          <w:sz w:val="22"/>
          <w:shd w:fill="FFFFFF" w:val="clear"/>
        </w:rPr>
        <w:t xml:space="preserve">Inclusive language means you and other members create an environment in which any individual or group can participate and feel a sense of belonging,  irrespective of their identity, background, or </w:t>
      </w:r>
      <w:hyperlink xmlns:r="http://schemas.openxmlformats.org/officeDocument/2006/relationships" r:id="docRId2">
        <w:r>
          <w:rPr>
            <w:rFonts w:ascii="Open Sans" w:hAnsi="Open Sans" w:cs="Open Sans" w:eastAsia="Open Sans"/>
            <w:color w:val="1155CC"/>
            <w:spacing w:val="0"/>
            <w:position w:val="0"/>
            <w:sz w:val="22"/>
            <w:u w:val="single"/>
            <w:shd w:fill="FFFFFF" w:val="clear"/>
          </w:rPr>
          <w:t xml:space="preserve">protected characteristics</w:t>
        </w:r>
      </w:hyperlink>
      <w:r>
        <w:rPr>
          <w:rFonts w:ascii="Open Sans" w:hAnsi="Open Sans" w:cs="Open Sans" w:eastAsia="Open Sans"/>
          <w:color w:val="201F1E"/>
          <w:spacing w:val="0"/>
          <w:position w:val="0"/>
          <w:sz w:val="22"/>
          <w:shd w:fill="FFFFFF" w:val="clear"/>
        </w:rPr>
        <w:t xml:space="preserve">.</w:t>
      </w:r>
    </w:p>
    <w:p>
      <w:pPr>
        <w:spacing w:before="0" w:after="0" w:line="240"/>
        <w:ind w:right="0" w:left="0" w:firstLine="0"/>
        <w:jc w:val="left"/>
        <w:rPr>
          <w:rFonts w:ascii="Open Sans" w:hAnsi="Open Sans" w:cs="Open Sans" w:eastAsia="Open Sans"/>
          <w:b/>
          <w:color w:val="auto"/>
          <w:spacing w:val="0"/>
          <w:position w:val="0"/>
          <w:sz w:val="22"/>
          <w:shd w:fill="auto" w:val="clear"/>
        </w:rPr>
      </w:pPr>
    </w:p>
    <w:p>
      <w:pPr>
        <w:keepNext w:val="true"/>
        <w:keepLines w:val="true"/>
        <w:spacing w:before="320" w:after="80" w:line="240"/>
        <w:ind w:right="0" w:left="0" w:firstLine="0"/>
        <w:jc w:val="left"/>
        <w:rPr>
          <w:rFonts w:ascii="Arial" w:hAnsi="Arial" w:cs="Arial" w:eastAsia="Arial"/>
          <w:color w:val="434343"/>
          <w:spacing w:val="0"/>
          <w:position w:val="0"/>
          <w:sz w:val="28"/>
          <w:shd w:fill="auto" w:val="clear"/>
        </w:rPr>
      </w:pPr>
      <w:r>
        <w:rPr>
          <w:rFonts w:ascii="Arial" w:hAnsi="Arial" w:cs="Arial" w:eastAsia="Arial"/>
          <w:color w:val="434343"/>
          <w:spacing w:val="0"/>
          <w:position w:val="0"/>
          <w:sz w:val="28"/>
          <w:shd w:fill="auto" w:val="clear"/>
        </w:rPr>
        <w:t xml:space="preserve">Unacceptable behaviours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There are several behaviours we do not condone and which will result in disciplinary action:</w:t>
      </w:r>
    </w:p>
    <w:p>
      <w:pPr>
        <w:numPr>
          <w:ilvl w:val="0"/>
          <w:numId w:val="44"/>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Organising and carrying out any initiation </w:t>
      </w:r>
    </w:p>
    <w:p>
      <w:pPr>
        <w:numPr>
          <w:ilvl w:val="0"/>
          <w:numId w:val="44"/>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Discriminating against an individual or group</w:t>
      </w:r>
      <w:hyperlink xmlns:r="http://schemas.openxmlformats.org/officeDocument/2006/relationships" r:id="docRId3">
        <w:r>
          <w:rPr>
            <w:rFonts w:ascii="Open Sans" w:hAnsi="Open Sans" w:cs="Open Sans" w:eastAsia="Open Sans"/>
            <w:color w:val="1155CC"/>
            <w:spacing w:val="0"/>
            <w:position w:val="0"/>
            <w:sz w:val="22"/>
            <w:u w:val="single"/>
            <w:shd w:fill="auto" w:val="clear"/>
          </w:rPr>
          <w:t xml:space="preserve"> based on one or more of their protected characteristics</w:t>
        </w:r>
        <w:r>
          <w:rPr>
            <w:rFonts w:ascii="Open Sans" w:hAnsi="Open Sans" w:cs="Open Sans" w:eastAsia="Open Sans"/>
            <w:color w:val="1155CC"/>
            <w:spacing w:val="0"/>
            <w:position w:val="0"/>
            <w:sz w:val="22"/>
            <w:u w:val="single"/>
            <w:shd w:fill="auto" w:val="clear"/>
          </w:rPr>
          <w:t xml:space="preserve"> HYPERLINK "https://www.equalityhumanrights.com/en/equality-act/protected-characteristics"</w:t>
        </w:r>
        <w:r>
          <w:rPr>
            <w:rFonts w:ascii="Open Sans" w:hAnsi="Open Sans" w:cs="Open Sans" w:eastAsia="Open Sans"/>
            <w:color w:val="1155CC"/>
            <w:spacing w:val="0"/>
            <w:position w:val="0"/>
            <w:sz w:val="22"/>
            <w:u w:val="single"/>
            <w:shd w:fill="auto" w:val="clear"/>
          </w:rPr>
          <w:t xml:space="preserve"> </w:t>
        </w:r>
      </w:hyperlink>
    </w:p>
    <w:p>
      <w:pPr>
        <w:numPr>
          <w:ilvl w:val="0"/>
          <w:numId w:val="44"/>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Urinating, defecating or vomiting in public or anywhere other than a toilet</w:t>
      </w:r>
    </w:p>
    <w:p>
      <w:pPr>
        <w:numPr>
          <w:ilvl w:val="0"/>
          <w:numId w:val="44"/>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Public nudity</w:t>
      </w:r>
    </w:p>
    <w:p>
      <w:pPr>
        <w:numPr>
          <w:ilvl w:val="0"/>
          <w:numId w:val="44"/>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Property damage and/or misuse</w:t>
      </w:r>
    </w:p>
    <w:p>
      <w:pPr>
        <w:numPr>
          <w:ilvl w:val="0"/>
          <w:numId w:val="44"/>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Any form of sexual harassment</w:t>
      </w:r>
    </w:p>
    <w:p>
      <w:pPr>
        <w:numPr>
          <w:ilvl w:val="0"/>
          <w:numId w:val="44"/>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Bringing the reputation of the University of Leeds, LUU or your Club or Society into disrepute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LUU has a zero tolerance policy towards sexual harassment. Sexual harassment is defined as:</w:t>
      </w:r>
    </w:p>
    <w:p>
      <w:pPr>
        <w:numPr>
          <w:ilvl w:val="0"/>
          <w:numId w:val="46"/>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Any form of unwanted verbal behaviour. This includes sexual comments, unwanted questions &amp; derogatory sexual remarks. These can be both explicit and implicit; communicated through tone of voice, using generic obscenities or euphemisms. </w:t>
      </w:r>
    </w:p>
    <w:p>
      <w:pPr>
        <w:numPr>
          <w:ilvl w:val="0"/>
          <w:numId w:val="46"/>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Any form of unwanted non-verbal behaviour; an example of this type of improper non-verbal behaviour is wolf whistling.</w:t>
      </w:r>
    </w:p>
    <w:p>
      <w:pPr>
        <w:numPr>
          <w:ilvl w:val="0"/>
          <w:numId w:val="46"/>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Any form of physical conduct of a sexual nature which creates an intimidating, hostile, or offensive environment. Examples of this include groping, pinching &amp; lifting up a skirt. </w:t>
      </w:r>
    </w:p>
    <w:p>
      <w:pPr>
        <w:spacing w:before="0" w:after="0" w:line="240"/>
        <w:ind w:right="0" w:left="0" w:firstLine="0"/>
        <w:jc w:val="left"/>
        <w:rPr>
          <w:rFonts w:ascii="Open Sans" w:hAnsi="Open Sans" w:cs="Open Sans" w:eastAsia="Open Sans"/>
          <w:b/>
          <w:color w:val="auto"/>
          <w:spacing w:val="0"/>
          <w:position w:val="0"/>
          <w:sz w:val="22"/>
          <w:shd w:fill="auto" w:val="clear"/>
        </w:rPr>
      </w:pPr>
    </w:p>
    <w:p>
      <w:pPr>
        <w:keepNext w:val="true"/>
        <w:keepLines w:val="true"/>
        <w:spacing w:before="320" w:after="80" w:line="240"/>
        <w:ind w:right="0" w:left="0" w:firstLine="0"/>
        <w:jc w:val="left"/>
        <w:rPr>
          <w:rFonts w:ascii="Arial" w:hAnsi="Arial" w:cs="Arial" w:eastAsia="Arial"/>
          <w:color w:val="434343"/>
          <w:spacing w:val="0"/>
          <w:position w:val="0"/>
          <w:sz w:val="28"/>
          <w:shd w:fill="auto" w:val="clear"/>
        </w:rPr>
      </w:pPr>
      <w:r>
        <w:rPr>
          <w:rFonts w:ascii="Arial" w:hAnsi="Arial" w:cs="Arial" w:eastAsia="Arial"/>
          <w:color w:val="434343"/>
          <w:spacing w:val="0"/>
          <w:position w:val="0"/>
          <w:sz w:val="28"/>
          <w:shd w:fill="auto" w:val="clear"/>
        </w:rPr>
        <w:t xml:space="preserve">Digital Communications and Social Media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All content on Society and Club channels falls under these guidelines.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It is worth remembering that TikTok, Facebook, and Instagram posts can be public or shared with any followers. All published posts are subject to the LUU Media Policy.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Please ensure that all content is appropriate and does not bring your Club or Society, LUU or the University of Leeds into disrepute.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Committees are responsible for reporting and investigating any incidents of abuse or bullying towards their members on social media.</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280" w:after="80" w:line="240"/>
        <w:ind w:right="0" w:left="0" w:firstLine="0"/>
        <w:jc w:val="left"/>
        <w:rPr>
          <w:rFonts w:ascii="Open Sans" w:hAnsi="Open Sans" w:cs="Open Sans" w:eastAsia="Open Sans"/>
          <w:color w:val="000000"/>
          <w:spacing w:val="0"/>
          <w:position w:val="0"/>
          <w:sz w:val="26"/>
          <w:shd w:fill="auto" w:val="clear"/>
        </w:rPr>
      </w:pPr>
      <w:r>
        <w:rPr>
          <w:rFonts w:ascii="Open Sans" w:hAnsi="Open Sans" w:cs="Open Sans" w:eastAsia="Open Sans"/>
          <w:color w:val="000000"/>
          <w:spacing w:val="0"/>
          <w:position w:val="0"/>
          <w:sz w:val="26"/>
          <w:shd w:fill="auto" w:val="clear"/>
        </w:rPr>
        <w:t xml:space="preserve">Campus Room Booking and Use</w:t>
      </w:r>
    </w:p>
    <w:p>
      <w:pPr>
        <w:spacing w:before="0" w:after="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pPr>
        <w:spacing w:before="240" w:after="24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Booking Responsibilities</w:t>
      </w:r>
    </w:p>
    <w:p>
      <w:pPr>
        <w:numPr>
          <w:ilvl w:val="0"/>
          <w:numId w:val="53"/>
        </w:numPr>
        <w:spacing w:before="24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Bookings must be made through the official system at least 48 hours in advance, with full and accurate event details.</w:t>
        <w:br/>
      </w:r>
    </w:p>
    <w:p>
      <w:pPr>
        <w:numPr>
          <w:ilvl w:val="0"/>
          <w:numId w:val="53"/>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Societies must not book under another group’s name or misrepresent activities.</w:t>
        <w:br/>
      </w:r>
    </w:p>
    <w:p>
      <w:pPr>
        <w:numPr>
          <w:ilvl w:val="0"/>
          <w:numId w:val="53"/>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Bookings must be made by a committee member. </w:t>
        <w:br/>
      </w:r>
    </w:p>
    <w:p>
      <w:pPr>
        <w:numPr>
          <w:ilvl w:val="0"/>
          <w:numId w:val="53"/>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Cancel unused bookings promptly via LUU Activities.</w:t>
        <w:br/>
      </w:r>
    </w:p>
    <w:p>
      <w:pPr>
        <w:numPr>
          <w:ilvl w:val="0"/>
          <w:numId w:val="53"/>
        </w:numPr>
        <w:spacing w:before="0" w:after="24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For late changes: contact University Facilities at </w:t>
      </w:r>
      <w:r>
        <w:rPr>
          <w:rFonts w:ascii="Open Sans" w:hAnsi="Open Sans" w:cs="Open Sans" w:eastAsia="Open Sans"/>
          <w:i/>
          <w:color w:val="auto"/>
          <w:spacing w:val="0"/>
          <w:position w:val="0"/>
          <w:sz w:val="22"/>
          <w:shd w:fill="auto" w:val="clear"/>
        </w:rPr>
        <w:t xml:space="preserve">fss@leeds.ac.uk</w:t>
      </w:r>
      <w:r>
        <w:rPr>
          <w:rFonts w:ascii="Open Sans" w:hAnsi="Open Sans" w:cs="Open Sans" w:eastAsia="Open Sans"/>
          <w:color w:val="auto"/>
          <w:spacing w:val="0"/>
          <w:position w:val="0"/>
          <w:sz w:val="22"/>
          <w:shd w:fill="auto" w:val="clear"/>
        </w:rPr>
        <w:t xml:space="preserve"> (for University spaces) or LUU Security (for LUU spaces after 5 PM or on weekends).</w:t>
      </w:r>
    </w:p>
    <w:p>
      <w:pPr>
        <w:spacing w:before="240" w:after="240" w:line="240"/>
        <w:ind w:right="0" w:left="0" w:firstLine="0"/>
        <w:jc w:val="left"/>
        <w:rPr>
          <w:rFonts w:ascii="Open Sans" w:hAnsi="Open Sans" w:cs="Open Sans" w:eastAsia="Open Sans"/>
          <w:color w:val="auto"/>
          <w:spacing w:val="0"/>
          <w:position w:val="0"/>
          <w:sz w:val="22"/>
          <w:shd w:fill="auto" w:val="clear"/>
        </w:rPr>
      </w:pPr>
    </w:p>
    <w:p>
      <w:pPr>
        <w:spacing w:before="240" w:after="24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Room Conduct</w:t>
      </w:r>
    </w:p>
    <w:p>
      <w:pPr>
        <w:numPr>
          <w:ilvl w:val="0"/>
          <w:numId w:val="57"/>
        </w:numPr>
        <w:spacing w:before="24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Use rooms only for the approved purposes specified in the booking details.</w:t>
        <w:br/>
      </w:r>
    </w:p>
    <w:p>
      <w:pPr>
        <w:numPr>
          <w:ilvl w:val="0"/>
          <w:numId w:val="57"/>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Leave spaces clean, tidy, and in their original layout within the booked time.</w:t>
        <w:br/>
      </w:r>
    </w:p>
    <w:p>
      <w:pPr>
        <w:numPr>
          <w:ilvl w:val="0"/>
          <w:numId w:val="57"/>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Report any damage or issues immediately to University Facilities at </w:t>
      </w:r>
      <w:r>
        <w:rPr>
          <w:rFonts w:ascii="Open Sans" w:hAnsi="Open Sans" w:cs="Open Sans" w:eastAsia="Open Sans"/>
          <w:i/>
          <w:color w:val="auto"/>
          <w:spacing w:val="0"/>
          <w:position w:val="0"/>
          <w:sz w:val="22"/>
          <w:shd w:fill="auto" w:val="clear"/>
        </w:rPr>
        <w:t xml:space="preserve">fss@leeds.ac.uk</w:t>
      </w:r>
      <w:r>
        <w:rPr>
          <w:rFonts w:ascii="Open Sans" w:hAnsi="Open Sans" w:cs="Open Sans" w:eastAsia="Open Sans"/>
          <w:color w:val="auto"/>
          <w:spacing w:val="0"/>
          <w:position w:val="0"/>
          <w:sz w:val="22"/>
          <w:shd w:fill="auto" w:val="clear"/>
        </w:rPr>
        <w:t xml:space="preserve"> (for University spaces) or LUU Security (for LUU spaces after 5 PM or on weekends).</w:t>
        <w:br/>
      </w:r>
    </w:p>
    <w:p>
      <w:pPr>
        <w:numPr>
          <w:ilvl w:val="0"/>
          <w:numId w:val="57"/>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Societies may be charged for damages or misconduct.</w:t>
        <w:br/>
      </w:r>
    </w:p>
    <w:p>
      <w:pPr>
        <w:numPr>
          <w:ilvl w:val="0"/>
          <w:numId w:val="57"/>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Alcohol is not permitted. Food is only allowed with prior approval.</w:t>
        <w:br/>
      </w:r>
    </w:p>
    <w:p>
      <w:pPr>
        <w:numPr>
          <w:ilvl w:val="0"/>
          <w:numId w:val="57"/>
        </w:numPr>
        <w:spacing w:before="0" w:after="24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Do not overrun your booking or use unbooked rooms.</w:t>
        <w:br/>
      </w:r>
    </w:p>
    <w:p>
      <w:pPr>
        <w:spacing w:before="240" w:after="24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Capacity and Safety</w:t>
      </w:r>
    </w:p>
    <w:p>
      <w:pPr>
        <w:numPr>
          <w:ilvl w:val="0"/>
          <w:numId w:val="61"/>
        </w:numPr>
        <w:spacing w:before="24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Do not exceed room capacity or block fire exits.</w:t>
        <w:br/>
      </w:r>
    </w:p>
    <w:p>
      <w:pPr>
        <w:numPr>
          <w:ilvl w:val="0"/>
          <w:numId w:val="61"/>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Follow all relevant risk assessments and health &amp; safety guidance.</w:t>
        <w:br/>
      </w:r>
    </w:p>
    <w:p>
      <w:pPr>
        <w:numPr>
          <w:ilvl w:val="0"/>
          <w:numId w:val="61"/>
        </w:numPr>
        <w:spacing w:before="0" w:after="24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Incidents or near misses must be reported using the appropriate forms to staff.</w:t>
        <w:br/>
      </w:r>
    </w:p>
    <w:p>
      <w:pPr>
        <w:spacing w:before="240" w:after="24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Respect and Conduct</w:t>
      </w:r>
    </w:p>
    <w:p>
      <w:pPr>
        <w:numPr>
          <w:ilvl w:val="0"/>
          <w:numId w:val="65"/>
        </w:numPr>
        <w:spacing w:before="24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All members must act respectfully toward one another, staff, and other users of the space.</w:t>
        <w:br/>
      </w:r>
    </w:p>
    <w:p>
      <w:pPr>
        <w:numPr>
          <w:ilvl w:val="0"/>
          <w:numId w:val="65"/>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Avoid disruptive noise and be considerate of neighbouring rooms.</w:t>
        <w:br/>
      </w:r>
    </w:p>
    <w:p>
      <w:pPr>
        <w:numPr>
          <w:ilvl w:val="0"/>
          <w:numId w:val="65"/>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Follow instructions from staff at all times.</w:t>
        <w:br/>
      </w:r>
    </w:p>
    <w:p>
      <w:pPr>
        <w:numPr>
          <w:ilvl w:val="0"/>
          <w:numId w:val="65"/>
        </w:numPr>
        <w:spacing w:before="0" w:after="240" w:line="240"/>
        <w:ind w:right="0" w:left="720" w:hanging="360"/>
        <w:jc w:val="left"/>
        <w:rPr>
          <w:rFonts w:ascii="Calibri" w:hAnsi="Calibri" w:cs="Calibri" w:eastAsia="Calibri"/>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Discriminatory, harassing, or threatening behaviour is not tolerated. Societies represent LUU and the University</w:t>
      </w:r>
      <w:r>
        <w:rPr>
          <w:rFonts w:ascii="Calibri" w:hAnsi="Calibri" w:cs="Calibri" w:eastAsia="Calibri"/>
          <w:color w:val="auto"/>
          <w:spacing w:val="0"/>
          <w:position w:val="0"/>
          <w:sz w:val="22"/>
          <w:shd w:fill="auto" w:val="clear"/>
        </w:rPr>
        <w:t xml:space="preserve">—conduct should reflect this.</w:t>
        <w:br/>
      </w:r>
    </w:p>
    <w:p>
      <w:pPr>
        <w:spacing w:before="240" w:after="24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Communicating with Staff</w:t>
      </w:r>
    </w:p>
    <w:p>
      <w:pPr>
        <w:numPr>
          <w:ilvl w:val="0"/>
          <w:numId w:val="69"/>
        </w:numPr>
        <w:spacing w:before="24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General teaching spaces are managed by University staff (Facilities, Portering, Security); the Activities, Events, and LUU Security teams manage LUU spaces.</w:t>
        <w:br/>
      </w:r>
    </w:p>
    <w:p>
      <w:pPr>
        <w:numPr>
          <w:ilvl w:val="0"/>
          <w:numId w:val="69"/>
        </w:numPr>
        <w:spacing w:before="0" w:after="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Share all event requirements with the booking team, or LUU Security for after-hours or weekend events.</w:t>
        <w:br/>
      </w:r>
    </w:p>
    <w:p>
      <w:pPr>
        <w:numPr>
          <w:ilvl w:val="0"/>
          <w:numId w:val="69"/>
        </w:numPr>
        <w:spacing w:before="0" w:after="240" w:line="240"/>
        <w:ind w:right="0" w:left="720" w:hanging="36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Please notify the building staff if your group moves rooms or finishes more than 30 minutes early.</w:t>
        <w:br/>
      </w:r>
    </w:p>
    <w:p>
      <w:pPr>
        <w:spacing w:before="240" w:after="240" w:line="240"/>
        <w:ind w:right="0" w:left="0" w:firstLine="0"/>
        <w:jc w:val="left"/>
        <w:rPr>
          <w:rFonts w:ascii="Open Sans" w:hAnsi="Open Sans" w:cs="Open Sans" w:eastAsia="Open Sans"/>
          <w:color w:val="000000"/>
          <w:spacing w:val="0"/>
          <w:position w:val="0"/>
          <w:sz w:val="26"/>
          <w:shd w:fill="auto" w:val="clear"/>
        </w:rPr>
      </w:pPr>
      <w:r>
        <w:rPr>
          <w:rFonts w:ascii="Open Sans" w:hAnsi="Open Sans" w:cs="Open Sans" w:eastAsia="Open Sans"/>
          <w:color w:val="000000"/>
          <w:spacing w:val="0"/>
          <w:position w:val="0"/>
          <w:sz w:val="26"/>
          <w:shd w:fill="auto" w:val="clear"/>
        </w:rPr>
        <w:t xml:space="preserve">Breaches and Sanctions</w:t>
      </w:r>
    </w:p>
    <w:p>
      <w:pPr>
        <w:spacing w:before="240" w:after="24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The Activities Team investigates breaches and gives societies a chance to respond before applying sanctions.</w:t>
        <w:br/>
      </w:r>
    </w:p>
    <w:p>
      <w:pPr>
        <w:spacing w:before="240" w:after="240" w:line="240"/>
        <w:ind w:right="0" w:left="0" w:firstLine="0"/>
        <w:jc w:val="left"/>
        <w:rPr>
          <w:rFonts w:ascii="Open Sans" w:hAnsi="Open Sans" w:cs="Open Sans" w:eastAsia="Open Sans"/>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These are the sanctions that will be considered and applied in the event of breaches. Societies may appeal sanctions in writing within five working days. The Activities Executive will review appeals. </w:t>
      </w:r>
    </w:p>
    <w:tbl>
      <w:tblPr/>
      <w:tblGrid>
        <w:gridCol w:w="1860"/>
        <w:gridCol w:w="3390"/>
        <w:gridCol w:w="4110"/>
      </w:tblGrid>
      <w:tr>
        <w:trPr>
          <w:trHeight w:val="500" w:hRule="auto"/>
          <w:jc w:val="left"/>
        </w:trPr>
        <w:tc>
          <w:tcPr>
            <w:tcW w:w="186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center"/>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Level</w:t>
            </w:r>
          </w:p>
        </w:tc>
        <w:tc>
          <w:tcPr>
            <w:tcW w:w="339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center"/>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Example Breaches</w:t>
            </w:r>
          </w:p>
        </w:tc>
        <w:tc>
          <w:tcPr>
            <w:tcW w:w="411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center"/>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Possible Sanctions</w:t>
            </w:r>
          </w:p>
        </w:tc>
      </w:tr>
      <w:tr>
        <w:trPr>
          <w:trHeight w:val="770" w:hRule="auto"/>
          <w:jc w:val="left"/>
        </w:trPr>
        <w:tc>
          <w:tcPr>
            <w:tcW w:w="186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1 (Minor)</w:t>
            </w:r>
          </w:p>
        </w:tc>
        <w:tc>
          <w:tcPr>
            <w:tcW w:w="339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Late cancellation, untidy room, minor disruption</w:t>
            </w:r>
          </w:p>
        </w:tc>
        <w:tc>
          <w:tcPr>
            <w:tcW w:w="411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Warning; 1</w:t>
            </w:r>
            <w:r>
              <w:rPr>
                <w:rFonts w:ascii="Calibri" w:hAnsi="Calibri" w:cs="Calibri" w:eastAsia="Calibri"/>
                <w:color w:val="auto"/>
                <w:spacing w:val="0"/>
                <w:position w:val="0"/>
                <w:sz w:val="22"/>
                <w:shd w:fill="auto" w:val="clear"/>
              </w:rPr>
              <w:t xml:space="preserve">–2 week booking restriction</w:t>
            </w:r>
          </w:p>
        </w:tc>
      </w:tr>
      <w:tr>
        <w:trPr>
          <w:trHeight w:val="770" w:hRule="auto"/>
          <w:jc w:val="left"/>
        </w:trPr>
        <w:tc>
          <w:tcPr>
            <w:tcW w:w="186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2 (Moderate)</w:t>
            </w:r>
          </w:p>
        </w:tc>
        <w:tc>
          <w:tcPr>
            <w:tcW w:w="339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Repeated minor issues, unauthorised use, disrespect</w:t>
            </w:r>
          </w:p>
        </w:tc>
        <w:tc>
          <w:tcPr>
            <w:tcW w:w="411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Any of the previous sanctions and/or mandatory training; up to 4-week booking restriction; cancellation of pre-existing bookings; removal of block booking privileges.</w:t>
            </w:r>
          </w:p>
        </w:tc>
      </w:tr>
      <w:tr>
        <w:trPr>
          <w:trHeight w:val="770" w:hRule="auto"/>
          <w:jc w:val="left"/>
        </w:trPr>
        <w:tc>
          <w:tcPr>
            <w:tcW w:w="186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3 (Serious)</w:t>
            </w:r>
          </w:p>
        </w:tc>
        <w:tc>
          <w:tcPr>
            <w:tcW w:w="339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Property damage, bullying, health &amp; safety breaches</w:t>
            </w:r>
          </w:p>
        </w:tc>
        <w:tc>
          <w:tcPr>
            <w:tcW w:w="411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Any of the previous sanctions and/or term-long booking restriction; referral to LUU Disciplinary (Bye-Law 8)</w:t>
            </w:r>
          </w:p>
        </w:tc>
      </w:tr>
      <w:tr>
        <w:trPr>
          <w:trHeight w:val="770" w:hRule="auto"/>
          <w:jc w:val="left"/>
        </w:trPr>
        <w:tc>
          <w:tcPr>
            <w:tcW w:w="186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4 (Severe)</w:t>
            </w:r>
          </w:p>
        </w:tc>
        <w:tc>
          <w:tcPr>
            <w:tcW w:w="339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Discrimination, violence, repeated serious breaches</w:t>
            </w:r>
          </w:p>
        </w:tc>
        <w:tc>
          <w:tcPr>
            <w:tcW w:w="4110" w:type="dxa"/>
            <w:tcBorders>
              <w:top w:val="single" w:color="000000" w:sz="0"/>
              <w:left w:val="single" w:color="000000" w:sz="0"/>
              <w:bottom w:val="single" w:color="000000" w:sz="0"/>
              <w:right w:val="single" w:color="000000" w:sz="0"/>
            </w:tcBorders>
            <w:shd w:color="000000" w:fill="fffff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Any of the previous sanctions and/or referral to LUU/University Disciplinary (Bye-Law 8)</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w:t>
      </w:r>
    </w:p>
    <w:p>
      <w:pPr>
        <w:spacing w:before="0" w:after="24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Signatures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Please sign and date to confirm you agree and understand the Code of Conduct, and that you will share it with all your members.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w:t>
      </w:r>
    </w:p>
    <w:p>
      <w:pPr>
        <w:spacing w:before="0" w:after="0" w:line="240"/>
        <w:ind w:right="0" w:left="0" w:firstLine="0"/>
        <w:jc w:val="left"/>
        <w:rPr>
          <w:rFonts w:ascii="Open Sans" w:hAnsi="Open Sans" w:cs="Open Sans" w:eastAsia="Open Sans"/>
          <w:color w:val="auto"/>
          <w:spacing w:val="0"/>
          <w:position w:val="0"/>
          <w:sz w:val="22"/>
          <w:shd w:fill="auto" w:val="clear"/>
        </w:rPr>
      </w:pPr>
    </w:p>
    <w:tbl>
      <w:tblPr/>
      <w:tblGrid>
        <w:gridCol w:w="5100"/>
        <w:gridCol w:w="5100"/>
      </w:tblGrid>
      <w:tr>
        <w:trPr>
          <w:trHeight w:val="420" w:hRule="auto"/>
          <w:jc w:val="left"/>
        </w:trPr>
        <w:tc>
          <w:tcPr>
            <w:tcW w:w="10200" w:type="dxa"/>
            <w:gridSpan w:val="2"/>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center"/>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Club/Society Name:</w:t>
            </w:r>
          </w:p>
        </w:tc>
      </w:tr>
      <w:tr>
        <w:trPr>
          <w:trHeight w:val="1" w:hRule="atLeast"/>
          <w:jc w:val="left"/>
        </w:trPr>
        <w:tc>
          <w:tcPr>
            <w:tcW w:w="5100" w:type="dxa"/>
            <w:tcBorders>
              <w:top w:val="single" w:color="000000" w:sz="8"/>
              <w:left w:val="single" w:color="000000" w:sz="8"/>
              <w:bottom w:val="single" w:color="000000" w:sz="8"/>
              <w:right w:val="single" w:color="000000" w:sz="8"/>
            </w:tcBorders>
            <w:shd w:color="000000" w:fill="f3f3f3"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President Name</w:t>
            </w:r>
          </w:p>
        </w:tc>
        <w:tc>
          <w:tcPr>
            <w:tcW w:w="5100" w:type="dxa"/>
            <w:tcBorders>
              <w:top w:val="single" w:color="000000" w:sz="8"/>
              <w:left w:val="single" w:color="000000" w:sz="8"/>
              <w:bottom w:val="single" w:color="000000" w:sz="8"/>
              <w:right w:val="single" w:color="000000" w:sz="8"/>
            </w:tcBorders>
            <w:shd w:color="000000" w:fill="f3f3f3"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Lucy Hart </w:t>
            </w:r>
          </w:p>
        </w:tc>
      </w:tr>
      <w:tr>
        <w:trPr>
          <w:trHeight w:val="420" w:hRule="auto"/>
          <w:jc w:val="left"/>
        </w:trPr>
        <w:tc>
          <w:tcPr>
            <w:tcW w:w="5100" w:type="dxa"/>
            <w:tcBorders>
              <w:top w:val="single" w:color="000000" w:sz="8"/>
              <w:left w:val="single" w:color="000000" w:sz="8"/>
              <w:bottom w:val="single" w:color="000000" w:sz="8"/>
              <w:right w:val="single" w:color="000000" w:sz="8"/>
            </w:tcBorders>
            <w:shd w:color="000000" w:fill="f3f3f3"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President Signature:</w:t>
            </w:r>
          </w:p>
        </w:tc>
        <w:tc>
          <w:tcPr>
            <w:tcW w:w="5100" w:type="dxa"/>
            <w:tcBorders>
              <w:top w:val="single" w:color="000000" w:sz="8"/>
              <w:left w:val="single" w:color="000000" w:sz="8"/>
              <w:bottom w:val="single" w:color="000000" w:sz="8"/>
              <w:right w:val="single" w:color="000000" w:sz="8"/>
            </w:tcBorders>
            <w:shd w:color="000000" w:fill="f3f3f3"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Lucy Hart </w:t>
            </w:r>
          </w:p>
        </w:tc>
      </w:tr>
      <w:tr>
        <w:trPr>
          <w:trHeight w:val="420" w:hRule="auto"/>
          <w:jc w:val="left"/>
        </w:trPr>
        <w:tc>
          <w:tcPr>
            <w:tcW w:w="51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Secretary Name:</w:t>
            </w:r>
          </w:p>
        </w:tc>
        <w:tc>
          <w:tcPr>
            <w:tcW w:w="51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Vincent Conquest </w:t>
            </w:r>
          </w:p>
        </w:tc>
      </w:tr>
      <w:tr>
        <w:trPr>
          <w:trHeight w:val="420" w:hRule="auto"/>
          <w:jc w:val="left"/>
        </w:trPr>
        <w:tc>
          <w:tcPr>
            <w:tcW w:w="51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Secretary Signature:</w:t>
            </w:r>
          </w:p>
        </w:tc>
        <w:tc>
          <w:tcPr>
            <w:tcW w:w="51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Vincent Conquest </w:t>
            </w:r>
          </w:p>
        </w:tc>
      </w:tr>
      <w:tr>
        <w:trPr>
          <w:trHeight w:val="420" w:hRule="auto"/>
          <w:jc w:val="left"/>
        </w:trPr>
        <w:tc>
          <w:tcPr>
            <w:tcW w:w="5100" w:type="dxa"/>
            <w:tcBorders>
              <w:top w:val="single" w:color="000000" w:sz="8"/>
              <w:left w:val="single" w:color="000000" w:sz="8"/>
              <w:bottom w:val="single" w:color="000000" w:sz="8"/>
              <w:right w:val="single" w:color="000000" w:sz="8"/>
            </w:tcBorders>
            <w:shd w:color="000000" w:fill="efefe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Treasurer Name:</w:t>
            </w:r>
          </w:p>
        </w:tc>
        <w:tc>
          <w:tcPr>
            <w:tcW w:w="5100" w:type="dxa"/>
            <w:tcBorders>
              <w:top w:val="single" w:color="000000" w:sz="8"/>
              <w:left w:val="single" w:color="000000" w:sz="8"/>
              <w:bottom w:val="single" w:color="000000" w:sz="8"/>
              <w:right w:val="single" w:color="000000" w:sz="8"/>
            </w:tcBorders>
            <w:shd w:color="000000" w:fill="efefe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Maisie Hinde </w:t>
            </w:r>
          </w:p>
        </w:tc>
      </w:tr>
      <w:tr>
        <w:trPr>
          <w:trHeight w:val="420" w:hRule="auto"/>
          <w:jc w:val="left"/>
        </w:trPr>
        <w:tc>
          <w:tcPr>
            <w:tcW w:w="5100" w:type="dxa"/>
            <w:tcBorders>
              <w:top w:val="single" w:color="000000" w:sz="8"/>
              <w:left w:val="single" w:color="000000" w:sz="8"/>
              <w:bottom w:val="single" w:color="000000" w:sz="8"/>
              <w:right w:val="single" w:color="000000" w:sz="8"/>
            </w:tcBorders>
            <w:shd w:color="000000" w:fill="efefe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Treasurer Signature: </w:t>
            </w:r>
          </w:p>
        </w:tc>
        <w:tc>
          <w:tcPr>
            <w:tcW w:w="5100" w:type="dxa"/>
            <w:tcBorders>
              <w:top w:val="single" w:color="000000" w:sz="8"/>
              <w:left w:val="single" w:color="000000" w:sz="8"/>
              <w:bottom w:val="single" w:color="000000" w:sz="8"/>
              <w:right w:val="single" w:color="000000" w:sz="8"/>
            </w:tcBorders>
            <w:shd w:color="000000" w:fill="efefe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Maisie Hinde </w:t>
            </w:r>
          </w:p>
        </w:tc>
      </w:tr>
    </w:tbl>
    <w:p>
      <w:pPr>
        <w:spacing w:before="0" w:after="0" w:line="240"/>
        <w:ind w:right="0" w:left="0" w:firstLine="0"/>
        <w:jc w:val="left"/>
        <w:rPr>
          <w:rFonts w:ascii="Open Sans" w:hAnsi="Open Sans" w:cs="Open Sans" w:eastAsia="Open Sans"/>
          <w:color w:val="auto"/>
          <w:spacing w:val="0"/>
          <w:position w:val="0"/>
          <w:sz w:val="22"/>
          <w:shd w:fill="auto" w:val="clear"/>
        </w:rPr>
      </w:pPr>
    </w:p>
    <w:p>
      <w:pPr>
        <w:keepNext w:val="true"/>
        <w:keepLines w:val="true"/>
        <w:spacing w:before="400" w:after="200" w:line="240"/>
        <w:ind w:right="0" w:left="0" w:firstLine="0"/>
        <w:jc w:val="left"/>
        <w:rPr>
          <w:rFonts w:ascii="Arial" w:hAnsi="Arial" w:cs="Arial" w:eastAsia="Arial"/>
          <w:color w:val="auto"/>
          <w:spacing w:val="0"/>
          <w:position w:val="0"/>
          <w:sz w:val="40"/>
          <w:shd w:fill="auto" w:val="clear"/>
        </w:rPr>
      </w:pPr>
      <w:r>
        <w:rPr>
          <w:rFonts w:ascii="Arial" w:hAnsi="Arial" w:cs="Arial" w:eastAsia="Arial"/>
          <w:color w:val="auto"/>
          <w:spacing w:val="0"/>
          <w:position w:val="0"/>
          <w:sz w:val="40"/>
          <w:shd w:fill="auto" w:val="clear"/>
        </w:rPr>
        <w:t xml:space="preserve">Code of Standards</w:t>
      </w:r>
    </w:p>
    <w:p>
      <w:pPr>
        <w:spacing w:before="0" w:after="200" w:line="240"/>
        <w:ind w:right="0" w:left="0" w:firstLine="0"/>
        <w:jc w:val="left"/>
        <w:rPr>
          <w:rFonts w:ascii="Open Sans" w:hAnsi="Open Sans" w:cs="Open Sans" w:eastAsia="Open Sans"/>
          <w:color w:val="auto"/>
          <w:spacing w:val="0"/>
          <w:position w:val="0"/>
          <w:sz w:val="24"/>
          <w:shd w:fill="auto" w:val="clear"/>
        </w:rPr>
      </w:pPr>
      <w:r>
        <w:rPr>
          <w:rFonts w:ascii="Open Sans" w:hAnsi="Open Sans" w:cs="Open Sans" w:eastAsia="Open Sans"/>
          <w:color w:val="auto"/>
          <w:spacing w:val="0"/>
          <w:position w:val="0"/>
          <w:sz w:val="24"/>
          <w:shd w:fill="auto" w:val="clear"/>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pPr>
        <w:spacing w:before="0" w:after="0" w:line="240"/>
        <w:ind w:right="0" w:left="0" w:firstLine="0"/>
        <w:jc w:val="left"/>
        <w:rPr>
          <w:rFonts w:ascii="Open Sans" w:hAnsi="Open Sans" w:cs="Open Sans" w:eastAsia="Open Sans"/>
          <w:color w:val="auto"/>
          <w:spacing w:val="0"/>
          <w:position w:val="0"/>
          <w:sz w:val="24"/>
          <w:shd w:fill="auto" w:val="clear"/>
        </w:rPr>
      </w:pPr>
      <w:r>
        <w:rPr>
          <w:rFonts w:ascii="Open Sans" w:hAnsi="Open Sans" w:cs="Open Sans" w:eastAsia="Open Sans"/>
          <w:color w:val="auto"/>
          <w:spacing w:val="0"/>
          <w:position w:val="0"/>
          <w:sz w:val="24"/>
          <w:shd w:fill="auto" w:val="clear"/>
        </w:rPr>
        <w:t xml:space="preserve">Offices covers by this Code include (but are not limited to):</w:t>
      </w:r>
    </w:p>
    <w:p>
      <w:pPr>
        <w:spacing w:before="0" w:after="0" w:line="240"/>
        <w:ind w:right="0" w:left="720" w:firstLine="0"/>
        <w:jc w:val="left"/>
        <w:rPr>
          <w:rFonts w:ascii="Open Sans" w:hAnsi="Open Sans" w:cs="Open Sans" w:eastAsia="Open Sans"/>
          <w:color w:val="auto"/>
          <w:spacing w:val="0"/>
          <w:position w:val="0"/>
          <w:sz w:val="24"/>
          <w:shd w:fill="auto" w:val="clear"/>
        </w:rPr>
      </w:pPr>
      <w:r>
        <w:rPr>
          <w:rFonts w:ascii="Open Sans" w:hAnsi="Open Sans" w:cs="Open Sans" w:eastAsia="Open Sans"/>
          <w:color w:val="auto"/>
          <w:spacing w:val="0"/>
          <w:position w:val="0"/>
          <w:sz w:val="24"/>
          <w:shd w:fill="auto" w:val="clear"/>
        </w:rPr>
        <w:t xml:space="preserve">Student Executive Officers</w:t>
      </w:r>
    </w:p>
    <w:p>
      <w:pPr>
        <w:spacing w:before="0" w:after="0" w:line="240"/>
        <w:ind w:right="0" w:left="720" w:firstLine="0"/>
        <w:jc w:val="left"/>
        <w:rPr>
          <w:rFonts w:ascii="Open Sans" w:hAnsi="Open Sans" w:cs="Open Sans" w:eastAsia="Open Sans"/>
          <w:color w:val="auto"/>
          <w:spacing w:val="0"/>
          <w:position w:val="0"/>
          <w:sz w:val="24"/>
          <w:shd w:fill="auto" w:val="clear"/>
        </w:rPr>
      </w:pPr>
      <w:r>
        <w:rPr>
          <w:rFonts w:ascii="Open Sans" w:hAnsi="Open Sans" w:cs="Open Sans" w:eastAsia="Open Sans"/>
          <w:color w:val="auto"/>
          <w:spacing w:val="0"/>
          <w:position w:val="0"/>
          <w:sz w:val="24"/>
          <w:shd w:fill="auto" w:val="clear"/>
        </w:rPr>
        <w:t xml:space="preserve">Activities Executive</w:t>
        <w:br/>
        <w:t xml:space="preserve">School Representatives</w:t>
      </w:r>
    </w:p>
    <w:p>
      <w:pPr>
        <w:spacing w:before="0" w:after="0" w:line="240"/>
        <w:ind w:right="0" w:left="720" w:firstLine="0"/>
        <w:jc w:val="left"/>
        <w:rPr>
          <w:rFonts w:ascii="Open Sans" w:hAnsi="Open Sans" w:cs="Open Sans" w:eastAsia="Open Sans"/>
          <w:color w:val="auto"/>
          <w:spacing w:val="0"/>
          <w:position w:val="0"/>
          <w:sz w:val="24"/>
          <w:shd w:fill="auto" w:val="clear"/>
        </w:rPr>
      </w:pPr>
      <w:r>
        <w:rPr>
          <w:rFonts w:ascii="Open Sans" w:hAnsi="Open Sans" w:cs="Open Sans" w:eastAsia="Open Sans"/>
          <w:color w:val="auto"/>
          <w:spacing w:val="0"/>
          <w:position w:val="0"/>
          <w:sz w:val="24"/>
          <w:shd w:fill="auto" w:val="clear"/>
        </w:rPr>
        <w:t xml:space="preserve">Liberation Coordinators</w:t>
      </w:r>
    </w:p>
    <w:p>
      <w:pPr>
        <w:spacing w:before="0" w:after="0" w:line="240"/>
        <w:ind w:right="0" w:left="720" w:firstLine="0"/>
        <w:jc w:val="left"/>
        <w:rPr>
          <w:rFonts w:ascii="Open Sans" w:hAnsi="Open Sans" w:cs="Open Sans" w:eastAsia="Open Sans"/>
          <w:color w:val="auto"/>
          <w:spacing w:val="0"/>
          <w:position w:val="0"/>
          <w:sz w:val="24"/>
          <w:shd w:fill="auto" w:val="clear"/>
        </w:rPr>
      </w:pPr>
      <w:r>
        <w:rPr>
          <w:rFonts w:ascii="Open Sans" w:hAnsi="Open Sans" w:cs="Open Sans" w:eastAsia="Open Sans"/>
          <w:color w:val="auto"/>
          <w:spacing w:val="0"/>
          <w:position w:val="0"/>
          <w:sz w:val="24"/>
          <w:shd w:fill="auto" w:val="clear"/>
        </w:rPr>
        <w:t xml:space="preserve">Community Representatives</w:t>
      </w:r>
    </w:p>
    <w:p>
      <w:pPr>
        <w:spacing w:before="0" w:after="0" w:line="240"/>
        <w:ind w:right="0" w:left="720" w:firstLine="0"/>
        <w:jc w:val="left"/>
        <w:rPr>
          <w:rFonts w:ascii="Open Sans" w:hAnsi="Open Sans" w:cs="Open Sans" w:eastAsia="Open Sans"/>
          <w:color w:val="auto"/>
          <w:spacing w:val="0"/>
          <w:position w:val="0"/>
          <w:sz w:val="24"/>
          <w:shd w:fill="auto" w:val="clear"/>
        </w:rPr>
      </w:pPr>
      <w:r>
        <w:rPr>
          <w:rFonts w:ascii="Open Sans" w:hAnsi="Open Sans" w:cs="Open Sans" w:eastAsia="Open Sans"/>
          <w:color w:val="auto"/>
          <w:spacing w:val="0"/>
          <w:position w:val="0"/>
          <w:sz w:val="24"/>
          <w:shd w:fill="auto" w:val="clear"/>
        </w:rPr>
        <w:t xml:space="preserve">Club &amp; Society Committee Members</w:t>
      </w:r>
    </w:p>
    <w:p>
      <w:pPr>
        <w:spacing w:before="0" w:after="0" w:line="240"/>
        <w:ind w:right="0" w:left="0" w:firstLine="0"/>
        <w:jc w:val="left"/>
        <w:rPr>
          <w:rFonts w:ascii="Open Sans" w:hAnsi="Open Sans" w:cs="Open Sans" w:eastAsia="Open Sans"/>
          <w:color w:val="auto"/>
          <w:spacing w:val="0"/>
          <w:position w:val="0"/>
          <w:sz w:val="24"/>
          <w:shd w:fill="auto" w:val="clear"/>
        </w:rPr>
      </w:pPr>
    </w:p>
    <w:p>
      <w:pPr>
        <w:spacing w:before="0" w:after="0" w:line="240"/>
        <w:ind w:right="0" w:left="0" w:firstLine="0"/>
        <w:jc w:val="left"/>
        <w:rPr>
          <w:rFonts w:ascii="Open Sans" w:hAnsi="Open Sans" w:cs="Open Sans" w:eastAsia="Open Sans"/>
          <w:b/>
          <w:color w:val="auto"/>
          <w:spacing w:val="0"/>
          <w:position w:val="0"/>
          <w:sz w:val="24"/>
          <w:shd w:fill="auto" w:val="clear"/>
        </w:rPr>
      </w:pPr>
      <w:r>
        <w:rPr>
          <w:rFonts w:ascii="Open Sans" w:hAnsi="Open Sans" w:cs="Open Sans" w:eastAsia="Open Sans"/>
          <w:b/>
          <w:color w:val="auto"/>
          <w:spacing w:val="0"/>
          <w:position w:val="0"/>
          <w:sz w:val="24"/>
          <w:shd w:fill="auto" w:val="clear"/>
        </w:rPr>
        <w:t xml:space="preserve">Code of Standards</w:t>
      </w:r>
    </w:p>
    <w:p>
      <w:pPr>
        <w:spacing w:before="0" w:after="200" w:line="240"/>
        <w:ind w:right="0" w:left="0" w:firstLine="0"/>
        <w:jc w:val="left"/>
        <w:rPr>
          <w:rFonts w:ascii="Open Sans" w:hAnsi="Open Sans" w:cs="Open Sans" w:eastAsia="Open Sans"/>
          <w:color w:val="auto"/>
          <w:spacing w:val="0"/>
          <w:position w:val="0"/>
          <w:sz w:val="24"/>
          <w:shd w:fill="auto" w:val="clear"/>
        </w:rPr>
      </w:pPr>
      <w:r>
        <w:rPr>
          <w:rFonts w:ascii="Open Sans" w:hAnsi="Open Sans" w:cs="Open Sans" w:eastAsia="Open Sans"/>
          <w:color w:val="auto"/>
          <w:spacing w:val="0"/>
          <w:position w:val="0"/>
          <w:sz w:val="24"/>
          <w:shd w:fill="auto" w:val="clear"/>
        </w:rPr>
        <w:t xml:space="preserve">The Code of Standards for LUU Office Holders is based on the Nolan Principles - a set of ethical standards expected of all public office holders - and by the LUU governing documents.</w:t>
      </w:r>
    </w:p>
    <w:p>
      <w:pPr>
        <w:spacing w:before="0" w:after="60" w:line="240"/>
        <w:ind w:right="0" w:left="0" w:firstLine="0"/>
        <w:jc w:val="left"/>
        <w:rPr>
          <w:rFonts w:ascii="Open Sans" w:hAnsi="Open Sans" w:cs="Open Sans" w:eastAsia="Open Sans"/>
          <w:b/>
          <w:i/>
          <w:color w:val="222222"/>
          <w:spacing w:val="0"/>
          <w:position w:val="0"/>
          <w:sz w:val="24"/>
          <w:shd w:fill="FFFFFF" w:val="clear"/>
        </w:rPr>
      </w:pPr>
      <w:r>
        <w:rPr>
          <w:rFonts w:ascii="Open Sans" w:hAnsi="Open Sans" w:cs="Open Sans" w:eastAsia="Open Sans"/>
          <w:b/>
          <w:i/>
          <w:color w:val="222222"/>
          <w:spacing w:val="0"/>
          <w:position w:val="0"/>
          <w:sz w:val="24"/>
          <w:shd w:fill="FFFFFF" w:val="clear"/>
        </w:rPr>
        <w:t xml:space="preserve">Integrity</w:t>
      </w:r>
    </w:p>
    <w:p>
      <w:pPr>
        <w:spacing w:before="0" w:after="200" w:line="240"/>
        <w:ind w:right="0" w:left="0" w:firstLine="0"/>
        <w:jc w:val="left"/>
        <w:rPr>
          <w:rFonts w:ascii="Open Sans" w:hAnsi="Open Sans" w:cs="Open Sans" w:eastAsia="Open Sans"/>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Office Holders will act with integrity, ensuring their decisions and actions are consistent and accurate. </w:t>
      </w:r>
    </w:p>
    <w:p>
      <w:pPr>
        <w:spacing w:before="0" w:after="60" w:line="240"/>
        <w:ind w:right="0" w:left="0" w:firstLine="0"/>
        <w:jc w:val="left"/>
        <w:rPr>
          <w:rFonts w:ascii="Open Sans" w:hAnsi="Open Sans" w:cs="Open Sans" w:eastAsia="Open Sans"/>
          <w:b/>
          <w:i/>
          <w:color w:val="222222"/>
          <w:spacing w:val="0"/>
          <w:position w:val="0"/>
          <w:sz w:val="24"/>
          <w:shd w:fill="FFFFFF" w:val="clear"/>
        </w:rPr>
      </w:pPr>
      <w:r>
        <w:rPr>
          <w:rFonts w:ascii="Open Sans" w:hAnsi="Open Sans" w:cs="Open Sans" w:eastAsia="Open Sans"/>
          <w:b/>
          <w:i/>
          <w:color w:val="222222"/>
          <w:spacing w:val="0"/>
          <w:position w:val="0"/>
          <w:sz w:val="24"/>
          <w:shd w:fill="FFFFFF" w:val="clear"/>
        </w:rPr>
        <w:t xml:space="preserve">Objectivity</w:t>
      </w:r>
    </w:p>
    <w:p>
      <w:pPr>
        <w:spacing w:before="0" w:after="200" w:line="240"/>
        <w:ind w:right="0" w:left="0" w:firstLine="0"/>
        <w:jc w:val="left"/>
        <w:rPr>
          <w:rFonts w:ascii="Open Sans" w:hAnsi="Open Sans" w:cs="Open Sans" w:eastAsia="Open Sans"/>
          <w:i/>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p>
    <w:p>
      <w:pPr>
        <w:spacing w:before="0" w:after="0" w:line="240"/>
        <w:ind w:right="0" w:left="0" w:firstLine="0"/>
        <w:jc w:val="left"/>
        <w:rPr>
          <w:rFonts w:ascii="Open Sans" w:hAnsi="Open Sans" w:cs="Open Sans" w:eastAsia="Open Sans"/>
          <w:b/>
          <w:i/>
          <w:color w:val="222222"/>
          <w:spacing w:val="0"/>
          <w:position w:val="0"/>
          <w:sz w:val="24"/>
          <w:shd w:fill="auto" w:val="clear"/>
        </w:rPr>
      </w:pPr>
      <w:r>
        <w:rPr>
          <w:rFonts w:ascii="Open Sans" w:hAnsi="Open Sans" w:cs="Open Sans" w:eastAsia="Open Sans"/>
          <w:b/>
          <w:i/>
          <w:color w:val="222222"/>
          <w:spacing w:val="0"/>
          <w:position w:val="0"/>
          <w:sz w:val="24"/>
          <w:shd w:fill="auto" w:val="clear"/>
        </w:rPr>
        <w:t xml:space="preserve">Selflessness</w:t>
      </w:r>
    </w:p>
    <w:p>
      <w:pPr>
        <w:spacing w:before="0" w:after="200" w:line="240"/>
        <w:ind w:right="0" w:left="0" w:firstLine="0"/>
        <w:jc w:val="left"/>
        <w:rPr>
          <w:rFonts w:ascii="Open Sans" w:hAnsi="Open Sans" w:cs="Open Sans" w:eastAsia="Open Sans"/>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pPr>
        <w:spacing w:before="0" w:after="60" w:line="240"/>
        <w:ind w:right="0" w:left="0" w:firstLine="0"/>
        <w:jc w:val="left"/>
        <w:rPr>
          <w:rFonts w:ascii="Open Sans" w:hAnsi="Open Sans" w:cs="Open Sans" w:eastAsia="Open Sans"/>
          <w:b/>
          <w:i/>
          <w:color w:val="222222"/>
          <w:spacing w:val="0"/>
          <w:position w:val="0"/>
          <w:sz w:val="24"/>
          <w:shd w:fill="FFFFFF" w:val="clear"/>
        </w:rPr>
      </w:pPr>
      <w:r>
        <w:rPr>
          <w:rFonts w:ascii="Open Sans" w:hAnsi="Open Sans" w:cs="Open Sans" w:eastAsia="Open Sans"/>
          <w:b/>
          <w:i/>
          <w:color w:val="222222"/>
          <w:spacing w:val="0"/>
          <w:position w:val="0"/>
          <w:sz w:val="24"/>
          <w:shd w:fill="FFFFFF" w:val="clear"/>
        </w:rPr>
        <w:t xml:space="preserve">Accountability</w:t>
      </w:r>
    </w:p>
    <w:p>
      <w:pPr>
        <w:spacing w:before="0" w:after="200" w:line="240"/>
        <w:ind w:right="0" w:left="0" w:firstLine="0"/>
        <w:jc w:val="left"/>
        <w:rPr>
          <w:rFonts w:ascii="Open Sans" w:hAnsi="Open Sans" w:cs="Open Sans" w:eastAsia="Open Sans"/>
          <w:i/>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p>
    <w:p>
      <w:pPr>
        <w:spacing w:before="0" w:after="0" w:line="240"/>
        <w:ind w:right="0" w:left="0" w:firstLine="0"/>
        <w:jc w:val="left"/>
        <w:rPr>
          <w:rFonts w:ascii="Open Sans" w:hAnsi="Open Sans" w:cs="Open Sans" w:eastAsia="Open Sans"/>
          <w:b/>
          <w:i/>
          <w:color w:val="222222"/>
          <w:spacing w:val="0"/>
          <w:position w:val="0"/>
          <w:sz w:val="24"/>
          <w:shd w:fill="FFFFFF" w:val="clear"/>
        </w:rPr>
      </w:pPr>
      <w:r>
        <w:rPr>
          <w:rFonts w:ascii="Open Sans" w:hAnsi="Open Sans" w:cs="Open Sans" w:eastAsia="Open Sans"/>
          <w:b/>
          <w:i/>
          <w:color w:val="222222"/>
          <w:spacing w:val="0"/>
          <w:position w:val="0"/>
          <w:sz w:val="24"/>
          <w:shd w:fill="FFFFFF" w:val="clear"/>
        </w:rPr>
        <w:t xml:space="preserve">Openness</w:t>
      </w:r>
    </w:p>
    <w:p>
      <w:pPr>
        <w:spacing w:before="0" w:after="200" w:line="240"/>
        <w:ind w:right="0" w:left="0" w:firstLine="0"/>
        <w:jc w:val="left"/>
        <w:rPr>
          <w:rFonts w:ascii="Open Sans" w:hAnsi="Open Sans" w:cs="Open Sans" w:eastAsia="Open Sans"/>
          <w:i/>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p>
    <w:p>
      <w:pPr>
        <w:spacing w:before="0" w:after="60" w:line="240"/>
        <w:ind w:right="0" w:left="0" w:firstLine="0"/>
        <w:jc w:val="left"/>
        <w:rPr>
          <w:rFonts w:ascii="Open Sans" w:hAnsi="Open Sans" w:cs="Open Sans" w:eastAsia="Open Sans"/>
          <w:b/>
          <w:i/>
          <w:color w:val="222222"/>
          <w:spacing w:val="0"/>
          <w:position w:val="0"/>
          <w:sz w:val="24"/>
          <w:shd w:fill="FFFFFF" w:val="clear"/>
        </w:rPr>
      </w:pPr>
      <w:r>
        <w:rPr>
          <w:rFonts w:ascii="Open Sans" w:hAnsi="Open Sans" w:cs="Open Sans" w:eastAsia="Open Sans"/>
          <w:b/>
          <w:i/>
          <w:color w:val="222222"/>
          <w:spacing w:val="0"/>
          <w:position w:val="0"/>
          <w:sz w:val="24"/>
          <w:shd w:fill="FFFFFF" w:val="clear"/>
        </w:rPr>
        <w:t xml:space="preserve">Honesty</w:t>
      </w:r>
    </w:p>
    <w:p>
      <w:pPr>
        <w:spacing w:before="0" w:after="0" w:line="240"/>
        <w:ind w:right="0" w:left="0" w:firstLine="0"/>
        <w:jc w:val="left"/>
        <w:rPr>
          <w:rFonts w:ascii="Open Sans" w:hAnsi="Open Sans" w:cs="Open Sans" w:eastAsia="Open Sans"/>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Office Holders will act honestly, and will not engage in activity which is dishonest or deceptive. Office Holders will disclose to LUU any details which might make them unsuitable to hold office, which include, but are not limited to:</w:t>
      </w:r>
    </w:p>
    <w:p>
      <w:pPr>
        <w:numPr>
          <w:ilvl w:val="0"/>
          <w:numId w:val="126"/>
        </w:numPr>
        <w:spacing w:before="0" w:after="0" w:line="240"/>
        <w:ind w:right="0" w:left="720" w:hanging="360"/>
        <w:jc w:val="left"/>
        <w:rPr>
          <w:rFonts w:ascii="Open Sans" w:hAnsi="Open Sans" w:cs="Open Sans" w:eastAsia="Open Sans"/>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Outstanding or unspent legal convictions</w:t>
      </w:r>
    </w:p>
    <w:p>
      <w:pPr>
        <w:numPr>
          <w:ilvl w:val="0"/>
          <w:numId w:val="126"/>
        </w:numPr>
        <w:spacing w:before="0" w:after="0" w:line="240"/>
        <w:ind w:right="0" w:left="720" w:hanging="360"/>
        <w:jc w:val="left"/>
        <w:rPr>
          <w:rFonts w:ascii="Open Sans" w:hAnsi="Open Sans" w:cs="Open Sans" w:eastAsia="Open Sans"/>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Involvement in ongoing disputes or incidents involving the police</w:t>
      </w:r>
    </w:p>
    <w:p>
      <w:pPr>
        <w:numPr>
          <w:ilvl w:val="0"/>
          <w:numId w:val="126"/>
        </w:numPr>
        <w:spacing w:before="0" w:after="0" w:line="240"/>
        <w:ind w:right="0" w:left="720" w:hanging="360"/>
        <w:jc w:val="left"/>
        <w:rPr>
          <w:rFonts w:ascii="Open Sans" w:hAnsi="Open Sans" w:cs="Open Sans" w:eastAsia="Open Sans"/>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Involvement in ongoing disputes with a department of LUU, or with the University</w:t>
      </w:r>
    </w:p>
    <w:p>
      <w:pPr>
        <w:numPr>
          <w:ilvl w:val="0"/>
          <w:numId w:val="126"/>
        </w:numPr>
        <w:spacing w:before="0" w:after="0" w:line="240"/>
        <w:ind w:right="0" w:left="720" w:hanging="360"/>
        <w:jc w:val="left"/>
        <w:rPr>
          <w:rFonts w:ascii="Open Sans" w:hAnsi="Open Sans" w:cs="Open Sans" w:eastAsia="Open Sans"/>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Relationship to any company or organisation with which LUU or an affiliated group (for example a club or society) has regular contact, in particular if the company or organisation benefits financially from this contact</w:t>
      </w:r>
    </w:p>
    <w:p>
      <w:pPr>
        <w:spacing w:before="0" w:after="200" w:line="240"/>
        <w:ind w:right="0" w:left="0" w:firstLine="0"/>
        <w:jc w:val="left"/>
        <w:rPr>
          <w:rFonts w:ascii="Open Sans" w:hAnsi="Open Sans" w:cs="Open Sans" w:eastAsia="Open Sans"/>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These situations do not necessarily prevent an individual from holding office, but failure to disclose these issues is considered a breach of the code of standards.</w:t>
      </w:r>
    </w:p>
    <w:p>
      <w:pPr>
        <w:spacing w:before="0" w:after="0" w:line="240"/>
        <w:ind w:right="0" w:left="0" w:firstLine="0"/>
        <w:jc w:val="left"/>
        <w:rPr>
          <w:rFonts w:ascii="Open Sans" w:hAnsi="Open Sans" w:cs="Open Sans" w:eastAsia="Open Sans"/>
          <w:b/>
          <w:i/>
          <w:color w:val="222222"/>
          <w:spacing w:val="0"/>
          <w:position w:val="0"/>
          <w:sz w:val="24"/>
          <w:shd w:fill="FFFFFF" w:val="clear"/>
        </w:rPr>
      </w:pPr>
      <w:r>
        <w:rPr>
          <w:rFonts w:ascii="Open Sans" w:hAnsi="Open Sans" w:cs="Open Sans" w:eastAsia="Open Sans"/>
          <w:b/>
          <w:i/>
          <w:color w:val="222222"/>
          <w:spacing w:val="0"/>
          <w:position w:val="0"/>
          <w:sz w:val="24"/>
          <w:shd w:fill="FFFFFF" w:val="clear"/>
        </w:rPr>
        <w:t xml:space="preserve">Leadership</w:t>
      </w:r>
    </w:p>
    <w:p>
      <w:pPr>
        <w:spacing w:before="0" w:after="0" w:line="240"/>
        <w:ind w:right="0" w:left="0" w:firstLine="0"/>
        <w:jc w:val="left"/>
        <w:rPr>
          <w:rFonts w:ascii="Open Sans" w:hAnsi="Open Sans" w:cs="Open Sans" w:eastAsia="Open Sans"/>
          <w:color w:val="222222"/>
          <w:spacing w:val="0"/>
          <w:position w:val="0"/>
          <w:sz w:val="24"/>
          <w:shd w:fill="auto" w:val="clear"/>
        </w:rPr>
      </w:pPr>
      <w:r>
        <w:rPr>
          <w:rFonts w:ascii="Open Sans" w:hAnsi="Open Sans" w:cs="Open Sans" w:eastAsia="Open Sans"/>
          <w:color w:val="222222"/>
          <w:spacing w:val="0"/>
          <w:position w:val="0"/>
          <w:sz w:val="24"/>
          <w:shd w:fill="auto" w:val="clear"/>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pPr>
        <w:spacing w:before="0" w:after="0" w:line="240"/>
        <w:ind w:right="0" w:left="0" w:firstLine="0"/>
        <w:jc w:val="left"/>
        <w:rPr>
          <w:rFonts w:ascii="Open Sans" w:hAnsi="Open Sans" w:cs="Open Sans" w:eastAsia="Open Sans"/>
          <w:color w:val="222222"/>
          <w:spacing w:val="0"/>
          <w:position w:val="0"/>
          <w:sz w:val="24"/>
          <w:shd w:fill="auto" w:val="clear"/>
        </w:rPr>
      </w:pPr>
    </w:p>
    <w:p>
      <w:pPr>
        <w:spacing w:before="0" w:after="240" w:line="240"/>
        <w:ind w:right="0" w:left="0" w:firstLine="0"/>
        <w:jc w:val="left"/>
        <w:rPr>
          <w:rFonts w:ascii="Open Sans" w:hAnsi="Open Sans" w:cs="Open Sans" w:eastAsia="Open Sans"/>
          <w:b/>
          <w:color w:val="auto"/>
          <w:spacing w:val="0"/>
          <w:position w:val="0"/>
          <w:sz w:val="22"/>
          <w:shd w:fill="auto" w:val="clear"/>
        </w:rPr>
      </w:pPr>
    </w:p>
    <w:p>
      <w:pPr>
        <w:spacing w:before="0" w:after="24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Signatures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Please sign and date to confirm you agree and understand the Code of Standards. The Code of Standards is signed on behalf of all committee members and must be shared with them.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Open Sans" w:hAnsi="Open Sans" w:cs="Open Sans" w:eastAsia="Open Sans"/>
          <w:color w:val="auto"/>
          <w:spacing w:val="0"/>
          <w:position w:val="0"/>
          <w:sz w:val="22"/>
          <w:shd w:fill="auto" w:val="clear"/>
        </w:rPr>
        <w:t xml:space="preserve"> </w:t>
      </w:r>
    </w:p>
    <w:p>
      <w:pPr>
        <w:spacing w:before="0" w:after="0" w:line="240"/>
        <w:ind w:right="0" w:left="0" w:firstLine="0"/>
        <w:jc w:val="left"/>
        <w:rPr>
          <w:rFonts w:ascii="Open Sans" w:hAnsi="Open Sans" w:cs="Open Sans" w:eastAsia="Open Sans"/>
          <w:color w:val="auto"/>
          <w:spacing w:val="0"/>
          <w:position w:val="0"/>
          <w:sz w:val="22"/>
          <w:shd w:fill="auto" w:val="clear"/>
        </w:rPr>
      </w:pPr>
    </w:p>
    <w:tbl>
      <w:tblPr/>
      <w:tblGrid>
        <w:gridCol w:w="5100"/>
        <w:gridCol w:w="5100"/>
      </w:tblGrid>
      <w:tr>
        <w:trPr>
          <w:trHeight w:val="420" w:hRule="auto"/>
          <w:jc w:val="left"/>
        </w:trPr>
        <w:tc>
          <w:tcPr>
            <w:tcW w:w="10200" w:type="dxa"/>
            <w:gridSpan w:val="2"/>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center"/>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Club/Society Name:</w:t>
            </w:r>
          </w:p>
        </w:tc>
      </w:tr>
      <w:tr>
        <w:trPr>
          <w:trHeight w:val="1" w:hRule="atLeast"/>
          <w:jc w:val="left"/>
        </w:trPr>
        <w:tc>
          <w:tcPr>
            <w:tcW w:w="5100" w:type="dxa"/>
            <w:tcBorders>
              <w:top w:val="single" w:color="000000" w:sz="8"/>
              <w:left w:val="single" w:color="000000" w:sz="8"/>
              <w:bottom w:val="single" w:color="000000" w:sz="8"/>
              <w:right w:val="single" w:color="000000" w:sz="8"/>
            </w:tcBorders>
            <w:shd w:color="000000" w:fill="f3f3f3"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President Name</w:t>
            </w:r>
          </w:p>
        </w:tc>
        <w:tc>
          <w:tcPr>
            <w:tcW w:w="5100" w:type="dxa"/>
            <w:tcBorders>
              <w:top w:val="single" w:color="000000" w:sz="8"/>
              <w:left w:val="single" w:color="000000" w:sz="8"/>
              <w:bottom w:val="single" w:color="000000" w:sz="8"/>
              <w:right w:val="single" w:color="000000" w:sz="8"/>
            </w:tcBorders>
            <w:shd w:color="000000" w:fill="f3f3f3"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Lucy Hart </w:t>
            </w:r>
          </w:p>
        </w:tc>
      </w:tr>
      <w:tr>
        <w:trPr>
          <w:trHeight w:val="420" w:hRule="auto"/>
          <w:jc w:val="left"/>
        </w:trPr>
        <w:tc>
          <w:tcPr>
            <w:tcW w:w="5100" w:type="dxa"/>
            <w:tcBorders>
              <w:top w:val="single" w:color="000000" w:sz="8"/>
              <w:left w:val="single" w:color="000000" w:sz="8"/>
              <w:bottom w:val="single" w:color="000000" w:sz="8"/>
              <w:right w:val="single" w:color="000000" w:sz="8"/>
            </w:tcBorders>
            <w:shd w:color="000000" w:fill="f3f3f3"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President Signature:</w:t>
            </w:r>
          </w:p>
        </w:tc>
        <w:tc>
          <w:tcPr>
            <w:tcW w:w="5100" w:type="dxa"/>
            <w:tcBorders>
              <w:top w:val="single" w:color="000000" w:sz="8"/>
              <w:left w:val="single" w:color="000000" w:sz="8"/>
              <w:bottom w:val="single" w:color="000000" w:sz="8"/>
              <w:right w:val="single" w:color="000000" w:sz="8"/>
            </w:tcBorders>
            <w:shd w:color="000000" w:fill="f3f3f3"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Lucy Hart </w:t>
            </w:r>
          </w:p>
        </w:tc>
      </w:tr>
      <w:tr>
        <w:trPr>
          <w:trHeight w:val="420" w:hRule="auto"/>
          <w:jc w:val="left"/>
        </w:trPr>
        <w:tc>
          <w:tcPr>
            <w:tcW w:w="51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Secretary Name:</w:t>
            </w:r>
          </w:p>
        </w:tc>
        <w:tc>
          <w:tcPr>
            <w:tcW w:w="51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Vincent Conquest </w:t>
            </w:r>
          </w:p>
        </w:tc>
      </w:tr>
      <w:tr>
        <w:trPr>
          <w:trHeight w:val="420" w:hRule="auto"/>
          <w:jc w:val="left"/>
        </w:trPr>
        <w:tc>
          <w:tcPr>
            <w:tcW w:w="51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Secretary Signature:</w:t>
            </w:r>
          </w:p>
        </w:tc>
        <w:tc>
          <w:tcPr>
            <w:tcW w:w="5100" w:type="dxa"/>
            <w:tcBorders>
              <w:top w:val="single" w:color="000000" w:sz="8"/>
              <w:left w:val="single" w:color="000000" w:sz="8"/>
              <w:bottom w:val="single" w:color="000000" w:sz="8"/>
              <w:right w:val="single" w:color="000000" w:sz="8"/>
            </w:tcBorders>
            <w:shd w:color="000000" w:fill="auto"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Vincent Conquest </w:t>
            </w:r>
          </w:p>
        </w:tc>
      </w:tr>
      <w:tr>
        <w:trPr>
          <w:trHeight w:val="420" w:hRule="auto"/>
          <w:jc w:val="left"/>
        </w:trPr>
        <w:tc>
          <w:tcPr>
            <w:tcW w:w="5100" w:type="dxa"/>
            <w:tcBorders>
              <w:top w:val="single" w:color="000000" w:sz="8"/>
              <w:left w:val="single" w:color="000000" w:sz="8"/>
              <w:bottom w:val="single" w:color="000000" w:sz="8"/>
              <w:right w:val="single" w:color="000000" w:sz="8"/>
            </w:tcBorders>
            <w:shd w:color="000000" w:fill="efefe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Treasurer Name:</w:t>
            </w:r>
          </w:p>
        </w:tc>
        <w:tc>
          <w:tcPr>
            <w:tcW w:w="5100" w:type="dxa"/>
            <w:tcBorders>
              <w:top w:val="single" w:color="000000" w:sz="8"/>
              <w:left w:val="single" w:color="000000" w:sz="8"/>
              <w:bottom w:val="single" w:color="000000" w:sz="8"/>
              <w:right w:val="single" w:color="000000" w:sz="8"/>
            </w:tcBorders>
            <w:shd w:color="000000" w:fill="efefe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Maisie Hinde </w:t>
            </w:r>
          </w:p>
        </w:tc>
      </w:tr>
      <w:tr>
        <w:trPr>
          <w:trHeight w:val="420" w:hRule="auto"/>
          <w:jc w:val="left"/>
        </w:trPr>
        <w:tc>
          <w:tcPr>
            <w:tcW w:w="5100" w:type="dxa"/>
            <w:tcBorders>
              <w:top w:val="single" w:color="000000" w:sz="8"/>
              <w:left w:val="single" w:color="000000" w:sz="8"/>
              <w:bottom w:val="single" w:color="000000" w:sz="8"/>
              <w:right w:val="single" w:color="000000" w:sz="8"/>
            </w:tcBorders>
            <w:shd w:color="000000" w:fill="efefef" w:val="clear"/>
            <w:tcMar>
              <w:left w:w="100" w:type="dxa"/>
              <w:right w:w="100" w:type="dxa"/>
            </w:tcMar>
            <w:vAlign w:val="top"/>
          </w:tcPr>
          <w:p>
            <w:pPr>
              <w:spacing w:before="0" w:after="0" w:line="240"/>
              <w:ind w:right="0" w:left="0" w:firstLine="0"/>
              <w:jc w:val="left"/>
              <w:rPr>
                <w:color w:val="auto"/>
                <w:spacing w:val="0"/>
                <w:position w:val="0"/>
                <w:sz w:val="22"/>
                <w:shd w:fill="auto" w:val="clear"/>
              </w:rPr>
            </w:pPr>
            <w:r>
              <w:rPr>
                <w:rFonts w:ascii="Open Sans" w:hAnsi="Open Sans" w:cs="Open Sans" w:eastAsia="Open Sans"/>
                <w:b/>
                <w:color w:val="auto"/>
                <w:spacing w:val="0"/>
                <w:position w:val="0"/>
                <w:sz w:val="22"/>
                <w:shd w:fill="auto" w:val="clear"/>
              </w:rPr>
              <w:t xml:space="preserve">Treasurer Signature: </w:t>
            </w:r>
          </w:p>
        </w:tc>
        <w:tc>
          <w:tcPr>
            <w:tcW w:w="5100" w:type="dxa"/>
            <w:tcBorders>
              <w:top w:val="single" w:color="000000" w:sz="8"/>
              <w:left w:val="single" w:color="000000" w:sz="8"/>
              <w:bottom w:val="single" w:color="000000" w:sz="8"/>
              <w:right w:val="single" w:color="000000" w:sz="8"/>
            </w:tcBorders>
            <w:shd w:color="000000" w:fill="efefef" w:val="clear"/>
            <w:tcMar>
              <w:left w:w="100" w:type="dxa"/>
              <w:right w:w="10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Maisie Hinde </w:t>
            </w:r>
          </w:p>
        </w:tc>
      </w:tr>
    </w:tbl>
    <w:p>
      <w:pPr>
        <w:spacing w:before="0" w:after="0" w:line="240"/>
        <w:ind w:right="0" w:left="0" w:firstLine="0"/>
        <w:jc w:val="left"/>
        <w:rPr>
          <w:rFonts w:ascii="Open Sans" w:hAnsi="Open Sans" w:cs="Open Sans" w:eastAsia="Open Sans"/>
          <w:color w:val="auto"/>
          <w:spacing w:val="0"/>
          <w:position w:val="0"/>
          <w:sz w:val="22"/>
          <w:shd w:fill="auto" w:val="clear"/>
        </w:rPr>
      </w:pPr>
    </w:p>
    <w:p>
      <w:pPr>
        <w:spacing w:before="0" w:after="0" w:line="240"/>
        <w:ind w:right="0" w:left="0" w:firstLine="0"/>
        <w:jc w:val="left"/>
        <w:rPr>
          <w:rFonts w:ascii="Open Sans" w:hAnsi="Open Sans" w:cs="Open Sans" w:eastAsia="Open Sans"/>
          <w:color w:val="222222"/>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num w:numId="15">
    <w:abstractNumId w:val="102"/>
  </w:num>
  <w:num w:numId="17">
    <w:abstractNumId w:val="96"/>
  </w:num>
  <w:num w:numId="19">
    <w:abstractNumId w:val="90"/>
  </w:num>
  <w:num w:numId="23">
    <w:abstractNumId w:val="84"/>
  </w:num>
  <w:num w:numId="25">
    <w:abstractNumId w:val="78"/>
  </w:num>
  <w:num w:numId="27">
    <w:abstractNumId w:val="72"/>
  </w:num>
  <w:num w:numId="29">
    <w:abstractNumId w:val="66"/>
  </w:num>
  <w:num w:numId="33">
    <w:abstractNumId w:val="60"/>
  </w:num>
  <w:num w:numId="37">
    <w:abstractNumId w:val="54"/>
  </w:num>
  <w:num w:numId="40">
    <w:abstractNumId w:val="48"/>
  </w:num>
  <w:num w:numId="44">
    <w:abstractNumId w:val="42"/>
  </w:num>
  <w:num w:numId="46">
    <w:abstractNumId w:val="36"/>
  </w:num>
  <w:num w:numId="53">
    <w:abstractNumId w:val="30"/>
  </w:num>
  <w:num w:numId="57">
    <w:abstractNumId w:val="24"/>
  </w:num>
  <w:num w:numId="61">
    <w:abstractNumId w:val="18"/>
  </w:num>
  <w:num w:numId="65">
    <w:abstractNumId w:val="12"/>
  </w:num>
  <w:num w:numId="69">
    <w:abstractNumId w:val="6"/>
  </w:num>
  <w:num w:numId="12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s://www.equalityhumanrights.com/en"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https://www.equalityhumanrights.com/en/equality-act/protected-characteristics" Id="docRId2" Type="http://schemas.openxmlformats.org/officeDocument/2006/relationships/hyperlink" /><Relationship Target="numbering.xml" Id="docRId4" Type="http://schemas.openxmlformats.org/officeDocument/2006/relationships/numbering" /></Relationships>
</file>