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5243E0" w:rsidRDefault="01BDCEE4" w:rsidP="01BDCEE4">
      <w:pPr>
        <w:numPr>
          <w:ilvl w:val="0"/>
          <w:numId w:val="1"/>
        </w:numPr>
        <w:rPr>
          <w:rFonts w:ascii="Open Sans" w:eastAsia="Open Sans" w:hAnsi="Open Sans" w:cs="Open Sans"/>
          <w:sz w:val="4"/>
          <w:szCs w:val="4"/>
          <w:lang w:val="en-US"/>
        </w:rPr>
      </w:pPr>
      <w:proofErr w:type="spellStart"/>
      <w:r w:rsidRPr="01BDCEE4">
        <w:rPr>
          <w:rFonts w:ascii="Open Sans" w:eastAsia="Open Sans" w:hAnsi="Open Sans" w:cs="Open Sans"/>
          <w:sz w:val="4"/>
          <w:szCs w:val="4"/>
          <w:lang w:val="en-US"/>
        </w:rPr>
        <w:t>tou</w:t>
      </w:r>
      <w:proofErr w:type="spellEnd"/>
    </w:p>
    <w:p w14:paraId="00000002" w14:textId="77777777" w:rsidR="005243E0" w:rsidRDefault="005243E0">
      <w:pPr>
        <w:rPr>
          <w:rFonts w:ascii="Open Sans" w:eastAsia="Open Sans" w:hAnsi="Open Sans" w:cs="Open Sans"/>
          <w:sz w:val="4"/>
          <w:szCs w:val="4"/>
        </w:rPr>
      </w:pPr>
    </w:p>
    <w:p w14:paraId="00000003" w14:textId="77777777" w:rsidR="005243E0" w:rsidRDefault="005243E0">
      <w:pPr>
        <w:rPr>
          <w:rFonts w:ascii="Open Sans" w:eastAsia="Open Sans" w:hAnsi="Open Sans" w:cs="Open Sans"/>
          <w:sz w:val="4"/>
          <w:szCs w:val="4"/>
        </w:rPr>
      </w:pPr>
    </w:p>
    <w:p w14:paraId="00000004" w14:textId="77777777" w:rsidR="005243E0" w:rsidRDefault="005243E0">
      <w:pPr>
        <w:rPr>
          <w:rFonts w:ascii="Open Sans" w:eastAsia="Open Sans" w:hAnsi="Open Sans" w:cs="Open Sans"/>
          <w:sz w:val="4"/>
          <w:szCs w:val="4"/>
        </w:rPr>
      </w:pPr>
    </w:p>
    <w:p w14:paraId="00000005" w14:textId="77777777" w:rsidR="005243E0" w:rsidRDefault="005243E0">
      <w:pPr>
        <w:ind w:left="-425"/>
        <w:rPr>
          <w:rFonts w:ascii="Open Sans" w:eastAsia="Open Sans" w:hAnsi="Open Sans" w:cs="Open Sans"/>
          <w:b/>
          <w:sz w:val="24"/>
          <w:szCs w:val="24"/>
        </w:rPr>
      </w:pPr>
    </w:p>
    <w:tbl>
      <w:tblPr>
        <w:tblStyle w:val="a5"/>
        <w:tblW w:w="16395"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0"/>
        <w:gridCol w:w="4215"/>
        <w:gridCol w:w="5070"/>
      </w:tblGrid>
      <w:tr w:rsidR="005243E0" w14:paraId="21700224" w14:textId="77777777" w:rsidTr="63C6EA52">
        <w:tc>
          <w:tcPr>
            <w:tcW w:w="7110" w:type="dxa"/>
            <w:shd w:val="clear" w:color="auto" w:fill="FDE9D9" w:themeFill="accent6" w:themeFillTint="33"/>
            <w:tcMar>
              <w:top w:w="100" w:type="dxa"/>
              <w:left w:w="100" w:type="dxa"/>
              <w:bottom w:w="100" w:type="dxa"/>
              <w:right w:w="100" w:type="dxa"/>
            </w:tcMar>
          </w:tcPr>
          <w:p w14:paraId="00000006" w14:textId="799F9DD3" w:rsidR="005243E0" w:rsidRDefault="46AD576B" w:rsidP="63C6EA52">
            <w:pPr>
              <w:widowControl w:val="0"/>
              <w:pBdr>
                <w:top w:val="nil"/>
                <w:left w:val="nil"/>
                <w:bottom w:val="nil"/>
                <w:right w:val="nil"/>
                <w:between w:val="nil"/>
              </w:pBdr>
              <w:spacing w:line="240" w:lineRule="auto"/>
              <w:jc w:val="center"/>
              <w:rPr>
                <w:rFonts w:ascii="Open Sans" w:eastAsia="Open Sans" w:hAnsi="Open Sans" w:cs="Open Sans"/>
                <w:b/>
                <w:bCs/>
                <w:sz w:val="24"/>
                <w:szCs w:val="24"/>
              </w:rPr>
            </w:pPr>
            <w:r w:rsidRPr="63C6EA52">
              <w:rPr>
                <w:rFonts w:ascii="Open Sans" w:eastAsia="Open Sans" w:hAnsi="Open Sans" w:cs="Open Sans"/>
                <w:b/>
                <w:bCs/>
                <w:sz w:val="24"/>
                <w:szCs w:val="24"/>
              </w:rPr>
              <w:t xml:space="preserve">ANNUAL </w:t>
            </w:r>
            <w:r w:rsidR="00000000" w:rsidRPr="63C6EA52">
              <w:rPr>
                <w:rFonts w:ascii="Open Sans" w:eastAsia="Open Sans" w:hAnsi="Open Sans" w:cs="Open Sans"/>
                <w:b/>
                <w:bCs/>
                <w:sz w:val="24"/>
                <w:szCs w:val="24"/>
              </w:rPr>
              <w:t>RISK ASSESSMENT</w:t>
            </w:r>
          </w:p>
        </w:tc>
        <w:tc>
          <w:tcPr>
            <w:tcW w:w="4215" w:type="dxa"/>
            <w:tcMar>
              <w:top w:w="100" w:type="dxa"/>
              <w:left w:w="100" w:type="dxa"/>
              <w:bottom w:w="100" w:type="dxa"/>
              <w:right w:w="100" w:type="dxa"/>
            </w:tcMar>
          </w:tcPr>
          <w:p w14:paraId="00000007" w14:textId="77777777" w:rsidR="005243E0"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Degree of Risk</w:t>
            </w:r>
          </w:p>
        </w:tc>
        <w:tc>
          <w:tcPr>
            <w:tcW w:w="5070" w:type="dxa"/>
            <w:tcMar>
              <w:top w:w="100" w:type="dxa"/>
              <w:left w:w="100" w:type="dxa"/>
              <w:bottom w:w="100" w:type="dxa"/>
              <w:right w:w="100" w:type="dxa"/>
            </w:tcMar>
          </w:tcPr>
          <w:p w14:paraId="00000008" w14:textId="77777777" w:rsidR="005243E0"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Matrix</w:t>
            </w:r>
          </w:p>
        </w:tc>
      </w:tr>
      <w:tr w:rsidR="005243E0" w14:paraId="6802EBFA" w14:textId="77777777" w:rsidTr="63C6EA52">
        <w:tc>
          <w:tcPr>
            <w:tcW w:w="7110" w:type="dxa"/>
            <w:tcMar>
              <w:top w:w="100" w:type="dxa"/>
              <w:left w:w="100" w:type="dxa"/>
              <w:bottom w:w="100" w:type="dxa"/>
              <w:right w:w="100" w:type="dxa"/>
            </w:tcMar>
          </w:tcPr>
          <w:p w14:paraId="00000009" w14:textId="77777777" w:rsidR="005243E0" w:rsidRDefault="005243E0">
            <w:pPr>
              <w:widowControl w:val="0"/>
              <w:pBdr>
                <w:top w:val="nil"/>
                <w:left w:val="nil"/>
                <w:bottom w:val="nil"/>
                <w:right w:val="nil"/>
                <w:between w:val="nil"/>
              </w:pBdr>
              <w:spacing w:line="240" w:lineRule="auto"/>
              <w:rPr>
                <w:rFonts w:ascii="Open Sans" w:eastAsia="Open Sans" w:hAnsi="Open Sans" w:cs="Open Sans"/>
                <w:b/>
                <w:sz w:val="24"/>
                <w:szCs w:val="24"/>
              </w:rPr>
            </w:pPr>
          </w:p>
          <w:tbl>
            <w:tblPr>
              <w:tblW w:w="69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3455"/>
              <w:gridCol w:w="3455"/>
            </w:tblGrid>
            <w:tr w:rsidR="005243E0" w14:paraId="0CBEEE0E" w14:textId="77777777" w:rsidTr="63C6EA52">
              <w:tc>
                <w:tcPr>
                  <w:tcW w:w="3455" w:type="dxa"/>
                  <w:tcMar>
                    <w:top w:w="100" w:type="dxa"/>
                    <w:left w:w="100" w:type="dxa"/>
                    <w:bottom w:w="100" w:type="dxa"/>
                    <w:right w:w="100" w:type="dxa"/>
                  </w:tcMar>
                </w:tcPr>
                <w:p w14:paraId="0000000A"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Society Name:</w:t>
                  </w:r>
                </w:p>
              </w:tc>
              <w:tc>
                <w:tcPr>
                  <w:tcW w:w="3455" w:type="dxa"/>
                  <w:tcMar>
                    <w:top w:w="100" w:type="dxa"/>
                    <w:left w:w="100" w:type="dxa"/>
                    <w:bottom w:w="100" w:type="dxa"/>
                    <w:right w:w="100" w:type="dxa"/>
                  </w:tcMar>
                </w:tcPr>
                <w:p w14:paraId="0000000B" w14:textId="1C61358B" w:rsidR="005243E0" w:rsidRDefault="00FA557E" w:rsidP="684D1058">
                  <w:pPr>
                    <w:widowControl w:val="0"/>
                    <w:pBdr>
                      <w:top w:val="nil"/>
                      <w:left w:val="nil"/>
                      <w:bottom w:val="nil"/>
                      <w:right w:val="nil"/>
                      <w:between w:val="nil"/>
                    </w:pBdr>
                    <w:spacing w:line="240" w:lineRule="auto"/>
                  </w:pPr>
                  <w:r>
                    <w:rPr>
                      <w:rFonts w:ascii="Open Sans" w:eastAsia="Open Sans" w:hAnsi="Open Sans" w:cs="Open Sans"/>
                      <w:b/>
                      <w:bCs/>
                      <w:sz w:val="24"/>
                      <w:szCs w:val="24"/>
                    </w:rPr>
                    <w:t>Leeds University Korean Society</w:t>
                  </w:r>
                </w:p>
              </w:tc>
            </w:tr>
            <w:tr w:rsidR="005243E0" w14:paraId="66895564" w14:textId="77777777" w:rsidTr="63C6EA52">
              <w:tc>
                <w:tcPr>
                  <w:tcW w:w="3455" w:type="dxa"/>
                  <w:tcMar>
                    <w:top w:w="100" w:type="dxa"/>
                    <w:left w:w="100" w:type="dxa"/>
                    <w:bottom w:w="100" w:type="dxa"/>
                    <w:right w:w="100" w:type="dxa"/>
                  </w:tcMar>
                </w:tcPr>
                <w:p w14:paraId="0000000C"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Category:</w:t>
                  </w:r>
                </w:p>
              </w:tc>
              <w:tc>
                <w:tcPr>
                  <w:tcW w:w="3455" w:type="dxa"/>
                  <w:tcMar>
                    <w:top w:w="100" w:type="dxa"/>
                    <w:left w:w="100" w:type="dxa"/>
                    <w:bottom w:w="100" w:type="dxa"/>
                    <w:right w:w="100" w:type="dxa"/>
                  </w:tcMar>
                </w:tcPr>
                <w:p w14:paraId="0000000D" w14:textId="2FDBF5D5" w:rsidR="005243E0" w:rsidRDefault="00FA557E" w:rsidP="684D1058">
                  <w:pPr>
                    <w:widowControl w:val="0"/>
                    <w:pBdr>
                      <w:top w:val="nil"/>
                      <w:left w:val="nil"/>
                      <w:bottom w:val="nil"/>
                      <w:right w:val="nil"/>
                      <w:between w:val="nil"/>
                    </w:pBdr>
                    <w:spacing w:line="240" w:lineRule="auto"/>
                  </w:pPr>
                  <w:r>
                    <w:rPr>
                      <w:rFonts w:ascii="Open Sans" w:eastAsia="Open Sans" w:hAnsi="Open Sans" w:cs="Open Sans"/>
                      <w:b/>
                      <w:bCs/>
                      <w:sz w:val="24"/>
                      <w:szCs w:val="24"/>
                    </w:rPr>
                    <w:t>Culture</w:t>
                  </w:r>
                </w:p>
              </w:tc>
            </w:tr>
            <w:tr w:rsidR="005243E0" w14:paraId="5DF25A5A" w14:textId="77777777" w:rsidTr="63C6EA52">
              <w:tc>
                <w:tcPr>
                  <w:tcW w:w="3455" w:type="dxa"/>
                  <w:tcMar>
                    <w:top w:w="100" w:type="dxa"/>
                    <w:left w:w="100" w:type="dxa"/>
                    <w:bottom w:w="100" w:type="dxa"/>
                    <w:right w:w="100" w:type="dxa"/>
                  </w:tcMar>
                </w:tcPr>
                <w:p w14:paraId="0000000E"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w:t>
                  </w:r>
                </w:p>
              </w:tc>
              <w:tc>
                <w:tcPr>
                  <w:tcW w:w="3455" w:type="dxa"/>
                  <w:tcMar>
                    <w:top w:w="100" w:type="dxa"/>
                    <w:left w:w="100" w:type="dxa"/>
                    <w:bottom w:w="100" w:type="dxa"/>
                    <w:right w:w="100" w:type="dxa"/>
                  </w:tcMar>
                </w:tcPr>
                <w:p w14:paraId="0000000F" w14:textId="184C8223" w:rsidR="005243E0" w:rsidRDefault="00FA557E"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Daeun Kam</w:t>
                  </w:r>
                </w:p>
              </w:tc>
            </w:tr>
            <w:tr w:rsidR="005243E0" w14:paraId="4AEA8E9A" w14:textId="77777777" w:rsidTr="63C6EA52">
              <w:tc>
                <w:tcPr>
                  <w:tcW w:w="3455" w:type="dxa"/>
                  <w:tcMar>
                    <w:top w:w="100" w:type="dxa"/>
                    <w:left w:w="100" w:type="dxa"/>
                    <w:bottom w:w="100" w:type="dxa"/>
                    <w:right w:w="100" w:type="dxa"/>
                  </w:tcMar>
                </w:tcPr>
                <w:p w14:paraId="00000010"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 signature and date:</w:t>
                  </w:r>
                </w:p>
              </w:tc>
              <w:tc>
                <w:tcPr>
                  <w:tcW w:w="3455" w:type="dxa"/>
                  <w:tcMar>
                    <w:top w:w="100" w:type="dxa"/>
                    <w:left w:w="100" w:type="dxa"/>
                    <w:bottom w:w="100" w:type="dxa"/>
                    <w:right w:w="100" w:type="dxa"/>
                  </w:tcMar>
                </w:tcPr>
                <w:p w14:paraId="00000011" w14:textId="3C06676C" w:rsidR="005243E0" w:rsidRDefault="00FA557E"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Daeun Kam 06/07/2026</w:t>
                  </w:r>
                </w:p>
              </w:tc>
            </w:tr>
            <w:tr w:rsidR="005243E0" w14:paraId="0AF968B5" w14:textId="77777777" w:rsidTr="63C6EA52">
              <w:tc>
                <w:tcPr>
                  <w:tcW w:w="3455" w:type="dxa"/>
                  <w:tcMar>
                    <w:top w:w="100" w:type="dxa"/>
                    <w:left w:w="100" w:type="dxa"/>
                    <w:bottom w:w="100" w:type="dxa"/>
                    <w:right w:w="100" w:type="dxa"/>
                  </w:tcMar>
                </w:tcPr>
                <w:p w14:paraId="00000014" w14:textId="20B489A3" w:rsidR="005243E0" w:rsidRDefault="00000000" w:rsidP="757DD840">
                  <w:pPr>
                    <w:widowControl w:val="0"/>
                    <w:pBdr>
                      <w:top w:val="nil"/>
                      <w:left w:val="nil"/>
                      <w:bottom w:val="nil"/>
                      <w:right w:val="nil"/>
                      <w:between w:val="nil"/>
                    </w:pBdr>
                    <w:spacing w:line="240" w:lineRule="auto"/>
                    <w:rPr>
                      <w:rFonts w:ascii="Open Sans" w:eastAsia="Open Sans" w:hAnsi="Open Sans" w:cs="Open Sans"/>
                      <w:b/>
                      <w:bCs/>
                      <w:sz w:val="24"/>
                      <w:szCs w:val="24"/>
                    </w:rPr>
                  </w:pPr>
                  <w:bookmarkStart w:id="0" w:name="OLE_LINK1"/>
                  <w:r w:rsidRPr="757DD840">
                    <w:rPr>
                      <w:rFonts w:ascii="Open Sans" w:eastAsia="Open Sans" w:hAnsi="Open Sans" w:cs="Open Sans"/>
                      <w:b/>
                      <w:bCs/>
                      <w:sz w:val="24"/>
                      <w:szCs w:val="24"/>
                    </w:rPr>
                    <w:t>Staff Sign Off</w:t>
                  </w:r>
                  <w:bookmarkEnd w:id="0"/>
                </w:p>
              </w:tc>
              <w:tc>
                <w:tcPr>
                  <w:tcW w:w="3455" w:type="dxa"/>
                  <w:tcMar>
                    <w:top w:w="100" w:type="dxa"/>
                    <w:left w:w="100" w:type="dxa"/>
                    <w:bottom w:w="100" w:type="dxa"/>
                    <w:right w:w="100" w:type="dxa"/>
                  </w:tcMar>
                </w:tcPr>
                <w:p w14:paraId="00000015" w14:textId="546E73C9" w:rsidR="005243E0" w:rsidRDefault="005243E0" w:rsidP="757DD840">
                  <w:pPr>
                    <w:widowControl w:val="0"/>
                    <w:pBdr>
                      <w:top w:val="nil"/>
                      <w:left w:val="nil"/>
                      <w:bottom w:val="nil"/>
                      <w:right w:val="nil"/>
                      <w:between w:val="nil"/>
                    </w:pBdr>
                    <w:spacing w:line="240" w:lineRule="auto"/>
                    <w:rPr>
                      <w:rFonts w:ascii="Open Sans" w:eastAsia="Open Sans" w:hAnsi="Open Sans" w:cs="Open Sans"/>
                      <w:sz w:val="24"/>
                      <w:szCs w:val="24"/>
                    </w:rPr>
                  </w:pPr>
                </w:p>
              </w:tc>
            </w:tr>
            <w:tr w:rsidR="005243E0" w14:paraId="630B78DC" w14:textId="77777777" w:rsidTr="63C6EA52">
              <w:tc>
                <w:tcPr>
                  <w:tcW w:w="3455" w:type="dxa"/>
                  <w:tcMar>
                    <w:top w:w="100" w:type="dxa"/>
                    <w:left w:w="100" w:type="dxa"/>
                    <w:bottom w:w="100" w:type="dxa"/>
                    <w:right w:w="100" w:type="dxa"/>
                  </w:tcMar>
                </w:tcPr>
                <w:p w14:paraId="00000018"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Locations:</w:t>
                  </w:r>
                </w:p>
              </w:tc>
              <w:tc>
                <w:tcPr>
                  <w:tcW w:w="3455" w:type="dxa"/>
                  <w:tcMar>
                    <w:top w:w="100" w:type="dxa"/>
                    <w:left w:w="100" w:type="dxa"/>
                    <w:bottom w:w="100" w:type="dxa"/>
                    <w:right w:w="100" w:type="dxa"/>
                  </w:tcMar>
                </w:tcPr>
                <w:p w14:paraId="00000019" w14:textId="329F003C" w:rsidR="005243E0" w:rsidRDefault="00FA557E"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Pr>
                      <w:rFonts w:ascii="Open Sans" w:eastAsia="Open Sans" w:hAnsi="Open Sans" w:cs="Open Sans"/>
                      <w:b/>
                      <w:bCs/>
                      <w:sz w:val="24"/>
                      <w:szCs w:val="24"/>
                    </w:rPr>
                    <w:t>LUU, accommodation common rooms, etc.</w:t>
                  </w:r>
                </w:p>
              </w:tc>
            </w:tr>
            <w:tr w:rsidR="005243E0" w14:paraId="54932753" w14:textId="77777777" w:rsidTr="63C6EA52">
              <w:tc>
                <w:tcPr>
                  <w:tcW w:w="3455" w:type="dxa"/>
                  <w:tcMar>
                    <w:top w:w="100" w:type="dxa"/>
                    <w:left w:w="100" w:type="dxa"/>
                    <w:bottom w:w="100" w:type="dxa"/>
                    <w:right w:w="100" w:type="dxa"/>
                  </w:tcMar>
                </w:tcPr>
                <w:p w14:paraId="0000001A"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Details of Activity:</w:t>
                  </w:r>
                </w:p>
              </w:tc>
              <w:tc>
                <w:tcPr>
                  <w:tcW w:w="3455" w:type="dxa"/>
                  <w:tcMar>
                    <w:top w:w="100" w:type="dxa"/>
                    <w:left w:w="100" w:type="dxa"/>
                    <w:bottom w:w="100" w:type="dxa"/>
                    <w:right w:w="100" w:type="dxa"/>
                  </w:tcMar>
                </w:tcPr>
                <w:p w14:paraId="4E3BA7BA" w14:textId="77777777" w:rsidR="00FA557E" w:rsidRDefault="00FA557E" w:rsidP="7AA27F25">
                  <w:pPr>
                    <w:widowControl w:val="0"/>
                    <w:pBdr>
                      <w:top w:val="nil"/>
                      <w:left w:val="nil"/>
                      <w:bottom w:val="nil"/>
                      <w:right w:val="nil"/>
                      <w:between w:val="nil"/>
                    </w:pBdr>
                    <w:spacing w:line="240" w:lineRule="auto"/>
                    <w:rPr>
                      <w:rFonts w:ascii="Open Sans" w:eastAsia="Open Sans" w:hAnsi="Open Sans" w:cs="Open Sans"/>
                      <w:sz w:val="24"/>
                      <w:szCs w:val="24"/>
                    </w:rPr>
                  </w:pPr>
                  <w:r w:rsidRPr="004A6D9F">
                    <w:rPr>
                      <w:rFonts w:ascii="Open Sans" w:eastAsia="Open Sans" w:hAnsi="Open Sans" w:cs="Open Sans"/>
                      <w:sz w:val="24"/>
                      <w:szCs w:val="24"/>
                    </w:rPr>
                    <w:t xml:space="preserve">We aim to share Korean culture with students from all backgrounds and to provide a space for socialising. </w:t>
                  </w:r>
                </w:p>
                <w:p w14:paraId="0000001B" w14:textId="3E549743" w:rsidR="005243E0" w:rsidRDefault="00FA557E" w:rsidP="7AA27F25">
                  <w:pPr>
                    <w:widowControl w:val="0"/>
                    <w:pBdr>
                      <w:top w:val="nil"/>
                      <w:left w:val="nil"/>
                      <w:bottom w:val="nil"/>
                      <w:right w:val="nil"/>
                      <w:between w:val="nil"/>
                    </w:pBdr>
                    <w:spacing w:line="240" w:lineRule="auto"/>
                    <w:rPr>
                      <w:rFonts w:ascii="Open Sans" w:eastAsia="Open Sans" w:hAnsi="Open Sans" w:cs="Open Sans"/>
                      <w:b/>
                      <w:bCs/>
                      <w:sz w:val="24"/>
                      <w:szCs w:val="24"/>
                    </w:rPr>
                  </w:pPr>
                  <w:r w:rsidRPr="004A6D9F">
                    <w:rPr>
                      <w:rFonts w:ascii="Open Sans" w:eastAsia="Open Sans" w:hAnsi="Open Sans" w:cs="Open Sans"/>
                      <w:sz w:val="24"/>
                      <w:szCs w:val="24"/>
                    </w:rPr>
                    <w:t>Our main events include – club nights, pub socials, movie nights and cultural exchange (language, food and music)</w:t>
                  </w:r>
                </w:p>
              </w:tc>
            </w:tr>
            <w:tr w:rsidR="005243E0" w14:paraId="676CB7F8" w14:textId="77777777" w:rsidTr="63C6EA52">
              <w:tc>
                <w:tcPr>
                  <w:tcW w:w="3455" w:type="dxa"/>
                  <w:tcMar>
                    <w:top w:w="100" w:type="dxa"/>
                    <w:left w:w="100" w:type="dxa"/>
                    <w:bottom w:w="100" w:type="dxa"/>
                    <w:right w:w="100" w:type="dxa"/>
                  </w:tcMar>
                </w:tcPr>
                <w:p w14:paraId="0000001C"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People who may be affected:</w:t>
                  </w:r>
                </w:p>
              </w:tc>
              <w:tc>
                <w:tcPr>
                  <w:tcW w:w="3455" w:type="dxa"/>
                  <w:tcMar>
                    <w:top w:w="100" w:type="dxa"/>
                    <w:left w:w="100" w:type="dxa"/>
                    <w:bottom w:w="100" w:type="dxa"/>
                    <w:right w:w="100" w:type="dxa"/>
                  </w:tcMar>
                </w:tcPr>
                <w:p w14:paraId="7E09F2AD" w14:textId="77777777" w:rsidR="005243E0" w:rsidRDefault="00FA557E" w:rsidP="7AA27F25">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Society committees</w:t>
                  </w:r>
                </w:p>
                <w:p w14:paraId="7C465A92" w14:textId="7C1B4FA2" w:rsidR="00FA557E" w:rsidRDefault="00FA557E" w:rsidP="7AA27F25">
                  <w:pPr>
                    <w:widowControl w:val="0"/>
                    <w:pBdr>
                      <w:top w:val="nil"/>
                      <w:left w:val="nil"/>
                      <w:bottom w:val="nil"/>
                      <w:right w:val="nil"/>
                      <w:between w:val="nil"/>
                    </w:pBdr>
                    <w:spacing w:line="240" w:lineRule="auto"/>
                    <w:rPr>
                      <w:rFonts w:ascii="Open Sans" w:eastAsia="Open Sans" w:hAnsi="Open Sans" w:cs="Open Sans"/>
                      <w:sz w:val="24"/>
                      <w:szCs w:val="24"/>
                      <w:lang w:val="en-US"/>
                    </w:rPr>
                  </w:pPr>
                  <w:r>
                    <w:rPr>
                      <w:rFonts w:ascii="Open Sans" w:eastAsia="Open Sans" w:hAnsi="Open Sans" w:cs="Open Sans"/>
                      <w:sz w:val="24"/>
                      <w:szCs w:val="24"/>
                      <w:lang w:val="en-US"/>
                    </w:rPr>
                    <w:t>-Minsoo Kim</w:t>
                  </w:r>
                </w:p>
                <w:p w14:paraId="080632BB" w14:textId="023D1355" w:rsidR="00FA557E" w:rsidRDefault="00FA557E" w:rsidP="7AA27F25">
                  <w:pPr>
                    <w:widowControl w:val="0"/>
                    <w:pBdr>
                      <w:top w:val="nil"/>
                      <w:left w:val="nil"/>
                      <w:bottom w:val="nil"/>
                      <w:right w:val="nil"/>
                      <w:between w:val="nil"/>
                    </w:pBdr>
                    <w:spacing w:line="240" w:lineRule="auto"/>
                    <w:rPr>
                      <w:rFonts w:ascii="Open Sans" w:eastAsia="Open Sans" w:hAnsi="Open Sans" w:cs="Open Sans"/>
                      <w:sz w:val="24"/>
                      <w:szCs w:val="24"/>
                      <w:lang w:val="en-US"/>
                    </w:rPr>
                  </w:pPr>
                  <w:r>
                    <w:rPr>
                      <w:rFonts w:ascii="Open Sans" w:eastAsia="Open Sans" w:hAnsi="Open Sans" w:cs="Open Sans"/>
                      <w:sz w:val="24"/>
                      <w:szCs w:val="24"/>
                      <w:lang w:val="en-US"/>
                    </w:rPr>
                    <w:t>-Somin Lee</w:t>
                  </w:r>
                </w:p>
                <w:p w14:paraId="4DAB8A64" w14:textId="43A0933B" w:rsidR="00FA557E" w:rsidRDefault="00FA557E" w:rsidP="7AA27F25">
                  <w:pPr>
                    <w:widowControl w:val="0"/>
                    <w:pBdr>
                      <w:top w:val="nil"/>
                      <w:left w:val="nil"/>
                      <w:bottom w:val="nil"/>
                      <w:right w:val="nil"/>
                      <w:between w:val="nil"/>
                    </w:pBdr>
                    <w:spacing w:line="240" w:lineRule="auto"/>
                    <w:rPr>
                      <w:rFonts w:ascii="Open Sans" w:eastAsia="Open Sans" w:hAnsi="Open Sans" w:cs="Open Sans"/>
                      <w:sz w:val="24"/>
                      <w:szCs w:val="24"/>
                      <w:lang w:val="en-US"/>
                    </w:rPr>
                  </w:pPr>
                  <w:r>
                    <w:rPr>
                      <w:rFonts w:ascii="Open Sans" w:eastAsia="Open Sans" w:hAnsi="Open Sans" w:cs="Open Sans"/>
                      <w:sz w:val="24"/>
                      <w:szCs w:val="24"/>
                      <w:lang w:val="en-US"/>
                    </w:rPr>
                    <w:t>-Daeun Kam</w:t>
                  </w:r>
                </w:p>
                <w:p w14:paraId="2D8E01C0" w14:textId="215B38D9" w:rsidR="00FA557E" w:rsidRDefault="00FA557E" w:rsidP="7AA27F25">
                  <w:pPr>
                    <w:widowControl w:val="0"/>
                    <w:pBdr>
                      <w:top w:val="nil"/>
                      <w:left w:val="nil"/>
                      <w:bottom w:val="nil"/>
                      <w:right w:val="nil"/>
                      <w:between w:val="nil"/>
                    </w:pBdr>
                    <w:spacing w:line="240" w:lineRule="auto"/>
                    <w:rPr>
                      <w:rFonts w:ascii="Open Sans" w:eastAsia="Open Sans" w:hAnsi="Open Sans" w:cs="Open Sans"/>
                      <w:sz w:val="24"/>
                      <w:szCs w:val="24"/>
                      <w:lang w:val="en-US"/>
                    </w:rPr>
                  </w:pPr>
                  <w:r>
                    <w:rPr>
                      <w:rFonts w:ascii="Open Sans" w:eastAsia="Open Sans" w:hAnsi="Open Sans" w:cs="Open Sans"/>
                      <w:sz w:val="24"/>
                      <w:szCs w:val="24"/>
                      <w:lang w:val="en-US"/>
                    </w:rPr>
                    <w:lastRenderedPageBreak/>
                    <w:t>-Jinhong Kim</w:t>
                  </w:r>
                </w:p>
                <w:p w14:paraId="285FE65E" w14:textId="5825131E" w:rsidR="00FA557E" w:rsidRDefault="00FA557E" w:rsidP="7AA27F25">
                  <w:pPr>
                    <w:widowControl w:val="0"/>
                    <w:pBdr>
                      <w:top w:val="nil"/>
                      <w:left w:val="nil"/>
                      <w:bottom w:val="nil"/>
                      <w:right w:val="nil"/>
                      <w:between w:val="nil"/>
                    </w:pBdr>
                    <w:spacing w:line="240" w:lineRule="auto"/>
                    <w:rPr>
                      <w:rFonts w:ascii="Open Sans" w:eastAsia="Open Sans" w:hAnsi="Open Sans" w:cs="Open Sans"/>
                      <w:sz w:val="24"/>
                      <w:szCs w:val="24"/>
                      <w:lang w:val="en-US"/>
                    </w:rPr>
                  </w:pPr>
                  <w:r>
                    <w:rPr>
                      <w:rFonts w:ascii="Open Sans" w:eastAsia="Open Sans" w:hAnsi="Open Sans" w:cs="Open Sans"/>
                      <w:sz w:val="24"/>
                      <w:szCs w:val="24"/>
                      <w:lang w:val="en-US"/>
                    </w:rPr>
                    <w:t>-Loren Ko</w:t>
                  </w:r>
                </w:p>
                <w:p w14:paraId="7A42A4AA" w14:textId="3ECAFD0E" w:rsidR="00FA557E" w:rsidRDefault="00FA557E" w:rsidP="7AA27F25">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Society members</w:t>
                  </w:r>
                </w:p>
                <w:p w14:paraId="69B3F8FA" w14:textId="0C5ACE97" w:rsidR="00FA557E" w:rsidRPr="00FA557E" w:rsidRDefault="00FA557E" w:rsidP="00FA557E">
                  <w:pPr>
                    <w:rPr>
                      <w:rFonts w:ascii="Open Sans" w:eastAsia="Open Sans" w:hAnsi="Open Sans" w:cs="Open Sans"/>
                      <w:sz w:val="24"/>
                      <w:szCs w:val="24"/>
                    </w:rPr>
                  </w:pPr>
                  <w:r w:rsidRPr="00FA557E">
                    <w:rPr>
                      <w:rFonts w:ascii="Open Sans" w:eastAsia="Open Sans" w:hAnsi="Open Sans" w:cs="Open Sans"/>
                      <w:sz w:val="24"/>
                      <w:szCs w:val="24"/>
                    </w:rPr>
                    <w:t>Members of the public</w:t>
                  </w:r>
                </w:p>
                <w:p w14:paraId="0000001D" w14:textId="12B43BCB" w:rsidR="00FA557E" w:rsidRPr="00FA557E" w:rsidRDefault="00FA557E" w:rsidP="00FA557E">
                  <w:pPr>
                    <w:widowControl w:val="0"/>
                    <w:pBdr>
                      <w:top w:val="nil"/>
                      <w:left w:val="nil"/>
                      <w:bottom w:val="nil"/>
                      <w:right w:val="nil"/>
                      <w:between w:val="nil"/>
                    </w:pBdr>
                    <w:spacing w:line="240" w:lineRule="auto"/>
                    <w:rPr>
                      <w:rFonts w:ascii="Open Sans" w:eastAsia="Open Sans" w:hAnsi="Open Sans" w:cs="Open Sans"/>
                      <w:b/>
                      <w:bCs/>
                      <w:sz w:val="24"/>
                      <w:szCs w:val="24"/>
                      <w:lang w:val="en-US"/>
                    </w:rPr>
                  </w:pPr>
                  <w:r>
                    <w:rPr>
                      <w:rFonts w:ascii="Open Sans" w:eastAsia="Open Sans" w:hAnsi="Open Sans" w:cs="Open Sans"/>
                      <w:sz w:val="24"/>
                      <w:szCs w:val="24"/>
                    </w:rPr>
                    <w:t>Staff</w:t>
                  </w:r>
                </w:p>
              </w:tc>
            </w:tr>
            <w:tr w:rsidR="7AA27F25" w14:paraId="149FD8B5" w14:textId="77777777" w:rsidTr="63C6EA52">
              <w:trPr>
                <w:trHeight w:val="300"/>
              </w:trPr>
              <w:tc>
                <w:tcPr>
                  <w:tcW w:w="3455" w:type="dxa"/>
                  <w:tcMar>
                    <w:top w:w="100" w:type="dxa"/>
                    <w:left w:w="100" w:type="dxa"/>
                    <w:bottom w:w="100" w:type="dxa"/>
                    <w:right w:w="100" w:type="dxa"/>
                  </w:tcMar>
                </w:tcPr>
                <w:p w14:paraId="4473C53B" w14:textId="2A9B9D44" w:rsidR="72A765FC" w:rsidRDefault="72A765FC" w:rsidP="63C6EA52">
                  <w:pPr>
                    <w:spacing w:line="240" w:lineRule="auto"/>
                    <w:rPr>
                      <w:rFonts w:ascii="Open Sans" w:eastAsia="Open Sans" w:hAnsi="Open Sans" w:cs="Open Sans"/>
                      <w:b/>
                      <w:bCs/>
                      <w:sz w:val="24"/>
                      <w:szCs w:val="24"/>
                      <w:lang w:val="en-US"/>
                    </w:rPr>
                  </w:pPr>
                  <w:proofErr w:type="spellStart"/>
                  <w:r w:rsidRPr="63C6EA52">
                    <w:rPr>
                      <w:rFonts w:ascii="Open Sans" w:eastAsia="Open Sans" w:hAnsi="Open Sans" w:cs="Open Sans"/>
                      <w:b/>
                      <w:bCs/>
                      <w:sz w:val="24"/>
                      <w:szCs w:val="24"/>
                      <w:lang w:val="en-US"/>
                    </w:rPr>
                    <w:lastRenderedPageBreak/>
                    <w:t>Summarise</w:t>
                  </w:r>
                  <w:proofErr w:type="spellEnd"/>
                  <w:r w:rsidRPr="63C6EA52">
                    <w:rPr>
                      <w:rFonts w:ascii="Open Sans" w:eastAsia="Open Sans" w:hAnsi="Open Sans" w:cs="Open Sans"/>
                      <w:b/>
                      <w:bCs/>
                      <w:sz w:val="24"/>
                      <w:szCs w:val="24"/>
                      <w:lang w:val="en-US"/>
                    </w:rPr>
                    <w:t xml:space="preserve"> changes</w:t>
                  </w:r>
                  <w:r w:rsidR="6807537D" w:rsidRPr="63C6EA52">
                    <w:rPr>
                      <w:rFonts w:ascii="Open Sans" w:eastAsia="Open Sans" w:hAnsi="Open Sans" w:cs="Open Sans"/>
                      <w:b/>
                      <w:bCs/>
                      <w:sz w:val="24"/>
                      <w:szCs w:val="24"/>
                      <w:lang w:val="en-US"/>
                    </w:rPr>
                    <w:t>:</w:t>
                  </w:r>
                  <w:r w:rsidRPr="63C6EA52">
                    <w:rPr>
                      <w:rFonts w:ascii="Open Sans" w:eastAsia="Open Sans" w:hAnsi="Open Sans" w:cs="Open Sans"/>
                      <w:b/>
                      <w:bCs/>
                      <w:sz w:val="24"/>
                      <w:szCs w:val="24"/>
                      <w:lang w:val="en-US"/>
                    </w:rPr>
                    <w:t xml:space="preserve"> </w:t>
                  </w:r>
                </w:p>
              </w:tc>
              <w:tc>
                <w:tcPr>
                  <w:tcW w:w="3455" w:type="dxa"/>
                  <w:tcMar>
                    <w:top w:w="100" w:type="dxa"/>
                    <w:left w:w="100" w:type="dxa"/>
                    <w:bottom w:w="100" w:type="dxa"/>
                    <w:right w:w="100" w:type="dxa"/>
                  </w:tcMar>
                </w:tcPr>
                <w:p w14:paraId="286EDE93" w14:textId="715FC7CA" w:rsidR="72A765FC" w:rsidRDefault="742AD2A2" w:rsidP="7AA27F25">
                  <w:pPr>
                    <w:spacing w:line="240" w:lineRule="auto"/>
                    <w:rPr>
                      <w:rFonts w:ascii="Open Sans" w:eastAsia="Open Sans" w:hAnsi="Open Sans" w:cs="Open Sans"/>
                      <w:b/>
                      <w:bCs/>
                      <w:sz w:val="18"/>
                      <w:szCs w:val="18"/>
                    </w:rPr>
                  </w:pPr>
                  <w:r w:rsidRPr="7AA27F25">
                    <w:rPr>
                      <w:rFonts w:ascii="Open Sans" w:eastAsia="Open Sans" w:hAnsi="Open Sans" w:cs="Open Sans"/>
                      <w:b/>
                      <w:bCs/>
                      <w:sz w:val="20"/>
                      <w:szCs w:val="20"/>
                    </w:rPr>
                    <w:t>no changes needed</w:t>
                  </w:r>
                </w:p>
              </w:tc>
            </w:tr>
          </w:tbl>
          <w:p w14:paraId="0000001E" w14:textId="77777777" w:rsidR="005243E0" w:rsidRDefault="005243E0">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4215" w:type="dxa"/>
            <w:tcMar>
              <w:top w:w="100" w:type="dxa"/>
              <w:left w:w="100" w:type="dxa"/>
              <w:bottom w:w="100" w:type="dxa"/>
              <w:right w:w="100" w:type="dxa"/>
            </w:tcMar>
          </w:tcPr>
          <w:p w14:paraId="0000001F" w14:textId="77777777" w:rsidR="005243E0" w:rsidRDefault="005243E0">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7"/>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5243E0" w14:paraId="54ADE3E0" w14:textId="77777777">
              <w:trPr>
                <w:trHeight w:val="440"/>
              </w:trPr>
              <w:tc>
                <w:tcPr>
                  <w:tcW w:w="4014" w:type="dxa"/>
                  <w:gridSpan w:val="2"/>
                  <w:tcMar>
                    <w:top w:w="100" w:type="dxa"/>
                    <w:left w:w="100" w:type="dxa"/>
                    <w:bottom w:w="100" w:type="dxa"/>
                    <w:right w:w="100" w:type="dxa"/>
                  </w:tcMar>
                </w:tcPr>
                <w:p w14:paraId="00000020" w14:textId="77777777" w:rsidR="005243E0"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r>
            <w:tr w:rsidR="005243E0" w14:paraId="0B951D9C" w14:textId="77777777">
              <w:tc>
                <w:tcPr>
                  <w:tcW w:w="2007" w:type="dxa"/>
                  <w:tcMar>
                    <w:top w:w="100" w:type="dxa"/>
                    <w:left w:w="100" w:type="dxa"/>
                    <w:bottom w:w="100" w:type="dxa"/>
                    <w:right w:w="100" w:type="dxa"/>
                  </w:tcMar>
                </w:tcPr>
                <w:p w14:paraId="00000022" w14:textId="77777777" w:rsidR="005243E0"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00000023" w14:textId="77777777" w:rsidR="005243E0"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Inevitable</w:t>
                  </w:r>
                </w:p>
              </w:tc>
            </w:tr>
            <w:tr w:rsidR="005243E0" w14:paraId="7E1B5DC5" w14:textId="77777777">
              <w:tc>
                <w:tcPr>
                  <w:tcW w:w="2007" w:type="dxa"/>
                  <w:tcMar>
                    <w:top w:w="100" w:type="dxa"/>
                    <w:left w:w="100" w:type="dxa"/>
                    <w:bottom w:w="100" w:type="dxa"/>
                    <w:right w:w="100" w:type="dxa"/>
                  </w:tcMar>
                </w:tcPr>
                <w:p w14:paraId="00000024" w14:textId="77777777" w:rsidR="005243E0"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00000025" w14:textId="77777777" w:rsidR="005243E0"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Highly Likely</w:t>
                  </w:r>
                </w:p>
              </w:tc>
            </w:tr>
            <w:tr w:rsidR="005243E0" w14:paraId="5FB5798A" w14:textId="77777777">
              <w:tc>
                <w:tcPr>
                  <w:tcW w:w="2007" w:type="dxa"/>
                  <w:tcMar>
                    <w:top w:w="100" w:type="dxa"/>
                    <w:left w:w="100" w:type="dxa"/>
                    <w:bottom w:w="100" w:type="dxa"/>
                    <w:right w:w="100" w:type="dxa"/>
                  </w:tcMar>
                </w:tcPr>
                <w:p w14:paraId="00000026" w14:textId="77777777" w:rsidR="005243E0"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00000027" w14:textId="77777777" w:rsidR="005243E0"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Probable</w:t>
                  </w:r>
                </w:p>
              </w:tc>
            </w:tr>
            <w:tr w:rsidR="005243E0" w14:paraId="3FD99189" w14:textId="77777777">
              <w:tc>
                <w:tcPr>
                  <w:tcW w:w="2007" w:type="dxa"/>
                  <w:tcMar>
                    <w:top w:w="100" w:type="dxa"/>
                    <w:left w:w="100" w:type="dxa"/>
                    <w:bottom w:w="100" w:type="dxa"/>
                    <w:right w:w="100" w:type="dxa"/>
                  </w:tcMar>
                </w:tcPr>
                <w:p w14:paraId="00000028" w14:textId="77777777" w:rsidR="005243E0"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00000029" w14:textId="77777777" w:rsidR="005243E0"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Unlikely</w:t>
                  </w:r>
                </w:p>
              </w:tc>
            </w:tr>
            <w:tr w:rsidR="005243E0" w14:paraId="215CF27C" w14:textId="77777777">
              <w:tc>
                <w:tcPr>
                  <w:tcW w:w="2007" w:type="dxa"/>
                  <w:tcMar>
                    <w:top w:w="100" w:type="dxa"/>
                    <w:left w:w="100" w:type="dxa"/>
                    <w:bottom w:w="100" w:type="dxa"/>
                    <w:right w:w="100" w:type="dxa"/>
                  </w:tcMar>
                </w:tcPr>
                <w:p w14:paraId="0000002A" w14:textId="77777777" w:rsidR="005243E0" w:rsidRDefault="00000000">
                  <w:pPr>
                    <w:widowControl w:val="0"/>
                    <w:pBdr>
                      <w:top w:val="nil"/>
                      <w:left w:val="nil"/>
                      <w:bottom w:val="nil"/>
                      <w:right w:val="nil"/>
                      <w:between w:val="nil"/>
                    </w:pBdr>
                    <w:spacing w:line="240" w:lineRule="auto"/>
                    <w:rPr>
                      <w:rFonts w:ascii="Open Sans" w:eastAsia="Open Sans" w:hAnsi="Open Sans" w:cs="Open Sans"/>
                      <w:sz w:val="24"/>
                      <w:szCs w:val="24"/>
                      <w:highlight w:val="black"/>
                    </w:rPr>
                  </w:pPr>
                  <w:r>
                    <w:rPr>
                      <w:rFonts w:ascii="Open Sans" w:eastAsia="Open Sans" w:hAnsi="Open Sans" w:cs="Open Sans"/>
                      <w:sz w:val="24"/>
                      <w:szCs w:val="24"/>
                    </w:rPr>
                    <w:t xml:space="preserve">1 </w:t>
                  </w:r>
                </w:p>
              </w:tc>
              <w:tc>
                <w:tcPr>
                  <w:tcW w:w="2007" w:type="dxa"/>
                  <w:tcMar>
                    <w:top w:w="100" w:type="dxa"/>
                    <w:left w:w="100" w:type="dxa"/>
                    <w:bottom w:w="100" w:type="dxa"/>
                    <w:right w:w="100" w:type="dxa"/>
                  </w:tcMar>
                </w:tcPr>
                <w:p w14:paraId="0000002B" w14:textId="77777777" w:rsidR="005243E0"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Remote possibility</w:t>
                  </w:r>
                </w:p>
              </w:tc>
            </w:tr>
          </w:tbl>
          <w:p w14:paraId="0000002C" w14:textId="77777777" w:rsidR="005243E0" w:rsidRDefault="005243E0">
            <w:pPr>
              <w:widowControl w:val="0"/>
              <w:pBdr>
                <w:top w:val="nil"/>
                <w:left w:val="nil"/>
                <w:bottom w:val="nil"/>
                <w:right w:val="nil"/>
                <w:between w:val="nil"/>
              </w:pBdr>
              <w:spacing w:line="240" w:lineRule="auto"/>
              <w:rPr>
                <w:rFonts w:ascii="Open Sans" w:eastAsia="Open Sans" w:hAnsi="Open Sans" w:cs="Open Sans"/>
                <w:sz w:val="24"/>
                <w:szCs w:val="24"/>
              </w:rPr>
            </w:pPr>
          </w:p>
          <w:p w14:paraId="0000002D" w14:textId="77777777" w:rsidR="005243E0" w:rsidRDefault="005243E0">
            <w:pPr>
              <w:widowControl w:val="0"/>
              <w:spacing w:line="240" w:lineRule="auto"/>
              <w:rPr>
                <w:rFonts w:ascii="Open Sans" w:eastAsia="Open Sans" w:hAnsi="Open Sans" w:cs="Open Sans"/>
                <w:sz w:val="24"/>
                <w:szCs w:val="24"/>
              </w:rPr>
            </w:pPr>
          </w:p>
          <w:tbl>
            <w:tblPr>
              <w:tblStyle w:val="a8"/>
              <w:tblW w:w="4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5243E0" w14:paraId="1E75B446" w14:textId="77777777" w:rsidTr="01BDCEE4">
              <w:trPr>
                <w:trHeight w:val="440"/>
              </w:trPr>
              <w:tc>
                <w:tcPr>
                  <w:tcW w:w="4014" w:type="dxa"/>
                  <w:gridSpan w:val="2"/>
                  <w:tcMar>
                    <w:top w:w="100" w:type="dxa"/>
                    <w:left w:w="100" w:type="dxa"/>
                    <w:bottom w:w="100" w:type="dxa"/>
                    <w:right w:w="100" w:type="dxa"/>
                  </w:tcMar>
                </w:tcPr>
                <w:p w14:paraId="0000002E" w14:textId="77777777" w:rsidR="005243E0"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r>
            <w:tr w:rsidR="005243E0" w14:paraId="1DFB8EDE" w14:textId="77777777" w:rsidTr="01BDCEE4">
              <w:tc>
                <w:tcPr>
                  <w:tcW w:w="2007" w:type="dxa"/>
                  <w:tcMar>
                    <w:top w:w="100" w:type="dxa"/>
                    <w:left w:w="100" w:type="dxa"/>
                    <w:bottom w:w="100" w:type="dxa"/>
                    <w:right w:w="100" w:type="dxa"/>
                  </w:tcMar>
                </w:tcPr>
                <w:p w14:paraId="00000030" w14:textId="77777777" w:rsidR="005243E0"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00000031" w14:textId="77777777" w:rsidR="005243E0" w:rsidRDefault="01BDCEE4" w:rsidP="01BDCEE4">
                  <w:pPr>
                    <w:widowControl w:val="0"/>
                    <w:spacing w:line="240" w:lineRule="auto"/>
                    <w:rPr>
                      <w:rFonts w:ascii="Open Sans" w:eastAsia="Open Sans" w:hAnsi="Open Sans" w:cs="Open Sans"/>
                      <w:sz w:val="24"/>
                      <w:szCs w:val="24"/>
                      <w:lang w:val="en-US"/>
                    </w:rPr>
                  </w:pPr>
                  <w:r w:rsidRPr="01BDCEE4">
                    <w:rPr>
                      <w:rFonts w:ascii="Open Sans" w:eastAsia="Open Sans" w:hAnsi="Open Sans" w:cs="Open Sans"/>
                      <w:sz w:val="24"/>
                      <w:szCs w:val="24"/>
                      <w:lang w:val="en-US"/>
                    </w:rPr>
                    <w:t>Very high - multiple deaths</w:t>
                  </w:r>
                </w:p>
              </w:tc>
            </w:tr>
            <w:tr w:rsidR="005243E0" w14:paraId="3DB99638" w14:textId="77777777" w:rsidTr="01BDCEE4">
              <w:tc>
                <w:tcPr>
                  <w:tcW w:w="2007" w:type="dxa"/>
                  <w:tcMar>
                    <w:top w:w="100" w:type="dxa"/>
                    <w:left w:w="100" w:type="dxa"/>
                    <w:bottom w:w="100" w:type="dxa"/>
                    <w:right w:w="100" w:type="dxa"/>
                  </w:tcMar>
                </w:tcPr>
                <w:p w14:paraId="00000032" w14:textId="77777777" w:rsidR="005243E0"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00000033" w14:textId="77777777" w:rsidR="005243E0" w:rsidRDefault="01BDCEE4" w:rsidP="01BDCEE4">
                  <w:pPr>
                    <w:widowControl w:val="0"/>
                    <w:spacing w:line="240" w:lineRule="auto"/>
                    <w:rPr>
                      <w:rFonts w:ascii="Open Sans" w:eastAsia="Open Sans" w:hAnsi="Open Sans" w:cs="Open Sans"/>
                      <w:sz w:val="24"/>
                      <w:szCs w:val="24"/>
                      <w:lang w:val="en-US"/>
                    </w:rPr>
                  </w:pPr>
                  <w:r w:rsidRPr="01BDCEE4">
                    <w:rPr>
                      <w:rFonts w:ascii="Open Sans" w:eastAsia="Open Sans" w:hAnsi="Open Sans" w:cs="Open Sans"/>
                      <w:sz w:val="24"/>
                      <w:szCs w:val="24"/>
                      <w:lang w:val="en-US"/>
                    </w:rPr>
                    <w:t>Highly - death, serious injury, permanent disability</w:t>
                  </w:r>
                </w:p>
              </w:tc>
            </w:tr>
            <w:tr w:rsidR="005243E0" w14:paraId="2FFE9596" w14:textId="77777777" w:rsidTr="01BDCEE4">
              <w:tc>
                <w:tcPr>
                  <w:tcW w:w="2007" w:type="dxa"/>
                  <w:tcMar>
                    <w:top w:w="100" w:type="dxa"/>
                    <w:left w:w="100" w:type="dxa"/>
                    <w:bottom w:w="100" w:type="dxa"/>
                    <w:right w:w="100" w:type="dxa"/>
                  </w:tcMar>
                </w:tcPr>
                <w:p w14:paraId="00000034" w14:textId="77777777" w:rsidR="005243E0"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00000035" w14:textId="77777777" w:rsidR="005243E0"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Moderate - Off Uni/work for at least 5 days</w:t>
                  </w:r>
                </w:p>
              </w:tc>
            </w:tr>
            <w:tr w:rsidR="005243E0" w14:paraId="70A08ACB" w14:textId="77777777" w:rsidTr="01BDCEE4">
              <w:tc>
                <w:tcPr>
                  <w:tcW w:w="2007" w:type="dxa"/>
                  <w:tcMar>
                    <w:top w:w="100" w:type="dxa"/>
                    <w:left w:w="100" w:type="dxa"/>
                    <w:bottom w:w="100" w:type="dxa"/>
                    <w:right w:w="100" w:type="dxa"/>
                  </w:tcMar>
                </w:tcPr>
                <w:p w14:paraId="00000036" w14:textId="77777777" w:rsidR="005243E0"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00000037" w14:textId="77777777" w:rsidR="005243E0"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Slight - First aid treatment</w:t>
                  </w:r>
                </w:p>
              </w:tc>
            </w:tr>
            <w:tr w:rsidR="005243E0" w14:paraId="4E17057B" w14:textId="77777777" w:rsidTr="01BDCEE4">
              <w:tc>
                <w:tcPr>
                  <w:tcW w:w="2007" w:type="dxa"/>
                  <w:tcMar>
                    <w:top w:w="100" w:type="dxa"/>
                    <w:left w:w="100" w:type="dxa"/>
                    <w:bottom w:w="100" w:type="dxa"/>
                    <w:right w:w="100" w:type="dxa"/>
                  </w:tcMar>
                </w:tcPr>
                <w:p w14:paraId="00000038" w14:textId="77777777" w:rsidR="005243E0"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1</w:t>
                  </w:r>
                </w:p>
              </w:tc>
              <w:tc>
                <w:tcPr>
                  <w:tcW w:w="2007" w:type="dxa"/>
                  <w:tcMar>
                    <w:top w:w="100" w:type="dxa"/>
                    <w:left w:w="100" w:type="dxa"/>
                    <w:bottom w:w="100" w:type="dxa"/>
                    <w:right w:w="100" w:type="dxa"/>
                  </w:tcMar>
                </w:tcPr>
                <w:p w14:paraId="00000039" w14:textId="77777777" w:rsidR="005243E0"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Nil - Very minor</w:t>
                  </w:r>
                </w:p>
              </w:tc>
            </w:tr>
          </w:tbl>
          <w:p w14:paraId="0000003A" w14:textId="77777777" w:rsidR="005243E0" w:rsidRDefault="005243E0">
            <w:pPr>
              <w:widowControl w:val="0"/>
              <w:spacing w:line="240" w:lineRule="auto"/>
              <w:rPr>
                <w:rFonts w:ascii="Open Sans" w:eastAsia="Open Sans" w:hAnsi="Open Sans" w:cs="Open Sans"/>
                <w:b/>
                <w:sz w:val="24"/>
                <w:szCs w:val="24"/>
              </w:rPr>
            </w:pPr>
          </w:p>
          <w:p w14:paraId="0000003B" w14:textId="77777777" w:rsidR="005243E0" w:rsidRDefault="005243E0">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5070" w:type="dxa"/>
            <w:tcMar>
              <w:top w:w="100" w:type="dxa"/>
              <w:left w:w="100" w:type="dxa"/>
              <w:bottom w:w="100" w:type="dxa"/>
              <w:right w:w="100" w:type="dxa"/>
            </w:tcMar>
          </w:tcPr>
          <w:p w14:paraId="0000003C" w14:textId="77777777" w:rsidR="005243E0" w:rsidRDefault="005243E0">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9"/>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5"/>
              <w:gridCol w:w="695"/>
              <w:gridCol w:w="696"/>
              <w:gridCol w:w="696"/>
              <w:gridCol w:w="696"/>
              <w:gridCol w:w="696"/>
              <w:gridCol w:w="696"/>
            </w:tblGrid>
            <w:tr w:rsidR="005243E0" w14:paraId="6C5ABAE8" w14:textId="77777777">
              <w:trPr>
                <w:trHeight w:val="440"/>
              </w:trPr>
              <w:tc>
                <w:tcPr>
                  <w:tcW w:w="4865" w:type="dxa"/>
                  <w:gridSpan w:val="7"/>
                  <w:tcMar>
                    <w:top w:w="100" w:type="dxa"/>
                    <w:left w:w="100" w:type="dxa"/>
                    <w:bottom w:w="100" w:type="dxa"/>
                    <w:right w:w="100" w:type="dxa"/>
                  </w:tcMar>
                </w:tcPr>
                <w:p w14:paraId="0000003D" w14:textId="77777777" w:rsidR="005243E0"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Severity </w:t>
                  </w:r>
                </w:p>
              </w:tc>
            </w:tr>
            <w:tr w:rsidR="005243E0" w14:paraId="334B4BBA" w14:textId="77777777">
              <w:trPr>
                <w:trHeight w:val="440"/>
              </w:trPr>
              <w:tc>
                <w:tcPr>
                  <w:tcW w:w="695" w:type="dxa"/>
                  <w:vMerge w:val="restart"/>
                  <w:tcMar>
                    <w:top w:w="100" w:type="dxa"/>
                    <w:left w:w="100" w:type="dxa"/>
                    <w:bottom w:w="100" w:type="dxa"/>
                    <w:right w:w="100" w:type="dxa"/>
                  </w:tcMar>
                </w:tcPr>
                <w:p w14:paraId="00000044" w14:textId="77777777" w:rsidR="005243E0" w:rsidRDefault="005243E0">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45" w14:textId="77777777" w:rsidR="005243E0" w:rsidRDefault="005243E0">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46"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Likelihood</w:t>
                  </w:r>
                </w:p>
              </w:tc>
              <w:tc>
                <w:tcPr>
                  <w:tcW w:w="695" w:type="dxa"/>
                  <w:shd w:val="clear" w:color="auto" w:fill="D9D9D9"/>
                  <w:tcMar>
                    <w:top w:w="100" w:type="dxa"/>
                    <w:left w:w="100" w:type="dxa"/>
                    <w:bottom w:w="100" w:type="dxa"/>
                    <w:right w:w="100" w:type="dxa"/>
                  </w:tcMar>
                </w:tcPr>
                <w:p w14:paraId="00000047" w14:textId="77777777" w:rsidR="005243E0" w:rsidRDefault="005243E0">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48"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D9D9"/>
                  <w:tcMar>
                    <w:top w:w="100" w:type="dxa"/>
                    <w:left w:w="100" w:type="dxa"/>
                    <w:bottom w:w="100" w:type="dxa"/>
                    <w:right w:w="100" w:type="dxa"/>
                  </w:tcMar>
                </w:tcPr>
                <w:p w14:paraId="00000049"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D9D9"/>
                  <w:tcMar>
                    <w:top w:w="100" w:type="dxa"/>
                    <w:left w:w="100" w:type="dxa"/>
                    <w:bottom w:w="100" w:type="dxa"/>
                    <w:right w:w="100" w:type="dxa"/>
                  </w:tcMar>
                </w:tcPr>
                <w:p w14:paraId="0000004A"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D9D9"/>
                  <w:tcMar>
                    <w:top w:w="100" w:type="dxa"/>
                    <w:left w:w="100" w:type="dxa"/>
                    <w:bottom w:w="100" w:type="dxa"/>
                    <w:right w:w="100" w:type="dxa"/>
                  </w:tcMar>
                </w:tcPr>
                <w:p w14:paraId="0000004B"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D9D9"/>
                  <w:tcMar>
                    <w:top w:w="100" w:type="dxa"/>
                    <w:left w:w="100" w:type="dxa"/>
                    <w:bottom w:w="100" w:type="dxa"/>
                    <w:right w:w="100" w:type="dxa"/>
                  </w:tcMar>
                </w:tcPr>
                <w:p w14:paraId="0000004C"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5243E0" w14:paraId="559BCB14" w14:textId="77777777">
              <w:trPr>
                <w:trHeight w:val="440"/>
              </w:trPr>
              <w:tc>
                <w:tcPr>
                  <w:tcW w:w="695" w:type="dxa"/>
                  <w:vMerge/>
                  <w:tcMar>
                    <w:top w:w="100" w:type="dxa"/>
                    <w:left w:w="100" w:type="dxa"/>
                    <w:bottom w:w="100" w:type="dxa"/>
                    <w:right w:w="100" w:type="dxa"/>
                  </w:tcMar>
                </w:tcPr>
                <w:p w14:paraId="0000004D" w14:textId="77777777" w:rsidR="005243E0" w:rsidRDefault="005243E0">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4E"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0000004F"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00000050"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1"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00000052"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53"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5243E0" w14:paraId="61286C69" w14:textId="77777777">
              <w:trPr>
                <w:trHeight w:val="440"/>
              </w:trPr>
              <w:tc>
                <w:tcPr>
                  <w:tcW w:w="695" w:type="dxa"/>
                  <w:vMerge/>
                  <w:tcMar>
                    <w:top w:w="100" w:type="dxa"/>
                    <w:left w:w="100" w:type="dxa"/>
                    <w:bottom w:w="100" w:type="dxa"/>
                    <w:right w:w="100" w:type="dxa"/>
                  </w:tcMar>
                </w:tcPr>
                <w:p w14:paraId="00000054" w14:textId="77777777" w:rsidR="005243E0" w:rsidRDefault="005243E0">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55"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6"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00000057"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58"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00000059"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0000005A"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r>
            <w:tr w:rsidR="005243E0" w14:paraId="6A09D0A0" w14:textId="77777777">
              <w:trPr>
                <w:trHeight w:val="440"/>
              </w:trPr>
              <w:tc>
                <w:tcPr>
                  <w:tcW w:w="695" w:type="dxa"/>
                  <w:vMerge/>
                  <w:tcMar>
                    <w:top w:w="100" w:type="dxa"/>
                    <w:left w:w="100" w:type="dxa"/>
                    <w:bottom w:w="100" w:type="dxa"/>
                    <w:right w:w="100" w:type="dxa"/>
                  </w:tcMar>
                </w:tcPr>
                <w:p w14:paraId="0000005B" w14:textId="77777777" w:rsidR="005243E0" w:rsidRDefault="005243E0">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5C"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0000005D"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C9DAF8"/>
                  <w:tcMar>
                    <w:top w:w="100" w:type="dxa"/>
                    <w:left w:w="100" w:type="dxa"/>
                    <w:bottom w:w="100" w:type="dxa"/>
                    <w:right w:w="100" w:type="dxa"/>
                  </w:tcMar>
                </w:tcPr>
                <w:p w14:paraId="0000005E"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0000005F"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9</w:t>
                  </w:r>
                </w:p>
              </w:tc>
              <w:tc>
                <w:tcPr>
                  <w:tcW w:w="695" w:type="dxa"/>
                  <w:shd w:val="clear" w:color="auto" w:fill="FFF2CC"/>
                  <w:tcMar>
                    <w:top w:w="100" w:type="dxa"/>
                    <w:left w:w="100" w:type="dxa"/>
                    <w:bottom w:w="100" w:type="dxa"/>
                    <w:right w:w="100" w:type="dxa"/>
                  </w:tcMar>
                </w:tcPr>
                <w:p w14:paraId="00000060"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FF2CC"/>
                  <w:tcMar>
                    <w:top w:w="100" w:type="dxa"/>
                    <w:left w:w="100" w:type="dxa"/>
                    <w:bottom w:w="100" w:type="dxa"/>
                    <w:right w:w="100" w:type="dxa"/>
                  </w:tcMar>
                </w:tcPr>
                <w:p w14:paraId="00000061"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r>
            <w:tr w:rsidR="005243E0" w14:paraId="79C28C44" w14:textId="77777777">
              <w:trPr>
                <w:trHeight w:val="440"/>
              </w:trPr>
              <w:tc>
                <w:tcPr>
                  <w:tcW w:w="695" w:type="dxa"/>
                  <w:vMerge/>
                  <w:tcMar>
                    <w:top w:w="100" w:type="dxa"/>
                    <w:left w:w="100" w:type="dxa"/>
                    <w:bottom w:w="100" w:type="dxa"/>
                    <w:right w:w="100" w:type="dxa"/>
                  </w:tcMar>
                </w:tcPr>
                <w:p w14:paraId="00000062" w14:textId="77777777" w:rsidR="005243E0" w:rsidRDefault="005243E0">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63"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EAD3"/>
                  <w:tcMar>
                    <w:top w:w="100" w:type="dxa"/>
                    <w:left w:w="100" w:type="dxa"/>
                    <w:bottom w:w="100" w:type="dxa"/>
                    <w:right w:w="100" w:type="dxa"/>
                  </w:tcMar>
                </w:tcPr>
                <w:p w14:paraId="00000064"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0000065"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00000066"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4CCCC"/>
                  <w:tcMar>
                    <w:top w:w="100" w:type="dxa"/>
                    <w:left w:w="100" w:type="dxa"/>
                    <w:bottom w:w="100" w:type="dxa"/>
                    <w:right w:w="100" w:type="dxa"/>
                  </w:tcMar>
                </w:tcPr>
                <w:p w14:paraId="00000067"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16</w:t>
                  </w:r>
                </w:p>
              </w:tc>
              <w:tc>
                <w:tcPr>
                  <w:tcW w:w="695" w:type="dxa"/>
                  <w:shd w:val="clear" w:color="auto" w:fill="F4CCCC"/>
                  <w:tcMar>
                    <w:top w:w="100" w:type="dxa"/>
                    <w:left w:w="100" w:type="dxa"/>
                    <w:bottom w:w="100" w:type="dxa"/>
                    <w:right w:w="100" w:type="dxa"/>
                  </w:tcMar>
                </w:tcPr>
                <w:p w14:paraId="00000068"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r>
            <w:tr w:rsidR="005243E0" w14:paraId="04B01778" w14:textId="77777777">
              <w:trPr>
                <w:trHeight w:val="440"/>
              </w:trPr>
              <w:tc>
                <w:tcPr>
                  <w:tcW w:w="695" w:type="dxa"/>
                  <w:vMerge/>
                  <w:tcMar>
                    <w:top w:w="100" w:type="dxa"/>
                    <w:left w:w="100" w:type="dxa"/>
                    <w:bottom w:w="100" w:type="dxa"/>
                    <w:right w:w="100" w:type="dxa"/>
                  </w:tcMar>
                </w:tcPr>
                <w:p w14:paraId="00000069" w14:textId="77777777" w:rsidR="005243E0" w:rsidRDefault="005243E0">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0000006A"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C9DAF8"/>
                  <w:tcMar>
                    <w:top w:w="100" w:type="dxa"/>
                    <w:left w:w="100" w:type="dxa"/>
                    <w:bottom w:w="100" w:type="dxa"/>
                    <w:right w:w="100" w:type="dxa"/>
                  </w:tcMar>
                </w:tcPr>
                <w:p w14:paraId="0000006B"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FFF2CC"/>
                  <w:tcMar>
                    <w:top w:w="100" w:type="dxa"/>
                    <w:left w:w="100" w:type="dxa"/>
                    <w:bottom w:w="100" w:type="dxa"/>
                    <w:right w:w="100" w:type="dxa"/>
                  </w:tcMar>
                </w:tcPr>
                <w:p w14:paraId="0000006C"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c>
                <w:tcPr>
                  <w:tcW w:w="695" w:type="dxa"/>
                  <w:shd w:val="clear" w:color="auto" w:fill="FFF2CC"/>
                  <w:tcMar>
                    <w:top w:w="100" w:type="dxa"/>
                    <w:left w:w="100" w:type="dxa"/>
                    <w:bottom w:w="100" w:type="dxa"/>
                    <w:right w:w="100" w:type="dxa"/>
                  </w:tcMar>
                </w:tcPr>
                <w:p w14:paraId="0000006D"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c>
                <w:tcPr>
                  <w:tcW w:w="695" w:type="dxa"/>
                  <w:shd w:val="clear" w:color="auto" w:fill="F4CCCC"/>
                  <w:tcMar>
                    <w:top w:w="100" w:type="dxa"/>
                    <w:left w:w="100" w:type="dxa"/>
                    <w:bottom w:w="100" w:type="dxa"/>
                    <w:right w:w="100" w:type="dxa"/>
                  </w:tcMar>
                </w:tcPr>
                <w:p w14:paraId="0000006E"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c>
                <w:tcPr>
                  <w:tcW w:w="695" w:type="dxa"/>
                  <w:shd w:val="clear" w:color="auto" w:fill="F4CCCC"/>
                  <w:tcMar>
                    <w:top w:w="100" w:type="dxa"/>
                    <w:left w:w="100" w:type="dxa"/>
                    <w:bottom w:w="100" w:type="dxa"/>
                    <w:right w:w="100" w:type="dxa"/>
                  </w:tcMar>
                </w:tcPr>
                <w:p w14:paraId="0000006F" w14:textId="77777777" w:rsidR="005243E0"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25</w:t>
                  </w:r>
                </w:p>
              </w:tc>
            </w:tr>
          </w:tbl>
          <w:p w14:paraId="00000070" w14:textId="77777777" w:rsidR="005243E0" w:rsidRDefault="005243E0">
            <w:pPr>
              <w:widowControl w:val="0"/>
              <w:pBdr>
                <w:top w:val="nil"/>
                <w:left w:val="nil"/>
                <w:bottom w:val="nil"/>
                <w:right w:val="nil"/>
                <w:between w:val="nil"/>
              </w:pBdr>
              <w:spacing w:line="240" w:lineRule="auto"/>
              <w:rPr>
                <w:rFonts w:ascii="Open Sans" w:eastAsia="Open Sans" w:hAnsi="Open Sans" w:cs="Open Sans"/>
                <w:b/>
                <w:sz w:val="24"/>
                <w:szCs w:val="24"/>
              </w:rPr>
            </w:pPr>
          </w:p>
          <w:p w14:paraId="00000071" w14:textId="77777777" w:rsidR="005243E0" w:rsidRDefault="005243E0">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a"/>
              <w:tblW w:w="48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5"/>
              <w:gridCol w:w="2435"/>
            </w:tblGrid>
            <w:tr w:rsidR="005243E0" w14:paraId="68A4E7A7" w14:textId="77777777" w:rsidTr="01BDCEE4">
              <w:tc>
                <w:tcPr>
                  <w:tcW w:w="2435" w:type="dxa"/>
                  <w:tcMar>
                    <w:top w:w="100" w:type="dxa"/>
                    <w:left w:w="100" w:type="dxa"/>
                    <w:bottom w:w="100" w:type="dxa"/>
                    <w:right w:w="100" w:type="dxa"/>
                  </w:tcMar>
                </w:tcPr>
                <w:p w14:paraId="00000072" w14:textId="77777777" w:rsidR="005243E0"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score</w:t>
                  </w:r>
                </w:p>
              </w:tc>
              <w:tc>
                <w:tcPr>
                  <w:tcW w:w="2435" w:type="dxa"/>
                  <w:tcMar>
                    <w:top w:w="100" w:type="dxa"/>
                    <w:left w:w="100" w:type="dxa"/>
                    <w:bottom w:w="100" w:type="dxa"/>
                    <w:right w:w="100" w:type="dxa"/>
                  </w:tcMar>
                </w:tcPr>
                <w:p w14:paraId="00000073" w14:textId="77777777" w:rsidR="005243E0"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Action</w:t>
                  </w:r>
                </w:p>
              </w:tc>
            </w:tr>
            <w:tr w:rsidR="005243E0" w14:paraId="26B2534E" w14:textId="77777777" w:rsidTr="01BDCEE4">
              <w:tc>
                <w:tcPr>
                  <w:tcW w:w="2435" w:type="dxa"/>
                  <w:shd w:val="clear" w:color="auto" w:fill="D9EAD3"/>
                  <w:tcMar>
                    <w:top w:w="100" w:type="dxa"/>
                    <w:left w:w="100" w:type="dxa"/>
                    <w:bottom w:w="100" w:type="dxa"/>
                    <w:right w:w="100" w:type="dxa"/>
                  </w:tcMar>
                </w:tcPr>
                <w:p w14:paraId="00000074" w14:textId="77777777" w:rsidR="005243E0"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1 - 4</w:t>
                  </w:r>
                </w:p>
              </w:tc>
              <w:tc>
                <w:tcPr>
                  <w:tcW w:w="2435" w:type="dxa"/>
                  <w:shd w:val="clear" w:color="auto" w:fill="D9EAD3"/>
                  <w:tcMar>
                    <w:top w:w="100" w:type="dxa"/>
                    <w:left w:w="100" w:type="dxa"/>
                    <w:bottom w:w="100" w:type="dxa"/>
                    <w:right w:w="100" w:type="dxa"/>
                  </w:tcMar>
                </w:tcPr>
                <w:p w14:paraId="00000075" w14:textId="77777777" w:rsidR="005243E0"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Broadly acceptable – no action required</w:t>
                  </w:r>
                </w:p>
              </w:tc>
            </w:tr>
            <w:tr w:rsidR="005243E0" w14:paraId="746F5A19" w14:textId="77777777" w:rsidTr="01BDCEE4">
              <w:tc>
                <w:tcPr>
                  <w:tcW w:w="2435" w:type="dxa"/>
                  <w:shd w:val="clear" w:color="auto" w:fill="CFE2F3"/>
                  <w:tcMar>
                    <w:top w:w="100" w:type="dxa"/>
                    <w:left w:w="100" w:type="dxa"/>
                    <w:bottom w:w="100" w:type="dxa"/>
                    <w:right w:w="100" w:type="dxa"/>
                  </w:tcMar>
                </w:tcPr>
                <w:p w14:paraId="00000076" w14:textId="77777777" w:rsidR="005243E0"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5 - 9</w:t>
                  </w:r>
                </w:p>
              </w:tc>
              <w:tc>
                <w:tcPr>
                  <w:tcW w:w="2435" w:type="dxa"/>
                  <w:shd w:val="clear" w:color="auto" w:fill="CFE2F3"/>
                  <w:tcMar>
                    <w:top w:w="100" w:type="dxa"/>
                    <w:left w:w="100" w:type="dxa"/>
                    <w:bottom w:w="100" w:type="dxa"/>
                    <w:right w:w="100" w:type="dxa"/>
                  </w:tcMar>
                </w:tcPr>
                <w:p w14:paraId="00000077" w14:textId="77777777" w:rsidR="005243E0"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Moderate - Reduce risks if reasonably practicable</w:t>
                  </w:r>
                </w:p>
              </w:tc>
            </w:tr>
            <w:tr w:rsidR="005243E0" w14:paraId="2B0DEEE6" w14:textId="77777777" w:rsidTr="01BDCEE4">
              <w:tc>
                <w:tcPr>
                  <w:tcW w:w="2435" w:type="dxa"/>
                  <w:shd w:val="clear" w:color="auto" w:fill="FFF2CC"/>
                  <w:tcMar>
                    <w:top w:w="100" w:type="dxa"/>
                    <w:left w:w="100" w:type="dxa"/>
                    <w:bottom w:w="100" w:type="dxa"/>
                    <w:right w:w="100" w:type="dxa"/>
                  </w:tcMar>
                </w:tcPr>
                <w:p w14:paraId="00000078" w14:textId="77777777" w:rsidR="005243E0"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10 - 15</w:t>
                  </w:r>
                </w:p>
              </w:tc>
              <w:tc>
                <w:tcPr>
                  <w:tcW w:w="2435" w:type="dxa"/>
                  <w:shd w:val="clear" w:color="auto" w:fill="FFF2CC"/>
                  <w:tcMar>
                    <w:top w:w="100" w:type="dxa"/>
                    <w:left w:w="100" w:type="dxa"/>
                    <w:bottom w:w="100" w:type="dxa"/>
                    <w:right w:w="100" w:type="dxa"/>
                  </w:tcMar>
                </w:tcPr>
                <w:p w14:paraId="00000079" w14:textId="77777777" w:rsidR="005243E0"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High risk - Priority action to be undertaken</w:t>
                  </w:r>
                </w:p>
              </w:tc>
            </w:tr>
            <w:tr w:rsidR="005243E0" w14:paraId="106E9850" w14:textId="77777777" w:rsidTr="01BDCEE4">
              <w:tc>
                <w:tcPr>
                  <w:tcW w:w="2435" w:type="dxa"/>
                  <w:shd w:val="clear" w:color="auto" w:fill="F4CCCC"/>
                  <w:tcMar>
                    <w:top w:w="100" w:type="dxa"/>
                    <w:left w:w="100" w:type="dxa"/>
                    <w:bottom w:w="100" w:type="dxa"/>
                    <w:right w:w="100" w:type="dxa"/>
                  </w:tcMar>
                </w:tcPr>
                <w:p w14:paraId="0000007A" w14:textId="77777777" w:rsidR="005243E0"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16 - 25</w:t>
                  </w:r>
                </w:p>
              </w:tc>
              <w:tc>
                <w:tcPr>
                  <w:tcW w:w="2435" w:type="dxa"/>
                  <w:shd w:val="clear" w:color="auto" w:fill="F4CCCC"/>
                  <w:tcMar>
                    <w:top w:w="100" w:type="dxa"/>
                    <w:left w:w="100" w:type="dxa"/>
                    <w:bottom w:w="100" w:type="dxa"/>
                    <w:right w:w="100" w:type="dxa"/>
                  </w:tcMar>
                </w:tcPr>
                <w:p w14:paraId="0000007B" w14:textId="77777777" w:rsidR="005243E0" w:rsidRDefault="01BDCEE4" w:rsidP="01BDCEE4">
                  <w:pPr>
                    <w:widowControl w:val="0"/>
                    <w:pBdr>
                      <w:top w:val="nil"/>
                      <w:left w:val="nil"/>
                      <w:bottom w:val="nil"/>
                      <w:right w:val="nil"/>
                      <w:between w:val="nil"/>
                    </w:pBdr>
                    <w:spacing w:line="240" w:lineRule="auto"/>
                    <w:rPr>
                      <w:rFonts w:ascii="Open Sans" w:eastAsia="Open Sans" w:hAnsi="Open Sans" w:cs="Open Sans"/>
                      <w:sz w:val="20"/>
                      <w:szCs w:val="20"/>
                      <w:lang w:val="en-US"/>
                    </w:rPr>
                  </w:pPr>
                  <w:r w:rsidRPr="01BDCEE4">
                    <w:rPr>
                      <w:rFonts w:ascii="Open Sans" w:eastAsia="Open Sans" w:hAnsi="Open Sans" w:cs="Open Sans"/>
                      <w:sz w:val="20"/>
                      <w:szCs w:val="20"/>
                      <w:lang w:val="en-US"/>
                    </w:rPr>
                    <w:t xml:space="preserve">Unacceptable - Action must be taken </w:t>
                  </w:r>
                  <w:r w:rsidRPr="01BDCEE4">
                    <w:rPr>
                      <w:rFonts w:ascii="Open Sans" w:eastAsia="Open Sans" w:hAnsi="Open Sans" w:cs="Open Sans"/>
                      <w:sz w:val="20"/>
                      <w:szCs w:val="20"/>
                      <w:lang w:val="en-US"/>
                    </w:rPr>
                    <w:lastRenderedPageBreak/>
                    <w:t>immediately</w:t>
                  </w:r>
                </w:p>
              </w:tc>
            </w:tr>
          </w:tbl>
          <w:p w14:paraId="0000007C" w14:textId="77777777" w:rsidR="005243E0"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noProof/>
                <w:sz w:val="24"/>
                <w:szCs w:val="24"/>
              </w:rPr>
              <w:lastRenderedPageBreak/>
              <w:drawing>
                <wp:inline distT="114300" distB="114300" distL="114300" distR="114300" wp14:anchorId="08E528CE" wp14:editId="07777777">
                  <wp:extent cx="1468800" cy="7715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468800" cy="771525"/>
                          </a:xfrm>
                          <a:prstGeom prst="rect">
                            <a:avLst/>
                          </a:prstGeom>
                          <a:ln/>
                        </pic:spPr>
                      </pic:pic>
                    </a:graphicData>
                  </a:graphic>
                </wp:inline>
              </w:drawing>
            </w:r>
          </w:p>
        </w:tc>
      </w:tr>
    </w:tbl>
    <w:p w14:paraId="0000007D" w14:textId="77777777" w:rsidR="005243E0" w:rsidRDefault="005243E0">
      <w:pPr>
        <w:rPr>
          <w:rFonts w:ascii="Open Sans" w:eastAsia="Open Sans" w:hAnsi="Open Sans" w:cs="Open Sans"/>
          <w:b/>
          <w:sz w:val="24"/>
          <w:szCs w:val="24"/>
        </w:rPr>
      </w:pPr>
    </w:p>
    <w:p w14:paraId="0000007E" w14:textId="77777777" w:rsidR="005243E0" w:rsidRDefault="005243E0">
      <w:pPr>
        <w:rPr>
          <w:rFonts w:ascii="Open Sans" w:eastAsia="Open Sans" w:hAnsi="Open Sans" w:cs="Open Sans"/>
          <w:b/>
          <w:sz w:val="24"/>
          <w:szCs w:val="24"/>
        </w:rPr>
      </w:pPr>
    </w:p>
    <w:tbl>
      <w:tblPr>
        <w:tblW w:w="1585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370"/>
        <w:gridCol w:w="1589"/>
        <w:gridCol w:w="676"/>
        <w:gridCol w:w="600"/>
        <w:gridCol w:w="630"/>
        <w:gridCol w:w="3960"/>
        <w:gridCol w:w="540"/>
        <w:gridCol w:w="570"/>
        <w:gridCol w:w="821"/>
        <w:gridCol w:w="4099"/>
      </w:tblGrid>
      <w:tr w:rsidR="005243E0" w14:paraId="476B610E" w14:textId="77777777" w:rsidTr="0019420F">
        <w:trPr>
          <w:trHeight w:val="440"/>
        </w:trPr>
        <w:tc>
          <w:tcPr>
            <w:tcW w:w="2370" w:type="dxa"/>
            <w:tcMar>
              <w:top w:w="100" w:type="dxa"/>
              <w:left w:w="100" w:type="dxa"/>
              <w:bottom w:w="100" w:type="dxa"/>
              <w:right w:w="100" w:type="dxa"/>
            </w:tcMar>
          </w:tcPr>
          <w:p w14:paraId="0000007F" w14:textId="77777777" w:rsidR="005243E0" w:rsidRDefault="01BDCEE4" w:rsidP="01BDCEE4">
            <w:pPr>
              <w:widowControl w:val="0"/>
              <w:spacing w:line="240" w:lineRule="auto"/>
              <w:jc w:val="center"/>
              <w:rPr>
                <w:rFonts w:ascii="Open Sans" w:eastAsia="Open Sans" w:hAnsi="Open Sans" w:cs="Open Sans"/>
                <w:i/>
                <w:iCs/>
                <w:sz w:val="24"/>
                <w:szCs w:val="24"/>
                <w:lang w:val="en-US"/>
              </w:rPr>
            </w:pPr>
            <w:r w:rsidRPr="01BDCEE4">
              <w:rPr>
                <w:rFonts w:ascii="Open Sans" w:eastAsia="Open Sans" w:hAnsi="Open Sans" w:cs="Open Sans"/>
                <w:i/>
                <w:iCs/>
                <w:sz w:val="24"/>
                <w:szCs w:val="24"/>
                <w:lang w:val="en-US"/>
              </w:rPr>
              <w:t>Identify Hazards</w:t>
            </w:r>
          </w:p>
        </w:tc>
        <w:tc>
          <w:tcPr>
            <w:tcW w:w="3495" w:type="dxa"/>
            <w:gridSpan w:val="4"/>
            <w:tcMar>
              <w:top w:w="100" w:type="dxa"/>
              <w:left w:w="100" w:type="dxa"/>
              <w:bottom w:w="100" w:type="dxa"/>
              <w:right w:w="100" w:type="dxa"/>
            </w:tcMar>
          </w:tcPr>
          <w:p w14:paraId="00000080" w14:textId="77777777" w:rsidR="005243E0"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Estimate the risk</w:t>
            </w:r>
          </w:p>
        </w:tc>
        <w:tc>
          <w:tcPr>
            <w:tcW w:w="5891" w:type="dxa"/>
            <w:gridSpan w:val="4"/>
            <w:tcMar>
              <w:top w:w="100" w:type="dxa"/>
              <w:left w:w="100" w:type="dxa"/>
              <w:bottom w:w="100" w:type="dxa"/>
              <w:right w:w="100" w:type="dxa"/>
            </w:tcMar>
          </w:tcPr>
          <w:p w14:paraId="00000084" w14:textId="77777777" w:rsidR="005243E0"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Evaluate the risk</w:t>
            </w:r>
          </w:p>
        </w:tc>
        <w:tc>
          <w:tcPr>
            <w:tcW w:w="4099" w:type="dxa"/>
            <w:tcMar>
              <w:top w:w="100" w:type="dxa"/>
              <w:left w:w="100" w:type="dxa"/>
              <w:bottom w:w="100" w:type="dxa"/>
              <w:right w:w="100" w:type="dxa"/>
            </w:tcMar>
          </w:tcPr>
          <w:p w14:paraId="00000088" w14:textId="77777777" w:rsidR="005243E0"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Evaluate residual risk</w:t>
            </w:r>
          </w:p>
        </w:tc>
      </w:tr>
      <w:tr w:rsidR="005243E0" w14:paraId="17B9234E" w14:textId="77777777" w:rsidTr="0019420F">
        <w:trPr>
          <w:trHeight w:val="440"/>
        </w:trPr>
        <w:tc>
          <w:tcPr>
            <w:tcW w:w="2370" w:type="dxa"/>
            <w:tcMar>
              <w:top w:w="100" w:type="dxa"/>
              <w:left w:w="100" w:type="dxa"/>
              <w:bottom w:w="100" w:type="dxa"/>
              <w:right w:w="100" w:type="dxa"/>
            </w:tcMar>
          </w:tcPr>
          <w:p w14:paraId="00000089" w14:textId="77777777" w:rsidR="005243E0"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Hazard</w:t>
            </w:r>
          </w:p>
        </w:tc>
        <w:tc>
          <w:tcPr>
            <w:tcW w:w="1589" w:type="dxa"/>
            <w:tcMar>
              <w:top w:w="100" w:type="dxa"/>
              <w:left w:w="100" w:type="dxa"/>
              <w:bottom w:w="100" w:type="dxa"/>
              <w:right w:w="100" w:type="dxa"/>
            </w:tcMar>
          </w:tcPr>
          <w:p w14:paraId="0000008A" w14:textId="77777777" w:rsidR="005243E0"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How may harm result?</w:t>
            </w:r>
          </w:p>
        </w:tc>
        <w:tc>
          <w:tcPr>
            <w:tcW w:w="676" w:type="dxa"/>
            <w:tcMar>
              <w:top w:w="100" w:type="dxa"/>
              <w:left w:w="100" w:type="dxa"/>
              <w:bottom w:w="100" w:type="dxa"/>
              <w:right w:w="100" w:type="dxa"/>
            </w:tcMar>
          </w:tcPr>
          <w:p w14:paraId="0000008B" w14:textId="77777777" w:rsidR="005243E0"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c>
          <w:tcPr>
            <w:tcW w:w="600" w:type="dxa"/>
            <w:tcMar>
              <w:top w:w="100" w:type="dxa"/>
              <w:left w:w="100" w:type="dxa"/>
              <w:bottom w:w="100" w:type="dxa"/>
              <w:right w:w="100" w:type="dxa"/>
            </w:tcMar>
          </w:tcPr>
          <w:p w14:paraId="0000008C" w14:textId="77777777" w:rsidR="005243E0"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c>
          <w:tcPr>
            <w:tcW w:w="630" w:type="dxa"/>
            <w:tcMar>
              <w:top w:w="100" w:type="dxa"/>
              <w:left w:w="100" w:type="dxa"/>
              <w:bottom w:w="100" w:type="dxa"/>
              <w:right w:w="100" w:type="dxa"/>
            </w:tcMar>
          </w:tcPr>
          <w:p w14:paraId="0000008D" w14:textId="77777777" w:rsidR="005243E0"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Rating</w:t>
            </w:r>
          </w:p>
        </w:tc>
        <w:tc>
          <w:tcPr>
            <w:tcW w:w="3960" w:type="dxa"/>
            <w:tcMar>
              <w:top w:w="100" w:type="dxa"/>
              <w:left w:w="100" w:type="dxa"/>
              <w:bottom w:w="100" w:type="dxa"/>
              <w:right w:w="100" w:type="dxa"/>
            </w:tcMar>
          </w:tcPr>
          <w:p w14:paraId="0000008E" w14:textId="77777777" w:rsidR="005243E0"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control measures</w:t>
            </w:r>
          </w:p>
        </w:tc>
        <w:tc>
          <w:tcPr>
            <w:tcW w:w="540" w:type="dxa"/>
            <w:tcMar>
              <w:top w:w="100" w:type="dxa"/>
              <w:left w:w="100" w:type="dxa"/>
              <w:bottom w:w="100" w:type="dxa"/>
              <w:right w:w="100" w:type="dxa"/>
            </w:tcMar>
          </w:tcPr>
          <w:p w14:paraId="0000008F" w14:textId="77777777" w:rsidR="005243E0"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c>
          <w:tcPr>
            <w:tcW w:w="570" w:type="dxa"/>
            <w:tcMar>
              <w:top w:w="100" w:type="dxa"/>
              <w:left w:w="100" w:type="dxa"/>
              <w:bottom w:w="100" w:type="dxa"/>
              <w:right w:w="100" w:type="dxa"/>
            </w:tcMar>
          </w:tcPr>
          <w:p w14:paraId="00000090" w14:textId="77777777" w:rsidR="005243E0"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c>
          <w:tcPr>
            <w:tcW w:w="821" w:type="dxa"/>
            <w:tcMar>
              <w:top w:w="100" w:type="dxa"/>
              <w:left w:w="100" w:type="dxa"/>
              <w:bottom w:w="100" w:type="dxa"/>
              <w:right w:w="100" w:type="dxa"/>
            </w:tcMar>
          </w:tcPr>
          <w:p w14:paraId="00000091" w14:textId="77777777" w:rsidR="005243E0"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Rating</w:t>
            </w:r>
          </w:p>
        </w:tc>
        <w:tc>
          <w:tcPr>
            <w:tcW w:w="4099" w:type="dxa"/>
            <w:tcMar>
              <w:top w:w="100" w:type="dxa"/>
              <w:left w:w="100" w:type="dxa"/>
              <w:bottom w:w="100" w:type="dxa"/>
              <w:right w:w="100" w:type="dxa"/>
            </w:tcMar>
          </w:tcPr>
          <w:p w14:paraId="00000092" w14:textId="77777777" w:rsidR="005243E0" w:rsidRDefault="01BDCEE4" w:rsidP="01BDCEE4">
            <w:pPr>
              <w:widowControl w:val="0"/>
              <w:spacing w:line="240" w:lineRule="auto"/>
              <w:jc w:val="center"/>
              <w:rPr>
                <w:rFonts w:ascii="Open Sans" w:eastAsia="Open Sans" w:hAnsi="Open Sans" w:cs="Open Sans"/>
                <w:b/>
                <w:bCs/>
                <w:sz w:val="24"/>
                <w:szCs w:val="24"/>
                <w:lang w:val="en-US"/>
              </w:rPr>
            </w:pPr>
            <w:r w:rsidRPr="01BDCEE4">
              <w:rPr>
                <w:rFonts w:ascii="Open Sans" w:eastAsia="Open Sans" w:hAnsi="Open Sans" w:cs="Open Sans"/>
                <w:b/>
                <w:bCs/>
                <w:sz w:val="24"/>
                <w:szCs w:val="24"/>
                <w:lang w:val="en-US"/>
              </w:rPr>
              <w:t xml:space="preserve">Further action required? </w:t>
            </w:r>
          </w:p>
          <w:p w14:paraId="00000093" w14:textId="77777777" w:rsidR="005243E0" w:rsidRDefault="005243E0">
            <w:pPr>
              <w:widowControl w:val="0"/>
              <w:spacing w:line="240" w:lineRule="auto"/>
              <w:jc w:val="center"/>
              <w:rPr>
                <w:rFonts w:ascii="Open Sans" w:eastAsia="Open Sans" w:hAnsi="Open Sans" w:cs="Open Sans"/>
                <w:sz w:val="18"/>
                <w:szCs w:val="18"/>
              </w:rPr>
            </w:pPr>
          </w:p>
          <w:p w14:paraId="00000094" w14:textId="77777777" w:rsidR="005243E0" w:rsidRDefault="01BDCEE4" w:rsidP="01BDCEE4">
            <w:pPr>
              <w:widowControl w:val="0"/>
              <w:spacing w:line="240" w:lineRule="auto"/>
              <w:jc w:val="center"/>
              <w:rPr>
                <w:rFonts w:ascii="Open Sans" w:eastAsia="Open Sans" w:hAnsi="Open Sans" w:cs="Open Sans"/>
                <w:sz w:val="18"/>
                <w:szCs w:val="18"/>
                <w:lang w:val="en-US"/>
              </w:rPr>
            </w:pPr>
            <w:r w:rsidRPr="01BDCEE4">
              <w:rPr>
                <w:rFonts w:ascii="Open Sans" w:eastAsia="Open Sans" w:hAnsi="Open Sans" w:cs="Open Sans"/>
                <w:sz w:val="24"/>
                <w:szCs w:val="24"/>
                <w:lang w:val="en-US"/>
              </w:rPr>
              <w:t>Only fill out if additional control measures are needed to be implemented or reviewed</w:t>
            </w:r>
          </w:p>
          <w:p w14:paraId="00000095" w14:textId="77777777" w:rsidR="005243E0" w:rsidRDefault="005243E0">
            <w:pPr>
              <w:widowControl w:val="0"/>
              <w:spacing w:line="240" w:lineRule="auto"/>
              <w:jc w:val="center"/>
              <w:rPr>
                <w:rFonts w:ascii="Open Sans" w:eastAsia="Open Sans" w:hAnsi="Open Sans" w:cs="Open Sans"/>
                <w:sz w:val="18"/>
                <w:szCs w:val="18"/>
              </w:rPr>
            </w:pPr>
          </w:p>
          <w:p w14:paraId="00000096" w14:textId="77777777" w:rsidR="005243E0" w:rsidRDefault="01BDCEE4" w:rsidP="01BDCEE4">
            <w:pPr>
              <w:widowControl w:val="0"/>
              <w:spacing w:line="240" w:lineRule="auto"/>
              <w:jc w:val="center"/>
              <w:rPr>
                <w:rFonts w:ascii="Open Sans" w:eastAsia="Open Sans" w:hAnsi="Open Sans" w:cs="Open Sans"/>
                <w:b/>
                <w:bCs/>
                <w:sz w:val="24"/>
                <w:szCs w:val="24"/>
                <w:lang w:val="en-US"/>
              </w:rPr>
            </w:pPr>
            <w:r w:rsidRPr="01BDCEE4">
              <w:rPr>
                <w:rFonts w:ascii="Open Sans" w:eastAsia="Open Sans" w:hAnsi="Open Sans" w:cs="Open Sans"/>
                <w:sz w:val="18"/>
                <w:szCs w:val="18"/>
                <w:lang w:val="en-US"/>
              </w:rPr>
              <w:t>Include timescales and who is responsible for implementation</w:t>
            </w:r>
          </w:p>
        </w:tc>
      </w:tr>
      <w:tr w:rsidR="00FA557E" w14:paraId="672A6659" w14:textId="77777777" w:rsidTr="0019420F">
        <w:trPr>
          <w:trHeight w:val="440"/>
        </w:trPr>
        <w:tc>
          <w:tcPr>
            <w:tcW w:w="2370" w:type="dxa"/>
            <w:tcMar>
              <w:top w:w="100" w:type="dxa"/>
              <w:left w:w="100" w:type="dxa"/>
              <w:bottom w:w="100" w:type="dxa"/>
              <w:right w:w="100" w:type="dxa"/>
            </w:tcMar>
          </w:tcPr>
          <w:p w14:paraId="00000097" w14:textId="55487681" w:rsidR="00FA557E" w:rsidRDefault="00FA557E" w:rsidP="00FA557E">
            <w:pPr>
              <w:widowControl w:val="0"/>
              <w:spacing w:line="240" w:lineRule="auto"/>
              <w:jc w:val="center"/>
              <w:rPr>
                <w:rFonts w:ascii="Open Sans" w:eastAsia="Open Sans" w:hAnsi="Open Sans" w:cs="Open Sans"/>
                <w:b/>
                <w:sz w:val="24"/>
                <w:szCs w:val="24"/>
              </w:rPr>
            </w:pPr>
            <w:r>
              <w:rPr>
                <w:rFonts w:ascii="Open Sans" w:eastAsia="Open Sans" w:hAnsi="Open Sans" w:cs="Open Sans"/>
                <w:sz w:val="24"/>
                <w:szCs w:val="24"/>
              </w:rPr>
              <w:t>Fire</w:t>
            </w:r>
          </w:p>
        </w:tc>
        <w:tc>
          <w:tcPr>
            <w:tcW w:w="1589" w:type="dxa"/>
            <w:tcMar>
              <w:top w:w="100" w:type="dxa"/>
              <w:left w:w="100" w:type="dxa"/>
              <w:bottom w:w="100" w:type="dxa"/>
              <w:right w:w="100" w:type="dxa"/>
            </w:tcMar>
          </w:tcPr>
          <w:p w14:paraId="00000098" w14:textId="08014F66" w:rsidR="00FA557E" w:rsidRDefault="00FA557E" w:rsidP="00887FDC">
            <w:pPr>
              <w:widowControl w:val="0"/>
              <w:spacing w:line="240" w:lineRule="auto"/>
              <w:rPr>
                <w:rFonts w:ascii="Open Sans" w:eastAsia="Open Sans" w:hAnsi="Open Sans" w:cs="Open Sans"/>
                <w:b/>
                <w:sz w:val="24"/>
                <w:szCs w:val="24"/>
              </w:rPr>
            </w:pPr>
            <w:r>
              <w:rPr>
                <w:rFonts w:ascii="Open Sans" w:eastAsia="Open Sans" w:hAnsi="Open Sans" w:cs="Open Sans"/>
                <w:sz w:val="20"/>
                <w:szCs w:val="20"/>
              </w:rPr>
              <w:t>Staff and students in the LUU building may be at risk</w:t>
            </w:r>
          </w:p>
        </w:tc>
        <w:tc>
          <w:tcPr>
            <w:tcW w:w="676" w:type="dxa"/>
            <w:tcMar>
              <w:top w:w="100" w:type="dxa"/>
              <w:left w:w="100" w:type="dxa"/>
              <w:bottom w:w="100" w:type="dxa"/>
              <w:right w:w="100" w:type="dxa"/>
            </w:tcMar>
          </w:tcPr>
          <w:p w14:paraId="00000099" w14:textId="3465E274" w:rsidR="00FA557E" w:rsidRPr="00FA557E" w:rsidRDefault="00FA557E" w:rsidP="00FA557E">
            <w:pPr>
              <w:widowControl w:val="0"/>
              <w:spacing w:line="240" w:lineRule="auto"/>
              <w:jc w:val="center"/>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600" w:type="dxa"/>
            <w:tcMar>
              <w:top w:w="100" w:type="dxa"/>
              <w:left w:w="100" w:type="dxa"/>
              <w:bottom w:w="100" w:type="dxa"/>
              <w:right w:w="100" w:type="dxa"/>
            </w:tcMar>
          </w:tcPr>
          <w:p w14:paraId="0000009A" w14:textId="43AD395B" w:rsidR="00FA557E" w:rsidRPr="00FA557E" w:rsidRDefault="00FA557E" w:rsidP="00FA557E">
            <w:pPr>
              <w:widowControl w:val="0"/>
              <w:spacing w:line="240" w:lineRule="auto"/>
              <w:jc w:val="center"/>
              <w:rPr>
                <w:rFonts w:ascii="Open Sans" w:eastAsia="Open Sans" w:hAnsi="Open Sans" w:cs="Open Sans"/>
                <w:b/>
                <w:sz w:val="24"/>
                <w:szCs w:val="24"/>
                <w:lang w:val="en-US"/>
              </w:rPr>
            </w:pPr>
            <w:r>
              <w:rPr>
                <w:rFonts w:ascii="Open Sans" w:eastAsia="Open Sans" w:hAnsi="Open Sans" w:cs="Open Sans"/>
                <w:b/>
                <w:sz w:val="24"/>
                <w:szCs w:val="24"/>
                <w:lang w:val="en-US"/>
              </w:rPr>
              <w:t>5</w:t>
            </w:r>
          </w:p>
        </w:tc>
        <w:tc>
          <w:tcPr>
            <w:tcW w:w="630" w:type="dxa"/>
            <w:tcMar>
              <w:top w:w="100" w:type="dxa"/>
              <w:left w:w="100" w:type="dxa"/>
              <w:bottom w:w="100" w:type="dxa"/>
              <w:right w:w="100" w:type="dxa"/>
            </w:tcMar>
          </w:tcPr>
          <w:p w14:paraId="0000009B" w14:textId="719A5BB6" w:rsidR="00FA557E" w:rsidRPr="00FA557E" w:rsidRDefault="00FA557E" w:rsidP="00FA557E">
            <w:pPr>
              <w:widowControl w:val="0"/>
              <w:spacing w:line="240" w:lineRule="auto"/>
              <w:jc w:val="center"/>
              <w:rPr>
                <w:rFonts w:ascii="Open Sans" w:eastAsia="Open Sans" w:hAnsi="Open Sans" w:cs="Open Sans"/>
                <w:b/>
                <w:sz w:val="24"/>
                <w:szCs w:val="24"/>
                <w:lang w:val="en-US"/>
              </w:rPr>
            </w:pPr>
            <w:r>
              <w:rPr>
                <w:rFonts w:ascii="Open Sans" w:eastAsia="Open Sans" w:hAnsi="Open Sans" w:cs="Open Sans"/>
                <w:b/>
                <w:sz w:val="24"/>
                <w:szCs w:val="24"/>
                <w:lang w:val="en-US"/>
              </w:rPr>
              <w:t>10</w:t>
            </w:r>
          </w:p>
        </w:tc>
        <w:tc>
          <w:tcPr>
            <w:tcW w:w="3960" w:type="dxa"/>
            <w:tcMar>
              <w:top w:w="100" w:type="dxa"/>
              <w:left w:w="100" w:type="dxa"/>
              <w:bottom w:w="100" w:type="dxa"/>
              <w:right w:w="100" w:type="dxa"/>
            </w:tcMar>
          </w:tcPr>
          <w:p w14:paraId="0000009C" w14:textId="0B26B155" w:rsidR="00FA557E" w:rsidRPr="002F1471" w:rsidRDefault="00FA557E" w:rsidP="0019420F">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When events are held in the LUU building, fire evacuation procedures will be outlined at the start of the event e.g. during GIAG events, as new students would not be familiar with the layout of the building.</w:t>
            </w:r>
          </w:p>
        </w:tc>
        <w:tc>
          <w:tcPr>
            <w:tcW w:w="540" w:type="dxa"/>
            <w:tcMar>
              <w:top w:w="100" w:type="dxa"/>
              <w:left w:w="100" w:type="dxa"/>
              <w:bottom w:w="100" w:type="dxa"/>
              <w:right w:w="100" w:type="dxa"/>
            </w:tcMar>
          </w:tcPr>
          <w:p w14:paraId="0000009D" w14:textId="705622CE" w:rsidR="00FA557E" w:rsidRPr="00FA557E" w:rsidRDefault="00FA557E" w:rsidP="00FA557E">
            <w:pPr>
              <w:widowControl w:val="0"/>
              <w:spacing w:line="240" w:lineRule="auto"/>
              <w:jc w:val="center"/>
              <w:rPr>
                <w:rFonts w:ascii="Open Sans" w:eastAsia="Open Sans" w:hAnsi="Open Sans" w:cs="Open Sans"/>
                <w:b/>
                <w:sz w:val="24"/>
                <w:szCs w:val="24"/>
                <w:lang w:val="en-US"/>
              </w:rPr>
            </w:pPr>
            <w:r>
              <w:rPr>
                <w:rFonts w:ascii="Open Sans" w:eastAsia="Open Sans" w:hAnsi="Open Sans" w:cs="Open Sans"/>
                <w:b/>
                <w:sz w:val="24"/>
                <w:szCs w:val="24"/>
                <w:lang w:val="en-US"/>
              </w:rPr>
              <w:t>1</w:t>
            </w:r>
          </w:p>
        </w:tc>
        <w:tc>
          <w:tcPr>
            <w:tcW w:w="570" w:type="dxa"/>
            <w:tcMar>
              <w:top w:w="100" w:type="dxa"/>
              <w:left w:w="100" w:type="dxa"/>
              <w:bottom w:w="100" w:type="dxa"/>
              <w:right w:w="100" w:type="dxa"/>
            </w:tcMar>
          </w:tcPr>
          <w:p w14:paraId="0000009E" w14:textId="33821B4B" w:rsidR="00FA557E" w:rsidRPr="00FA557E" w:rsidRDefault="00FA557E" w:rsidP="00FA557E">
            <w:pPr>
              <w:widowControl w:val="0"/>
              <w:spacing w:line="240" w:lineRule="auto"/>
              <w:jc w:val="center"/>
              <w:rPr>
                <w:rFonts w:ascii="Open Sans" w:eastAsia="Open Sans" w:hAnsi="Open Sans" w:cs="Open Sans"/>
                <w:b/>
                <w:sz w:val="24"/>
                <w:szCs w:val="24"/>
                <w:lang w:val="en-US"/>
              </w:rPr>
            </w:pPr>
            <w:r>
              <w:rPr>
                <w:rFonts w:ascii="Open Sans" w:eastAsia="Open Sans" w:hAnsi="Open Sans" w:cs="Open Sans"/>
                <w:b/>
                <w:sz w:val="24"/>
                <w:szCs w:val="24"/>
                <w:lang w:val="en-US"/>
              </w:rPr>
              <w:t>4</w:t>
            </w:r>
          </w:p>
        </w:tc>
        <w:tc>
          <w:tcPr>
            <w:tcW w:w="821" w:type="dxa"/>
            <w:tcMar>
              <w:top w:w="100" w:type="dxa"/>
              <w:left w:w="100" w:type="dxa"/>
              <w:bottom w:w="100" w:type="dxa"/>
              <w:right w:w="100" w:type="dxa"/>
            </w:tcMar>
          </w:tcPr>
          <w:p w14:paraId="0000009F" w14:textId="215DD9A6" w:rsidR="00FA557E" w:rsidRPr="00FA557E" w:rsidRDefault="00FA557E" w:rsidP="00FA557E">
            <w:pPr>
              <w:widowControl w:val="0"/>
              <w:spacing w:line="240" w:lineRule="auto"/>
              <w:jc w:val="center"/>
              <w:rPr>
                <w:rFonts w:ascii="Open Sans" w:eastAsia="Open Sans" w:hAnsi="Open Sans" w:cs="Open Sans"/>
                <w:b/>
                <w:sz w:val="24"/>
                <w:szCs w:val="24"/>
                <w:lang w:val="en-US"/>
              </w:rPr>
            </w:pPr>
            <w:r>
              <w:rPr>
                <w:rFonts w:ascii="Open Sans" w:eastAsia="Open Sans" w:hAnsi="Open Sans" w:cs="Open Sans"/>
                <w:b/>
                <w:sz w:val="24"/>
                <w:szCs w:val="24"/>
                <w:lang w:val="en-US"/>
              </w:rPr>
              <w:t>4</w:t>
            </w:r>
          </w:p>
        </w:tc>
        <w:tc>
          <w:tcPr>
            <w:tcW w:w="4099" w:type="dxa"/>
            <w:tcMar>
              <w:top w:w="100" w:type="dxa"/>
              <w:left w:w="100" w:type="dxa"/>
              <w:bottom w:w="100" w:type="dxa"/>
              <w:right w:w="100" w:type="dxa"/>
            </w:tcMar>
          </w:tcPr>
          <w:p w14:paraId="000000A0" w14:textId="77777777" w:rsidR="00FA557E" w:rsidRDefault="00FA557E" w:rsidP="00FA557E">
            <w:pPr>
              <w:widowControl w:val="0"/>
              <w:spacing w:line="240" w:lineRule="auto"/>
              <w:jc w:val="center"/>
              <w:rPr>
                <w:rFonts w:ascii="Open Sans" w:eastAsia="Open Sans" w:hAnsi="Open Sans" w:cs="Open Sans"/>
                <w:b/>
                <w:sz w:val="24"/>
                <w:szCs w:val="24"/>
              </w:rPr>
            </w:pPr>
          </w:p>
        </w:tc>
      </w:tr>
      <w:tr w:rsidR="00FA557E" w14:paraId="0A37501D" w14:textId="77777777" w:rsidTr="0019420F">
        <w:trPr>
          <w:trHeight w:val="440"/>
        </w:trPr>
        <w:tc>
          <w:tcPr>
            <w:tcW w:w="2370" w:type="dxa"/>
            <w:tcMar>
              <w:top w:w="100" w:type="dxa"/>
              <w:left w:w="100" w:type="dxa"/>
              <w:bottom w:w="100" w:type="dxa"/>
              <w:right w:w="100" w:type="dxa"/>
            </w:tcMar>
          </w:tcPr>
          <w:p w14:paraId="000000A1" w14:textId="79C7DD8D" w:rsidR="00FA557E" w:rsidRDefault="00FA557E" w:rsidP="00FA557E">
            <w:pPr>
              <w:widowControl w:val="0"/>
              <w:spacing w:line="240" w:lineRule="auto"/>
              <w:rPr>
                <w:rFonts w:ascii="Open Sans" w:eastAsia="Open Sans" w:hAnsi="Open Sans" w:cs="Open Sans"/>
                <w:b/>
                <w:sz w:val="24"/>
                <w:szCs w:val="24"/>
              </w:rPr>
            </w:pPr>
            <w:r>
              <w:rPr>
                <w:rFonts w:ascii="Open Sans" w:eastAsia="Open Sans" w:hAnsi="Open Sans" w:cs="Open Sans"/>
                <w:sz w:val="20"/>
                <w:szCs w:val="20"/>
              </w:rPr>
              <w:t>Slips, trips, falls during socials</w:t>
            </w:r>
          </w:p>
        </w:tc>
        <w:tc>
          <w:tcPr>
            <w:tcW w:w="1589" w:type="dxa"/>
            <w:tcMar>
              <w:top w:w="100" w:type="dxa"/>
              <w:left w:w="100" w:type="dxa"/>
              <w:bottom w:w="100" w:type="dxa"/>
              <w:right w:w="100" w:type="dxa"/>
            </w:tcMar>
          </w:tcPr>
          <w:p w14:paraId="000000A2" w14:textId="39838CCA" w:rsidR="00FA557E" w:rsidRDefault="00FA557E" w:rsidP="00FA557E">
            <w:pPr>
              <w:widowControl w:val="0"/>
              <w:spacing w:line="240" w:lineRule="auto"/>
              <w:rPr>
                <w:rFonts w:ascii="Open Sans" w:eastAsia="Open Sans" w:hAnsi="Open Sans" w:cs="Open Sans"/>
                <w:b/>
                <w:sz w:val="24"/>
                <w:szCs w:val="24"/>
              </w:rPr>
            </w:pPr>
            <w:r>
              <w:rPr>
                <w:rFonts w:ascii="Open Sans" w:eastAsia="Open Sans" w:hAnsi="Open Sans" w:cs="Open Sans"/>
                <w:sz w:val="20"/>
                <w:szCs w:val="20"/>
              </w:rPr>
              <w:t>Society members may be at risk</w:t>
            </w:r>
          </w:p>
        </w:tc>
        <w:tc>
          <w:tcPr>
            <w:tcW w:w="676" w:type="dxa"/>
            <w:tcMar>
              <w:top w:w="100" w:type="dxa"/>
              <w:left w:w="100" w:type="dxa"/>
              <w:bottom w:w="100" w:type="dxa"/>
              <w:right w:w="100" w:type="dxa"/>
            </w:tcMar>
          </w:tcPr>
          <w:p w14:paraId="000000A3" w14:textId="1DEC8B5D"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600" w:type="dxa"/>
            <w:tcMar>
              <w:top w:w="100" w:type="dxa"/>
              <w:left w:w="100" w:type="dxa"/>
              <w:bottom w:w="100" w:type="dxa"/>
              <w:right w:w="100" w:type="dxa"/>
            </w:tcMar>
          </w:tcPr>
          <w:p w14:paraId="000000A4" w14:textId="16AB3B24"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3</w:t>
            </w:r>
          </w:p>
        </w:tc>
        <w:tc>
          <w:tcPr>
            <w:tcW w:w="630" w:type="dxa"/>
            <w:tcMar>
              <w:top w:w="100" w:type="dxa"/>
              <w:left w:w="100" w:type="dxa"/>
              <w:bottom w:w="100" w:type="dxa"/>
              <w:right w:w="100" w:type="dxa"/>
            </w:tcMar>
          </w:tcPr>
          <w:p w14:paraId="000000A5" w14:textId="42088B13"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6</w:t>
            </w:r>
          </w:p>
        </w:tc>
        <w:tc>
          <w:tcPr>
            <w:tcW w:w="3960" w:type="dxa"/>
            <w:tcMar>
              <w:top w:w="100" w:type="dxa"/>
              <w:left w:w="100" w:type="dxa"/>
              <w:bottom w:w="100" w:type="dxa"/>
              <w:right w:w="100" w:type="dxa"/>
            </w:tcMar>
          </w:tcPr>
          <w:p w14:paraId="0AE77124" w14:textId="77777777" w:rsidR="00FA557E" w:rsidRDefault="00FA557E" w:rsidP="00FA557E">
            <w:pPr>
              <w:spacing w:line="240" w:lineRule="auto"/>
              <w:rPr>
                <w:rFonts w:ascii="Open Sans" w:eastAsia="Open Sans" w:hAnsi="Open Sans" w:cs="Open Sans"/>
                <w:sz w:val="20"/>
                <w:szCs w:val="20"/>
              </w:rPr>
            </w:pPr>
            <w:r>
              <w:rPr>
                <w:rFonts w:ascii="Open Sans" w:eastAsia="Open Sans" w:hAnsi="Open Sans" w:cs="Open Sans"/>
                <w:sz w:val="20"/>
                <w:szCs w:val="20"/>
              </w:rPr>
              <w:t>Spillages will be cleaned up as soon as possible and objects in the way will be removed.</w:t>
            </w:r>
          </w:p>
          <w:p w14:paraId="000000A6" w14:textId="6BEC2195" w:rsidR="00FA557E" w:rsidRDefault="00FA557E" w:rsidP="00FA557E">
            <w:pPr>
              <w:widowControl w:val="0"/>
              <w:spacing w:line="240" w:lineRule="auto"/>
              <w:rPr>
                <w:rFonts w:ascii="Open Sans" w:eastAsia="Open Sans" w:hAnsi="Open Sans" w:cs="Open Sans"/>
                <w:b/>
                <w:sz w:val="24"/>
                <w:szCs w:val="24"/>
              </w:rPr>
            </w:pPr>
            <w:r>
              <w:rPr>
                <w:rFonts w:ascii="Open Sans" w:eastAsia="Open Sans" w:hAnsi="Open Sans" w:cs="Open Sans"/>
                <w:sz w:val="20"/>
                <w:szCs w:val="20"/>
              </w:rPr>
              <w:t>Committee members will ensure that event venues are clean and safe for members by checking in advance.</w:t>
            </w:r>
          </w:p>
        </w:tc>
        <w:tc>
          <w:tcPr>
            <w:tcW w:w="540" w:type="dxa"/>
            <w:tcMar>
              <w:top w:w="100" w:type="dxa"/>
              <w:left w:w="100" w:type="dxa"/>
              <w:bottom w:w="100" w:type="dxa"/>
              <w:right w:w="100" w:type="dxa"/>
            </w:tcMar>
          </w:tcPr>
          <w:p w14:paraId="000000A7" w14:textId="77C5A188"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1</w:t>
            </w:r>
          </w:p>
        </w:tc>
        <w:tc>
          <w:tcPr>
            <w:tcW w:w="570" w:type="dxa"/>
            <w:tcMar>
              <w:top w:w="100" w:type="dxa"/>
              <w:left w:w="100" w:type="dxa"/>
              <w:bottom w:w="100" w:type="dxa"/>
              <w:right w:w="100" w:type="dxa"/>
            </w:tcMar>
          </w:tcPr>
          <w:p w14:paraId="000000A8" w14:textId="73D2D637"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1</w:t>
            </w:r>
          </w:p>
        </w:tc>
        <w:tc>
          <w:tcPr>
            <w:tcW w:w="821" w:type="dxa"/>
            <w:tcMar>
              <w:top w:w="100" w:type="dxa"/>
              <w:left w:w="100" w:type="dxa"/>
              <w:bottom w:w="100" w:type="dxa"/>
              <w:right w:w="100" w:type="dxa"/>
            </w:tcMar>
          </w:tcPr>
          <w:p w14:paraId="000000A9" w14:textId="7A70E6E6"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1</w:t>
            </w:r>
          </w:p>
        </w:tc>
        <w:tc>
          <w:tcPr>
            <w:tcW w:w="4099" w:type="dxa"/>
            <w:tcMar>
              <w:top w:w="100" w:type="dxa"/>
              <w:left w:w="100" w:type="dxa"/>
              <w:bottom w:w="100" w:type="dxa"/>
              <w:right w:w="100" w:type="dxa"/>
            </w:tcMar>
          </w:tcPr>
          <w:p w14:paraId="000000AA" w14:textId="77777777" w:rsidR="00FA557E" w:rsidRDefault="00FA557E" w:rsidP="00FA557E">
            <w:pPr>
              <w:widowControl w:val="0"/>
              <w:spacing w:line="240" w:lineRule="auto"/>
              <w:rPr>
                <w:rFonts w:ascii="Open Sans" w:eastAsia="Open Sans" w:hAnsi="Open Sans" w:cs="Open Sans"/>
                <w:b/>
                <w:sz w:val="24"/>
                <w:szCs w:val="24"/>
              </w:rPr>
            </w:pPr>
          </w:p>
        </w:tc>
      </w:tr>
      <w:tr w:rsidR="00FA557E" w14:paraId="5DAB6C7B" w14:textId="77777777" w:rsidTr="0019420F">
        <w:trPr>
          <w:trHeight w:val="440"/>
        </w:trPr>
        <w:tc>
          <w:tcPr>
            <w:tcW w:w="2370" w:type="dxa"/>
            <w:tcMar>
              <w:top w:w="100" w:type="dxa"/>
              <w:left w:w="100" w:type="dxa"/>
              <w:bottom w:w="100" w:type="dxa"/>
              <w:right w:w="100" w:type="dxa"/>
            </w:tcMar>
          </w:tcPr>
          <w:p w14:paraId="000000AB" w14:textId="1EAFA7C7" w:rsidR="00FA557E" w:rsidRDefault="00FA557E" w:rsidP="00FA557E">
            <w:pPr>
              <w:widowControl w:val="0"/>
              <w:spacing w:line="240" w:lineRule="auto"/>
              <w:rPr>
                <w:rFonts w:ascii="Open Sans" w:eastAsia="Open Sans" w:hAnsi="Open Sans" w:cs="Open Sans"/>
                <w:b/>
                <w:sz w:val="24"/>
                <w:szCs w:val="24"/>
              </w:rPr>
            </w:pPr>
            <w:r>
              <w:rPr>
                <w:rFonts w:ascii="Open Sans" w:eastAsia="Open Sans" w:hAnsi="Open Sans" w:cs="Open Sans"/>
                <w:sz w:val="20"/>
                <w:szCs w:val="20"/>
              </w:rPr>
              <w:t>Alcohol intoxication during socials</w:t>
            </w:r>
          </w:p>
        </w:tc>
        <w:tc>
          <w:tcPr>
            <w:tcW w:w="1589" w:type="dxa"/>
            <w:tcMar>
              <w:top w:w="100" w:type="dxa"/>
              <w:left w:w="100" w:type="dxa"/>
              <w:bottom w:w="100" w:type="dxa"/>
              <w:right w:w="100" w:type="dxa"/>
            </w:tcMar>
          </w:tcPr>
          <w:p w14:paraId="000000AC" w14:textId="77B22488" w:rsidR="00FA557E" w:rsidRDefault="00FA557E" w:rsidP="00FA557E">
            <w:pPr>
              <w:widowControl w:val="0"/>
              <w:spacing w:line="240" w:lineRule="auto"/>
              <w:rPr>
                <w:rFonts w:ascii="Open Sans" w:eastAsia="Open Sans" w:hAnsi="Open Sans" w:cs="Open Sans"/>
                <w:b/>
                <w:sz w:val="24"/>
                <w:szCs w:val="24"/>
              </w:rPr>
            </w:pPr>
            <w:r>
              <w:rPr>
                <w:rFonts w:ascii="Open Sans" w:eastAsia="Open Sans" w:hAnsi="Open Sans" w:cs="Open Sans"/>
                <w:sz w:val="20"/>
                <w:szCs w:val="20"/>
              </w:rPr>
              <w:t xml:space="preserve">Society members may </w:t>
            </w:r>
            <w:r>
              <w:rPr>
                <w:rFonts w:ascii="Open Sans" w:eastAsia="Open Sans" w:hAnsi="Open Sans" w:cs="Open Sans"/>
                <w:sz w:val="20"/>
                <w:szCs w:val="20"/>
              </w:rPr>
              <w:lastRenderedPageBreak/>
              <w:t>be at risk</w:t>
            </w:r>
          </w:p>
        </w:tc>
        <w:tc>
          <w:tcPr>
            <w:tcW w:w="676" w:type="dxa"/>
            <w:tcMar>
              <w:top w:w="100" w:type="dxa"/>
              <w:left w:w="100" w:type="dxa"/>
              <w:bottom w:w="100" w:type="dxa"/>
              <w:right w:w="100" w:type="dxa"/>
            </w:tcMar>
          </w:tcPr>
          <w:p w14:paraId="000000AD" w14:textId="5BB58B33"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lastRenderedPageBreak/>
              <w:t>2</w:t>
            </w:r>
          </w:p>
        </w:tc>
        <w:tc>
          <w:tcPr>
            <w:tcW w:w="600" w:type="dxa"/>
            <w:tcMar>
              <w:top w:w="100" w:type="dxa"/>
              <w:left w:w="100" w:type="dxa"/>
              <w:bottom w:w="100" w:type="dxa"/>
              <w:right w:w="100" w:type="dxa"/>
            </w:tcMar>
          </w:tcPr>
          <w:p w14:paraId="000000AE" w14:textId="5EAA0083"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630" w:type="dxa"/>
            <w:tcMar>
              <w:top w:w="100" w:type="dxa"/>
              <w:left w:w="100" w:type="dxa"/>
              <w:bottom w:w="100" w:type="dxa"/>
              <w:right w:w="100" w:type="dxa"/>
            </w:tcMar>
          </w:tcPr>
          <w:p w14:paraId="000000AF" w14:textId="3AE28B64"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4</w:t>
            </w:r>
          </w:p>
        </w:tc>
        <w:tc>
          <w:tcPr>
            <w:tcW w:w="3960" w:type="dxa"/>
            <w:tcMar>
              <w:top w:w="100" w:type="dxa"/>
              <w:left w:w="100" w:type="dxa"/>
              <w:bottom w:w="100" w:type="dxa"/>
              <w:right w:w="100" w:type="dxa"/>
            </w:tcMar>
          </w:tcPr>
          <w:p w14:paraId="4386ACEA" w14:textId="77777777" w:rsidR="00FA557E" w:rsidRDefault="00FA557E" w:rsidP="00FA557E">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 xml:space="preserve">At least one member of the committee will stay sober during socials to assist </w:t>
            </w:r>
            <w:r>
              <w:rPr>
                <w:rFonts w:ascii="Open Sans" w:eastAsia="Open Sans" w:hAnsi="Open Sans" w:cs="Open Sans"/>
                <w:sz w:val="20"/>
                <w:szCs w:val="20"/>
              </w:rPr>
              <w:lastRenderedPageBreak/>
              <w:t>any members who may need the help.</w:t>
            </w:r>
          </w:p>
          <w:p w14:paraId="20A456E4" w14:textId="77777777" w:rsidR="00FA557E" w:rsidRDefault="00FA557E" w:rsidP="00FA557E">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Emergency services will be contacted when necessary.</w:t>
            </w:r>
          </w:p>
          <w:p w14:paraId="000000B0" w14:textId="5BA6200D" w:rsidR="00FA557E" w:rsidRDefault="00FA557E" w:rsidP="00FA557E">
            <w:pPr>
              <w:widowControl w:val="0"/>
              <w:spacing w:line="240" w:lineRule="auto"/>
              <w:rPr>
                <w:rFonts w:ascii="Open Sans" w:eastAsia="Open Sans" w:hAnsi="Open Sans" w:cs="Open Sans"/>
                <w:b/>
                <w:sz w:val="24"/>
                <w:szCs w:val="24"/>
              </w:rPr>
            </w:pPr>
            <w:r>
              <w:rPr>
                <w:rFonts w:ascii="Open Sans" w:eastAsia="Open Sans" w:hAnsi="Open Sans" w:cs="Open Sans"/>
                <w:sz w:val="20"/>
                <w:szCs w:val="20"/>
              </w:rPr>
              <w:t>Members will be encouraged to drink responsibly.</w:t>
            </w:r>
          </w:p>
        </w:tc>
        <w:tc>
          <w:tcPr>
            <w:tcW w:w="540" w:type="dxa"/>
            <w:tcMar>
              <w:top w:w="100" w:type="dxa"/>
              <w:left w:w="100" w:type="dxa"/>
              <w:bottom w:w="100" w:type="dxa"/>
              <w:right w:w="100" w:type="dxa"/>
            </w:tcMar>
          </w:tcPr>
          <w:p w14:paraId="000000B1" w14:textId="6604B038"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lastRenderedPageBreak/>
              <w:t>1</w:t>
            </w:r>
          </w:p>
        </w:tc>
        <w:tc>
          <w:tcPr>
            <w:tcW w:w="570" w:type="dxa"/>
            <w:tcMar>
              <w:top w:w="100" w:type="dxa"/>
              <w:left w:w="100" w:type="dxa"/>
              <w:bottom w:w="100" w:type="dxa"/>
              <w:right w:w="100" w:type="dxa"/>
            </w:tcMar>
          </w:tcPr>
          <w:p w14:paraId="000000B2" w14:textId="5CE946D5"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1</w:t>
            </w:r>
          </w:p>
        </w:tc>
        <w:tc>
          <w:tcPr>
            <w:tcW w:w="821" w:type="dxa"/>
            <w:tcMar>
              <w:top w:w="100" w:type="dxa"/>
              <w:left w:w="100" w:type="dxa"/>
              <w:bottom w:w="100" w:type="dxa"/>
              <w:right w:w="100" w:type="dxa"/>
            </w:tcMar>
          </w:tcPr>
          <w:p w14:paraId="000000B3" w14:textId="7C4F4832"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1</w:t>
            </w:r>
          </w:p>
        </w:tc>
        <w:tc>
          <w:tcPr>
            <w:tcW w:w="4099" w:type="dxa"/>
            <w:tcMar>
              <w:top w:w="100" w:type="dxa"/>
              <w:left w:w="100" w:type="dxa"/>
              <w:bottom w:w="100" w:type="dxa"/>
              <w:right w:w="100" w:type="dxa"/>
            </w:tcMar>
          </w:tcPr>
          <w:p w14:paraId="000000B4" w14:textId="77777777" w:rsidR="00FA557E" w:rsidRDefault="00FA557E" w:rsidP="00FA557E">
            <w:pPr>
              <w:widowControl w:val="0"/>
              <w:spacing w:line="240" w:lineRule="auto"/>
              <w:rPr>
                <w:rFonts w:ascii="Open Sans" w:eastAsia="Open Sans" w:hAnsi="Open Sans" w:cs="Open Sans"/>
                <w:b/>
                <w:sz w:val="24"/>
                <w:szCs w:val="24"/>
              </w:rPr>
            </w:pPr>
          </w:p>
        </w:tc>
      </w:tr>
      <w:tr w:rsidR="00FA557E" w14:paraId="02EB378F" w14:textId="77777777" w:rsidTr="0019420F">
        <w:trPr>
          <w:trHeight w:val="440"/>
        </w:trPr>
        <w:tc>
          <w:tcPr>
            <w:tcW w:w="2370" w:type="dxa"/>
            <w:tcMar>
              <w:top w:w="100" w:type="dxa"/>
              <w:left w:w="100" w:type="dxa"/>
              <w:bottom w:w="100" w:type="dxa"/>
              <w:right w:w="100" w:type="dxa"/>
            </w:tcMar>
          </w:tcPr>
          <w:p w14:paraId="000000B5" w14:textId="165CB479" w:rsidR="00FA557E" w:rsidRDefault="00FA557E" w:rsidP="00FA557E">
            <w:pPr>
              <w:widowControl w:val="0"/>
              <w:spacing w:line="240" w:lineRule="auto"/>
              <w:rPr>
                <w:rFonts w:ascii="Open Sans" w:eastAsia="Open Sans" w:hAnsi="Open Sans" w:cs="Open Sans"/>
                <w:b/>
                <w:sz w:val="24"/>
                <w:szCs w:val="24"/>
              </w:rPr>
            </w:pPr>
            <w:r>
              <w:rPr>
                <w:rFonts w:ascii="Open Sans" w:eastAsia="Open Sans" w:hAnsi="Open Sans" w:cs="Open Sans"/>
                <w:sz w:val="20"/>
                <w:szCs w:val="20"/>
              </w:rPr>
              <w:t>Socials held at night</w:t>
            </w:r>
          </w:p>
        </w:tc>
        <w:tc>
          <w:tcPr>
            <w:tcW w:w="1589" w:type="dxa"/>
            <w:tcMar>
              <w:top w:w="100" w:type="dxa"/>
              <w:left w:w="100" w:type="dxa"/>
              <w:bottom w:w="100" w:type="dxa"/>
              <w:right w:w="100" w:type="dxa"/>
            </w:tcMar>
          </w:tcPr>
          <w:p w14:paraId="000000B6" w14:textId="6E837CF2" w:rsidR="00FA557E" w:rsidRDefault="00FA557E" w:rsidP="00FA557E">
            <w:pPr>
              <w:widowControl w:val="0"/>
              <w:spacing w:line="240" w:lineRule="auto"/>
              <w:rPr>
                <w:rFonts w:ascii="Open Sans" w:eastAsia="Open Sans" w:hAnsi="Open Sans" w:cs="Open Sans"/>
                <w:b/>
                <w:sz w:val="24"/>
                <w:szCs w:val="24"/>
              </w:rPr>
            </w:pPr>
            <w:r>
              <w:rPr>
                <w:rFonts w:ascii="Open Sans" w:eastAsia="Open Sans" w:hAnsi="Open Sans" w:cs="Open Sans"/>
                <w:sz w:val="20"/>
                <w:szCs w:val="20"/>
              </w:rPr>
              <w:t>Society members may be at risk</w:t>
            </w:r>
          </w:p>
        </w:tc>
        <w:tc>
          <w:tcPr>
            <w:tcW w:w="676" w:type="dxa"/>
            <w:tcMar>
              <w:top w:w="100" w:type="dxa"/>
              <w:left w:w="100" w:type="dxa"/>
              <w:bottom w:w="100" w:type="dxa"/>
              <w:right w:w="100" w:type="dxa"/>
            </w:tcMar>
          </w:tcPr>
          <w:p w14:paraId="000000B7" w14:textId="25D9C443"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600" w:type="dxa"/>
            <w:tcMar>
              <w:top w:w="100" w:type="dxa"/>
              <w:left w:w="100" w:type="dxa"/>
              <w:bottom w:w="100" w:type="dxa"/>
              <w:right w:w="100" w:type="dxa"/>
            </w:tcMar>
          </w:tcPr>
          <w:p w14:paraId="000000B8" w14:textId="2E4B053A"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630" w:type="dxa"/>
            <w:tcMar>
              <w:top w:w="100" w:type="dxa"/>
              <w:left w:w="100" w:type="dxa"/>
              <w:bottom w:w="100" w:type="dxa"/>
              <w:right w:w="100" w:type="dxa"/>
            </w:tcMar>
          </w:tcPr>
          <w:p w14:paraId="000000B9" w14:textId="0F14461C"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4</w:t>
            </w:r>
          </w:p>
        </w:tc>
        <w:tc>
          <w:tcPr>
            <w:tcW w:w="3960" w:type="dxa"/>
            <w:tcMar>
              <w:top w:w="100" w:type="dxa"/>
              <w:left w:w="100" w:type="dxa"/>
              <w:bottom w:w="100" w:type="dxa"/>
              <w:right w:w="100" w:type="dxa"/>
            </w:tcMar>
          </w:tcPr>
          <w:p w14:paraId="61B9469E" w14:textId="77777777" w:rsidR="00FA557E" w:rsidRDefault="00FA557E" w:rsidP="00FA557E">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Members will be encouraged to avoid walking alone at night.</w:t>
            </w:r>
          </w:p>
          <w:p w14:paraId="000000BA" w14:textId="1BD6F9E3" w:rsidR="00FA557E" w:rsidRDefault="00FA557E" w:rsidP="00FA557E">
            <w:pPr>
              <w:widowControl w:val="0"/>
              <w:spacing w:line="240" w:lineRule="auto"/>
              <w:rPr>
                <w:rFonts w:ascii="Open Sans" w:eastAsia="Open Sans" w:hAnsi="Open Sans" w:cs="Open Sans"/>
                <w:b/>
                <w:sz w:val="24"/>
                <w:szCs w:val="24"/>
              </w:rPr>
            </w:pPr>
            <w:r>
              <w:rPr>
                <w:rFonts w:ascii="Open Sans" w:eastAsia="Open Sans" w:hAnsi="Open Sans" w:cs="Open Sans"/>
                <w:sz w:val="20"/>
                <w:szCs w:val="20"/>
              </w:rPr>
              <w:t>Updates will be posted on social media to keep members updated of where committee members are, so that society members are aware of where they can find committee members if any problem arises.</w:t>
            </w:r>
          </w:p>
        </w:tc>
        <w:tc>
          <w:tcPr>
            <w:tcW w:w="540" w:type="dxa"/>
            <w:tcMar>
              <w:top w:w="100" w:type="dxa"/>
              <w:left w:w="100" w:type="dxa"/>
              <w:bottom w:w="100" w:type="dxa"/>
              <w:right w:w="100" w:type="dxa"/>
            </w:tcMar>
          </w:tcPr>
          <w:p w14:paraId="000000BB" w14:textId="30AE070E"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1</w:t>
            </w:r>
          </w:p>
        </w:tc>
        <w:tc>
          <w:tcPr>
            <w:tcW w:w="570" w:type="dxa"/>
            <w:tcMar>
              <w:top w:w="100" w:type="dxa"/>
              <w:left w:w="100" w:type="dxa"/>
              <w:bottom w:w="100" w:type="dxa"/>
              <w:right w:w="100" w:type="dxa"/>
            </w:tcMar>
          </w:tcPr>
          <w:p w14:paraId="000000BC" w14:textId="1F516EF1"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1</w:t>
            </w:r>
          </w:p>
        </w:tc>
        <w:tc>
          <w:tcPr>
            <w:tcW w:w="821" w:type="dxa"/>
            <w:tcMar>
              <w:top w:w="100" w:type="dxa"/>
              <w:left w:w="100" w:type="dxa"/>
              <w:bottom w:w="100" w:type="dxa"/>
              <w:right w:w="100" w:type="dxa"/>
            </w:tcMar>
          </w:tcPr>
          <w:p w14:paraId="000000BD" w14:textId="1219D8A3"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1</w:t>
            </w:r>
          </w:p>
        </w:tc>
        <w:tc>
          <w:tcPr>
            <w:tcW w:w="4099" w:type="dxa"/>
            <w:tcMar>
              <w:top w:w="100" w:type="dxa"/>
              <w:left w:w="100" w:type="dxa"/>
              <w:bottom w:w="100" w:type="dxa"/>
              <w:right w:w="100" w:type="dxa"/>
            </w:tcMar>
          </w:tcPr>
          <w:p w14:paraId="000000BE" w14:textId="77777777" w:rsidR="00FA557E" w:rsidRDefault="00FA557E" w:rsidP="00FA557E">
            <w:pPr>
              <w:widowControl w:val="0"/>
              <w:spacing w:line="240" w:lineRule="auto"/>
              <w:rPr>
                <w:rFonts w:ascii="Open Sans" w:eastAsia="Open Sans" w:hAnsi="Open Sans" w:cs="Open Sans"/>
                <w:b/>
                <w:sz w:val="24"/>
                <w:szCs w:val="24"/>
              </w:rPr>
            </w:pPr>
          </w:p>
        </w:tc>
      </w:tr>
      <w:tr w:rsidR="00FA557E" w14:paraId="6A05A809" w14:textId="77777777" w:rsidTr="0019420F">
        <w:trPr>
          <w:trHeight w:val="440"/>
        </w:trPr>
        <w:tc>
          <w:tcPr>
            <w:tcW w:w="2370" w:type="dxa"/>
            <w:tcMar>
              <w:top w:w="100" w:type="dxa"/>
              <w:left w:w="100" w:type="dxa"/>
              <w:bottom w:w="100" w:type="dxa"/>
              <w:right w:w="100" w:type="dxa"/>
            </w:tcMar>
          </w:tcPr>
          <w:p w14:paraId="000000BF" w14:textId="39FE3663" w:rsidR="00FA557E" w:rsidRDefault="00FA557E" w:rsidP="00FA557E">
            <w:pPr>
              <w:widowControl w:val="0"/>
              <w:spacing w:line="240" w:lineRule="auto"/>
              <w:rPr>
                <w:rFonts w:ascii="Open Sans" w:eastAsia="Open Sans" w:hAnsi="Open Sans" w:cs="Open Sans"/>
                <w:b/>
                <w:sz w:val="24"/>
                <w:szCs w:val="24"/>
              </w:rPr>
            </w:pPr>
            <w:r>
              <w:rPr>
                <w:rFonts w:ascii="Open Sans" w:eastAsia="Open Sans" w:hAnsi="Open Sans" w:cs="Open Sans"/>
                <w:sz w:val="20"/>
                <w:szCs w:val="20"/>
              </w:rPr>
              <w:t>Physical, verbal, sexual abuse/violence</w:t>
            </w:r>
          </w:p>
        </w:tc>
        <w:tc>
          <w:tcPr>
            <w:tcW w:w="1589" w:type="dxa"/>
            <w:tcMar>
              <w:top w:w="100" w:type="dxa"/>
              <w:left w:w="100" w:type="dxa"/>
              <w:bottom w:w="100" w:type="dxa"/>
              <w:right w:w="100" w:type="dxa"/>
            </w:tcMar>
          </w:tcPr>
          <w:p w14:paraId="000000C0" w14:textId="10CA949A" w:rsidR="00FA557E" w:rsidRDefault="00FA557E" w:rsidP="00FA557E">
            <w:pPr>
              <w:widowControl w:val="0"/>
              <w:spacing w:line="240" w:lineRule="auto"/>
              <w:rPr>
                <w:rFonts w:ascii="Open Sans" w:eastAsia="Open Sans" w:hAnsi="Open Sans" w:cs="Open Sans"/>
                <w:b/>
                <w:sz w:val="24"/>
                <w:szCs w:val="24"/>
              </w:rPr>
            </w:pPr>
            <w:r>
              <w:rPr>
                <w:rFonts w:ascii="Open Sans" w:eastAsia="Open Sans" w:hAnsi="Open Sans" w:cs="Open Sans"/>
                <w:sz w:val="20"/>
                <w:szCs w:val="20"/>
              </w:rPr>
              <w:t>Society members may be at risk</w:t>
            </w:r>
          </w:p>
        </w:tc>
        <w:tc>
          <w:tcPr>
            <w:tcW w:w="676" w:type="dxa"/>
            <w:tcMar>
              <w:top w:w="100" w:type="dxa"/>
              <w:left w:w="100" w:type="dxa"/>
              <w:bottom w:w="100" w:type="dxa"/>
              <w:right w:w="100" w:type="dxa"/>
            </w:tcMar>
          </w:tcPr>
          <w:p w14:paraId="000000C1" w14:textId="17820665"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1</w:t>
            </w:r>
          </w:p>
        </w:tc>
        <w:tc>
          <w:tcPr>
            <w:tcW w:w="600" w:type="dxa"/>
            <w:tcMar>
              <w:top w:w="100" w:type="dxa"/>
              <w:left w:w="100" w:type="dxa"/>
              <w:bottom w:w="100" w:type="dxa"/>
              <w:right w:w="100" w:type="dxa"/>
            </w:tcMar>
          </w:tcPr>
          <w:p w14:paraId="000000C2" w14:textId="723C1D7D"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3</w:t>
            </w:r>
          </w:p>
        </w:tc>
        <w:tc>
          <w:tcPr>
            <w:tcW w:w="630" w:type="dxa"/>
            <w:tcMar>
              <w:top w:w="100" w:type="dxa"/>
              <w:left w:w="100" w:type="dxa"/>
              <w:bottom w:w="100" w:type="dxa"/>
              <w:right w:w="100" w:type="dxa"/>
            </w:tcMar>
          </w:tcPr>
          <w:p w14:paraId="000000C3" w14:textId="07444B96"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3</w:t>
            </w:r>
          </w:p>
        </w:tc>
        <w:tc>
          <w:tcPr>
            <w:tcW w:w="3960" w:type="dxa"/>
            <w:tcMar>
              <w:top w:w="100" w:type="dxa"/>
              <w:left w:w="100" w:type="dxa"/>
              <w:bottom w:w="100" w:type="dxa"/>
              <w:right w:w="100" w:type="dxa"/>
            </w:tcMar>
          </w:tcPr>
          <w:p w14:paraId="06CF14A8" w14:textId="77777777" w:rsidR="00FA557E" w:rsidRDefault="00FA557E" w:rsidP="00FA557E">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When we suspect that an individual or a group of individuals are taking part in abuse or violence, we will intervene immediately and remove them from the situation.</w:t>
            </w:r>
          </w:p>
          <w:p w14:paraId="515819F1" w14:textId="77777777" w:rsidR="00FA557E" w:rsidRDefault="00FA557E" w:rsidP="00FA557E">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We will report issues to event staff or contact emergency services if necessary.</w:t>
            </w:r>
          </w:p>
          <w:p w14:paraId="000000C4" w14:textId="3BE81322" w:rsidR="00FA557E" w:rsidRDefault="00FA557E" w:rsidP="00FA557E">
            <w:pPr>
              <w:widowControl w:val="0"/>
              <w:spacing w:line="240" w:lineRule="auto"/>
              <w:rPr>
                <w:rFonts w:ascii="Open Sans" w:eastAsia="Open Sans" w:hAnsi="Open Sans" w:cs="Open Sans"/>
                <w:b/>
                <w:sz w:val="24"/>
                <w:szCs w:val="24"/>
              </w:rPr>
            </w:pPr>
            <w:r>
              <w:rPr>
                <w:rFonts w:ascii="Open Sans" w:eastAsia="Open Sans" w:hAnsi="Open Sans" w:cs="Open Sans"/>
                <w:sz w:val="20"/>
                <w:szCs w:val="20"/>
              </w:rPr>
              <w:t>Members will be encouraged to look out for one another, and they will be informed of standards of behaviour and consequences if these are not adhered to.</w:t>
            </w:r>
          </w:p>
        </w:tc>
        <w:tc>
          <w:tcPr>
            <w:tcW w:w="540" w:type="dxa"/>
            <w:tcMar>
              <w:top w:w="100" w:type="dxa"/>
              <w:left w:w="100" w:type="dxa"/>
              <w:bottom w:w="100" w:type="dxa"/>
              <w:right w:w="100" w:type="dxa"/>
            </w:tcMar>
          </w:tcPr>
          <w:p w14:paraId="000000C5" w14:textId="52E0E821"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1</w:t>
            </w:r>
          </w:p>
        </w:tc>
        <w:tc>
          <w:tcPr>
            <w:tcW w:w="570" w:type="dxa"/>
            <w:tcMar>
              <w:top w:w="100" w:type="dxa"/>
              <w:left w:w="100" w:type="dxa"/>
              <w:bottom w:w="100" w:type="dxa"/>
              <w:right w:w="100" w:type="dxa"/>
            </w:tcMar>
          </w:tcPr>
          <w:p w14:paraId="000000C6" w14:textId="1936182D"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821" w:type="dxa"/>
            <w:tcMar>
              <w:top w:w="100" w:type="dxa"/>
              <w:left w:w="100" w:type="dxa"/>
              <w:bottom w:w="100" w:type="dxa"/>
              <w:right w:w="100" w:type="dxa"/>
            </w:tcMar>
          </w:tcPr>
          <w:p w14:paraId="000000C7" w14:textId="4B4A3630"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4099" w:type="dxa"/>
            <w:tcMar>
              <w:top w:w="100" w:type="dxa"/>
              <w:left w:w="100" w:type="dxa"/>
              <w:bottom w:w="100" w:type="dxa"/>
              <w:right w:w="100" w:type="dxa"/>
            </w:tcMar>
          </w:tcPr>
          <w:p w14:paraId="000000C8" w14:textId="77777777" w:rsidR="00FA557E" w:rsidRDefault="00FA557E" w:rsidP="00FA557E">
            <w:pPr>
              <w:widowControl w:val="0"/>
              <w:spacing w:line="240" w:lineRule="auto"/>
              <w:rPr>
                <w:rFonts w:ascii="Open Sans" w:eastAsia="Open Sans" w:hAnsi="Open Sans" w:cs="Open Sans"/>
                <w:b/>
                <w:sz w:val="24"/>
                <w:szCs w:val="24"/>
              </w:rPr>
            </w:pPr>
          </w:p>
        </w:tc>
      </w:tr>
      <w:tr w:rsidR="00FA557E" w14:paraId="5A39BBE3" w14:textId="77777777" w:rsidTr="0019420F">
        <w:trPr>
          <w:trHeight w:val="440"/>
        </w:trPr>
        <w:tc>
          <w:tcPr>
            <w:tcW w:w="2370" w:type="dxa"/>
            <w:tcMar>
              <w:top w:w="100" w:type="dxa"/>
              <w:left w:w="100" w:type="dxa"/>
              <w:bottom w:w="100" w:type="dxa"/>
              <w:right w:w="100" w:type="dxa"/>
            </w:tcMar>
          </w:tcPr>
          <w:p w14:paraId="000000C9" w14:textId="3C65962E" w:rsidR="00FA557E" w:rsidRDefault="00FA557E" w:rsidP="00FA557E">
            <w:pPr>
              <w:widowControl w:val="0"/>
              <w:spacing w:line="240" w:lineRule="auto"/>
              <w:rPr>
                <w:rFonts w:ascii="Open Sans" w:eastAsia="Open Sans" w:hAnsi="Open Sans" w:cs="Open Sans"/>
                <w:b/>
                <w:sz w:val="24"/>
                <w:szCs w:val="24"/>
              </w:rPr>
            </w:pPr>
            <w:r>
              <w:rPr>
                <w:rFonts w:ascii="Open Sans" w:eastAsia="Open Sans" w:hAnsi="Open Sans" w:cs="Open Sans"/>
                <w:sz w:val="20"/>
                <w:szCs w:val="20"/>
              </w:rPr>
              <w:t>Lack of communication of risk assessment to members</w:t>
            </w:r>
          </w:p>
        </w:tc>
        <w:tc>
          <w:tcPr>
            <w:tcW w:w="1589" w:type="dxa"/>
            <w:tcMar>
              <w:top w:w="100" w:type="dxa"/>
              <w:left w:w="100" w:type="dxa"/>
              <w:bottom w:w="100" w:type="dxa"/>
              <w:right w:w="100" w:type="dxa"/>
            </w:tcMar>
          </w:tcPr>
          <w:p w14:paraId="000000CA" w14:textId="465626A6"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sz w:val="20"/>
                <w:szCs w:val="20"/>
              </w:rPr>
              <w:t>T</w:t>
            </w:r>
            <w:r>
              <w:rPr>
                <w:rFonts w:ascii="Open Sans" w:eastAsia="Open Sans" w:hAnsi="Open Sans" w:cs="Open Sans"/>
                <w:sz w:val="20"/>
                <w:szCs w:val="20"/>
              </w:rPr>
              <w:t>h</w:t>
            </w:r>
            <w:r>
              <w:rPr>
                <w:rFonts w:ascii="Open Sans" w:eastAsia="Open Sans" w:hAnsi="Open Sans" w:cs="Open Sans"/>
                <w:sz w:val="20"/>
                <w:szCs w:val="20"/>
              </w:rPr>
              <w:t>is may lead to injury if members are not aware of the correct emergency</w:t>
            </w:r>
          </w:p>
        </w:tc>
        <w:tc>
          <w:tcPr>
            <w:tcW w:w="676" w:type="dxa"/>
            <w:tcMar>
              <w:top w:w="100" w:type="dxa"/>
              <w:left w:w="100" w:type="dxa"/>
              <w:bottom w:w="100" w:type="dxa"/>
              <w:right w:w="100" w:type="dxa"/>
            </w:tcMar>
          </w:tcPr>
          <w:p w14:paraId="000000CB" w14:textId="72158F7C"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1</w:t>
            </w:r>
          </w:p>
        </w:tc>
        <w:tc>
          <w:tcPr>
            <w:tcW w:w="600" w:type="dxa"/>
            <w:tcMar>
              <w:top w:w="100" w:type="dxa"/>
              <w:left w:w="100" w:type="dxa"/>
              <w:bottom w:w="100" w:type="dxa"/>
              <w:right w:w="100" w:type="dxa"/>
            </w:tcMar>
          </w:tcPr>
          <w:p w14:paraId="000000CC" w14:textId="18AB8032"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3</w:t>
            </w:r>
          </w:p>
        </w:tc>
        <w:tc>
          <w:tcPr>
            <w:tcW w:w="630" w:type="dxa"/>
            <w:tcMar>
              <w:top w:w="100" w:type="dxa"/>
              <w:left w:w="100" w:type="dxa"/>
              <w:bottom w:w="100" w:type="dxa"/>
              <w:right w:w="100" w:type="dxa"/>
            </w:tcMar>
          </w:tcPr>
          <w:p w14:paraId="000000CD" w14:textId="0661CA12"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3</w:t>
            </w:r>
          </w:p>
        </w:tc>
        <w:tc>
          <w:tcPr>
            <w:tcW w:w="3960" w:type="dxa"/>
            <w:tcMar>
              <w:top w:w="100" w:type="dxa"/>
              <w:left w:w="100" w:type="dxa"/>
              <w:bottom w:w="100" w:type="dxa"/>
              <w:right w:w="100" w:type="dxa"/>
            </w:tcMar>
          </w:tcPr>
          <w:p w14:paraId="000000CE" w14:textId="1637F5FC" w:rsidR="00FA557E" w:rsidRDefault="00FA557E" w:rsidP="00FA557E">
            <w:pPr>
              <w:widowControl w:val="0"/>
              <w:spacing w:line="240" w:lineRule="auto"/>
              <w:rPr>
                <w:rFonts w:ascii="Open Sans" w:eastAsia="Open Sans" w:hAnsi="Open Sans" w:cs="Open Sans"/>
                <w:b/>
                <w:sz w:val="24"/>
                <w:szCs w:val="24"/>
              </w:rPr>
            </w:pPr>
            <w:r>
              <w:rPr>
                <w:rFonts w:ascii="Open Sans" w:eastAsia="Open Sans" w:hAnsi="Open Sans" w:cs="Open Sans"/>
                <w:sz w:val="20"/>
                <w:szCs w:val="20"/>
              </w:rPr>
              <w:t>We will communicate risks and control measures in both English and Korean in advance of all major events.</w:t>
            </w:r>
          </w:p>
        </w:tc>
        <w:tc>
          <w:tcPr>
            <w:tcW w:w="540" w:type="dxa"/>
            <w:tcMar>
              <w:top w:w="100" w:type="dxa"/>
              <w:left w:w="100" w:type="dxa"/>
              <w:bottom w:w="100" w:type="dxa"/>
              <w:right w:w="100" w:type="dxa"/>
            </w:tcMar>
          </w:tcPr>
          <w:p w14:paraId="000000CF" w14:textId="1E5F0C76"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1</w:t>
            </w:r>
          </w:p>
        </w:tc>
        <w:tc>
          <w:tcPr>
            <w:tcW w:w="570" w:type="dxa"/>
            <w:tcMar>
              <w:top w:w="100" w:type="dxa"/>
              <w:left w:w="100" w:type="dxa"/>
              <w:bottom w:w="100" w:type="dxa"/>
              <w:right w:w="100" w:type="dxa"/>
            </w:tcMar>
          </w:tcPr>
          <w:p w14:paraId="000000D0" w14:textId="3F6DD426"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821" w:type="dxa"/>
            <w:tcMar>
              <w:top w:w="100" w:type="dxa"/>
              <w:left w:w="100" w:type="dxa"/>
              <w:bottom w:w="100" w:type="dxa"/>
              <w:right w:w="100" w:type="dxa"/>
            </w:tcMar>
          </w:tcPr>
          <w:p w14:paraId="000000D1" w14:textId="73708201" w:rsidR="00FA557E" w:rsidRPr="00FA557E" w:rsidRDefault="00FA557E" w:rsidP="00FA557E">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4099" w:type="dxa"/>
            <w:tcMar>
              <w:top w:w="100" w:type="dxa"/>
              <w:left w:w="100" w:type="dxa"/>
              <w:bottom w:w="100" w:type="dxa"/>
              <w:right w:w="100" w:type="dxa"/>
            </w:tcMar>
          </w:tcPr>
          <w:p w14:paraId="000000D2" w14:textId="77777777" w:rsidR="00FA557E" w:rsidRDefault="00FA557E" w:rsidP="00FA557E">
            <w:pPr>
              <w:widowControl w:val="0"/>
              <w:spacing w:line="240" w:lineRule="auto"/>
              <w:rPr>
                <w:rFonts w:ascii="Open Sans" w:eastAsia="Open Sans" w:hAnsi="Open Sans" w:cs="Open Sans"/>
                <w:b/>
                <w:sz w:val="24"/>
                <w:szCs w:val="24"/>
              </w:rPr>
            </w:pPr>
          </w:p>
        </w:tc>
      </w:tr>
      <w:tr w:rsidR="0019420F" w14:paraId="41C8F396" w14:textId="77777777" w:rsidTr="0019420F">
        <w:trPr>
          <w:trHeight w:val="440"/>
        </w:trPr>
        <w:tc>
          <w:tcPr>
            <w:tcW w:w="2370" w:type="dxa"/>
            <w:tcMar>
              <w:top w:w="100" w:type="dxa"/>
              <w:left w:w="100" w:type="dxa"/>
              <w:bottom w:w="100" w:type="dxa"/>
              <w:right w:w="100" w:type="dxa"/>
            </w:tcMar>
          </w:tcPr>
          <w:p w14:paraId="000000D3" w14:textId="2DFE2AD8" w:rsidR="0019420F" w:rsidRDefault="0019420F" w:rsidP="0019420F">
            <w:pPr>
              <w:widowControl w:val="0"/>
              <w:spacing w:line="240" w:lineRule="auto"/>
              <w:rPr>
                <w:rFonts w:ascii="Open Sans" w:eastAsia="Open Sans" w:hAnsi="Open Sans" w:cs="Open Sans"/>
                <w:b/>
                <w:sz w:val="24"/>
                <w:szCs w:val="24"/>
              </w:rPr>
            </w:pPr>
            <w:r>
              <w:rPr>
                <w:rFonts w:ascii="Open Sans" w:eastAsia="Open Sans" w:hAnsi="Open Sans" w:cs="Open Sans"/>
                <w:sz w:val="20"/>
                <w:szCs w:val="20"/>
              </w:rPr>
              <w:t>Lack of safety and awareness of disabled members</w:t>
            </w:r>
          </w:p>
        </w:tc>
        <w:tc>
          <w:tcPr>
            <w:tcW w:w="1589" w:type="dxa"/>
            <w:tcMar>
              <w:top w:w="100" w:type="dxa"/>
              <w:left w:w="100" w:type="dxa"/>
              <w:bottom w:w="100" w:type="dxa"/>
              <w:right w:w="100" w:type="dxa"/>
            </w:tcMar>
          </w:tcPr>
          <w:p w14:paraId="000000D4" w14:textId="28BED2E5" w:rsidR="0019420F" w:rsidRDefault="0019420F" w:rsidP="0019420F">
            <w:pPr>
              <w:widowControl w:val="0"/>
              <w:spacing w:line="240" w:lineRule="auto"/>
              <w:rPr>
                <w:rFonts w:ascii="Open Sans" w:eastAsia="Open Sans" w:hAnsi="Open Sans" w:cs="Open Sans"/>
                <w:b/>
                <w:sz w:val="24"/>
                <w:szCs w:val="24"/>
              </w:rPr>
            </w:pPr>
            <w:r>
              <w:rPr>
                <w:rFonts w:ascii="Open Sans" w:eastAsia="Open Sans" w:hAnsi="Open Sans" w:cs="Open Sans"/>
                <w:sz w:val="20"/>
                <w:szCs w:val="20"/>
              </w:rPr>
              <w:t>May lead to injury.</w:t>
            </w:r>
          </w:p>
        </w:tc>
        <w:tc>
          <w:tcPr>
            <w:tcW w:w="676" w:type="dxa"/>
            <w:tcMar>
              <w:top w:w="100" w:type="dxa"/>
              <w:left w:w="100" w:type="dxa"/>
              <w:bottom w:w="100" w:type="dxa"/>
              <w:right w:w="100" w:type="dxa"/>
            </w:tcMar>
          </w:tcPr>
          <w:p w14:paraId="000000D5" w14:textId="3BAD5197" w:rsidR="0019420F" w:rsidRPr="0019420F" w:rsidRDefault="0019420F" w:rsidP="0019420F">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600" w:type="dxa"/>
            <w:tcMar>
              <w:top w:w="100" w:type="dxa"/>
              <w:left w:w="100" w:type="dxa"/>
              <w:bottom w:w="100" w:type="dxa"/>
              <w:right w:w="100" w:type="dxa"/>
            </w:tcMar>
          </w:tcPr>
          <w:p w14:paraId="000000D6" w14:textId="031FE2C1" w:rsidR="0019420F" w:rsidRPr="0019420F" w:rsidRDefault="0019420F" w:rsidP="0019420F">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630" w:type="dxa"/>
            <w:tcMar>
              <w:top w:w="100" w:type="dxa"/>
              <w:left w:w="100" w:type="dxa"/>
              <w:bottom w:w="100" w:type="dxa"/>
              <w:right w:w="100" w:type="dxa"/>
            </w:tcMar>
          </w:tcPr>
          <w:p w14:paraId="000000D7" w14:textId="794AB1DE" w:rsidR="0019420F" w:rsidRPr="0019420F" w:rsidRDefault="0019420F" w:rsidP="0019420F">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4</w:t>
            </w:r>
          </w:p>
        </w:tc>
        <w:tc>
          <w:tcPr>
            <w:tcW w:w="3960" w:type="dxa"/>
            <w:tcMar>
              <w:top w:w="100" w:type="dxa"/>
              <w:left w:w="100" w:type="dxa"/>
              <w:bottom w:w="100" w:type="dxa"/>
              <w:right w:w="100" w:type="dxa"/>
            </w:tcMar>
          </w:tcPr>
          <w:p w14:paraId="000000D8" w14:textId="48D93BB2" w:rsidR="0019420F" w:rsidRDefault="0019420F" w:rsidP="0019420F">
            <w:pPr>
              <w:widowControl w:val="0"/>
              <w:spacing w:line="240" w:lineRule="auto"/>
              <w:rPr>
                <w:rFonts w:ascii="Open Sans" w:eastAsia="Open Sans" w:hAnsi="Open Sans" w:cs="Open Sans"/>
                <w:b/>
                <w:sz w:val="24"/>
                <w:szCs w:val="24"/>
              </w:rPr>
            </w:pPr>
            <w:r>
              <w:rPr>
                <w:rFonts w:ascii="Open Sans" w:eastAsia="Open Sans" w:hAnsi="Open Sans" w:cs="Open Sans"/>
                <w:sz w:val="20"/>
                <w:szCs w:val="20"/>
              </w:rPr>
              <w:t>Ensuring each venue has disabled access. In cases where this is unavailable, we will communicate this clearly in advance of the event.</w:t>
            </w:r>
          </w:p>
        </w:tc>
        <w:tc>
          <w:tcPr>
            <w:tcW w:w="540" w:type="dxa"/>
            <w:tcMar>
              <w:top w:w="100" w:type="dxa"/>
              <w:left w:w="100" w:type="dxa"/>
              <w:bottom w:w="100" w:type="dxa"/>
              <w:right w:w="100" w:type="dxa"/>
            </w:tcMar>
          </w:tcPr>
          <w:p w14:paraId="000000D9" w14:textId="2A0EEB0F" w:rsidR="0019420F" w:rsidRPr="0019420F" w:rsidRDefault="0019420F" w:rsidP="0019420F">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1</w:t>
            </w:r>
          </w:p>
        </w:tc>
        <w:tc>
          <w:tcPr>
            <w:tcW w:w="570" w:type="dxa"/>
            <w:tcMar>
              <w:top w:w="100" w:type="dxa"/>
              <w:left w:w="100" w:type="dxa"/>
              <w:bottom w:w="100" w:type="dxa"/>
              <w:right w:w="100" w:type="dxa"/>
            </w:tcMar>
          </w:tcPr>
          <w:p w14:paraId="000000DA" w14:textId="195C76DE" w:rsidR="0019420F" w:rsidRPr="0019420F" w:rsidRDefault="0019420F" w:rsidP="0019420F">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1</w:t>
            </w:r>
          </w:p>
        </w:tc>
        <w:tc>
          <w:tcPr>
            <w:tcW w:w="821" w:type="dxa"/>
            <w:tcMar>
              <w:top w:w="100" w:type="dxa"/>
              <w:left w:w="100" w:type="dxa"/>
              <w:bottom w:w="100" w:type="dxa"/>
              <w:right w:w="100" w:type="dxa"/>
            </w:tcMar>
          </w:tcPr>
          <w:p w14:paraId="000000DB" w14:textId="0B48E304" w:rsidR="0019420F" w:rsidRPr="0019420F" w:rsidRDefault="0019420F" w:rsidP="0019420F">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1</w:t>
            </w:r>
          </w:p>
        </w:tc>
        <w:tc>
          <w:tcPr>
            <w:tcW w:w="4099" w:type="dxa"/>
            <w:tcMar>
              <w:top w:w="100" w:type="dxa"/>
              <w:left w:w="100" w:type="dxa"/>
              <w:bottom w:w="100" w:type="dxa"/>
              <w:right w:w="100" w:type="dxa"/>
            </w:tcMar>
          </w:tcPr>
          <w:p w14:paraId="000000DC" w14:textId="77777777" w:rsidR="0019420F" w:rsidRDefault="0019420F" w:rsidP="0019420F">
            <w:pPr>
              <w:widowControl w:val="0"/>
              <w:spacing w:line="240" w:lineRule="auto"/>
              <w:rPr>
                <w:rFonts w:ascii="Open Sans" w:eastAsia="Open Sans" w:hAnsi="Open Sans" w:cs="Open Sans"/>
                <w:b/>
                <w:sz w:val="24"/>
                <w:szCs w:val="24"/>
              </w:rPr>
            </w:pPr>
          </w:p>
        </w:tc>
      </w:tr>
      <w:tr w:rsidR="0019420F" w14:paraId="72A3D3EC" w14:textId="77777777" w:rsidTr="0019420F">
        <w:trPr>
          <w:trHeight w:val="1392"/>
        </w:trPr>
        <w:tc>
          <w:tcPr>
            <w:tcW w:w="2370" w:type="dxa"/>
            <w:tcMar>
              <w:top w:w="100" w:type="dxa"/>
              <w:left w:w="100" w:type="dxa"/>
              <w:bottom w:w="100" w:type="dxa"/>
              <w:right w:w="100" w:type="dxa"/>
            </w:tcMar>
          </w:tcPr>
          <w:p w14:paraId="000000DD" w14:textId="3F280A16" w:rsidR="002F1471" w:rsidRPr="002F1471" w:rsidRDefault="0019420F" w:rsidP="0019420F">
            <w:pPr>
              <w:widowControl w:val="0"/>
              <w:spacing w:line="240" w:lineRule="auto"/>
              <w:rPr>
                <w:rFonts w:ascii="Open Sans" w:eastAsia="Open Sans" w:hAnsi="Open Sans" w:cs="Open Sans"/>
                <w:sz w:val="20"/>
                <w:szCs w:val="20"/>
                <w:lang w:val="en-US"/>
              </w:rPr>
            </w:pPr>
            <w:r>
              <w:rPr>
                <w:rFonts w:ascii="Open Sans" w:eastAsia="Open Sans" w:hAnsi="Open Sans" w:cs="Open Sans"/>
                <w:sz w:val="20"/>
                <w:szCs w:val="20"/>
              </w:rPr>
              <w:lastRenderedPageBreak/>
              <w:t>Lack of safety procedures in place to protect members of the public</w:t>
            </w:r>
          </w:p>
        </w:tc>
        <w:tc>
          <w:tcPr>
            <w:tcW w:w="1589" w:type="dxa"/>
            <w:tcMar>
              <w:top w:w="100" w:type="dxa"/>
              <w:left w:w="100" w:type="dxa"/>
              <w:bottom w:w="100" w:type="dxa"/>
              <w:right w:w="100" w:type="dxa"/>
            </w:tcMar>
          </w:tcPr>
          <w:p w14:paraId="000000DE" w14:textId="13B14ED5" w:rsidR="0019420F" w:rsidRDefault="0019420F" w:rsidP="0019420F">
            <w:pPr>
              <w:widowControl w:val="0"/>
              <w:spacing w:line="240" w:lineRule="auto"/>
              <w:rPr>
                <w:rFonts w:ascii="Open Sans" w:eastAsia="Open Sans" w:hAnsi="Open Sans" w:cs="Open Sans"/>
                <w:b/>
                <w:sz w:val="24"/>
                <w:szCs w:val="24"/>
              </w:rPr>
            </w:pPr>
            <w:r>
              <w:rPr>
                <w:rFonts w:ascii="Open Sans" w:eastAsia="Open Sans" w:hAnsi="Open Sans" w:cs="Open Sans"/>
                <w:sz w:val="20"/>
                <w:szCs w:val="20"/>
              </w:rPr>
              <w:t>Members of the public may be injured during events held outside of university premises.</w:t>
            </w:r>
          </w:p>
        </w:tc>
        <w:tc>
          <w:tcPr>
            <w:tcW w:w="676" w:type="dxa"/>
            <w:tcMar>
              <w:top w:w="100" w:type="dxa"/>
              <w:left w:w="100" w:type="dxa"/>
              <w:bottom w:w="100" w:type="dxa"/>
              <w:right w:w="100" w:type="dxa"/>
            </w:tcMar>
          </w:tcPr>
          <w:p w14:paraId="000000DF" w14:textId="5043411A" w:rsidR="0019420F" w:rsidRPr="0019420F" w:rsidRDefault="0019420F" w:rsidP="0019420F">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1</w:t>
            </w:r>
          </w:p>
        </w:tc>
        <w:tc>
          <w:tcPr>
            <w:tcW w:w="600" w:type="dxa"/>
            <w:tcMar>
              <w:top w:w="100" w:type="dxa"/>
              <w:left w:w="100" w:type="dxa"/>
              <w:bottom w:w="100" w:type="dxa"/>
              <w:right w:w="100" w:type="dxa"/>
            </w:tcMar>
          </w:tcPr>
          <w:p w14:paraId="000000E0" w14:textId="3F2560C8" w:rsidR="0019420F" w:rsidRPr="0019420F" w:rsidRDefault="0019420F" w:rsidP="0019420F">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3</w:t>
            </w:r>
          </w:p>
        </w:tc>
        <w:tc>
          <w:tcPr>
            <w:tcW w:w="630" w:type="dxa"/>
            <w:tcMar>
              <w:top w:w="100" w:type="dxa"/>
              <w:left w:w="100" w:type="dxa"/>
              <w:bottom w:w="100" w:type="dxa"/>
              <w:right w:w="100" w:type="dxa"/>
            </w:tcMar>
          </w:tcPr>
          <w:p w14:paraId="000000E1" w14:textId="17FEA66F" w:rsidR="0019420F" w:rsidRPr="0019420F" w:rsidRDefault="0019420F" w:rsidP="0019420F">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3</w:t>
            </w:r>
          </w:p>
        </w:tc>
        <w:tc>
          <w:tcPr>
            <w:tcW w:w="3960" w:type="dxa"/>
            <w:tcMar>
              <w:top w:w="100" w:type="dxa"/>
              <w:left w:w="100" w:type="dxa"/>
              <w:bottom w:w="100" w:type="dxa"/>
              <w:right w:w="100" w:type="dxa"/>
            </w:tcMar>
          </w:tcPr>
          <w:p w14:paraId="000000E2" w14:textId="1A3EE4D8" w:rsidR="0019420F" w:rsidRDefault="0019420F" w:rsidP="0019420F">
            <w:pPr>
              <w:widowControl w:val="0"/>
              <w:spacing w:line="240" w:lineRule="auto"/>
              <w:rPr>
                <w:rFonts w:ascii="Open Sans" w:eastAsia="Open Sans" w:hAnsi="Open Sans" w:cs="Open Sans"/>
                <w:b/>
                <w:sz w:val="24"/>
                <w:szCs w:val="24"/>
              </w:rPr>
            </w:pPr>
            <w:r>
              <w:rPr>
                <w:rFonts w:ascii="Open Sans" w:eastAsia="Open Sans" w:hAnsi="Open Sans" w:cs="Open Sans"/>
                <w:sz w:val="20"/>
                <w:szCs w:val="20"/>
              </w:rPr>
              <w:t>We will consider this in every risk assessment and ensure that when events are held outside of university premises, at least two committee members will be present to ensure that safety precautions are being adhered to.</w:t>
            </w:r>
          </w:p>
        </w:tc>
        <w:tc>
          <w:tcPr>
            <w:tcW w:w="540" w:type="dxa"/>
            <w:tcMar>
              <w:top w:w="100" w:type="dxa"/>
              <w:left w:w="100" w:type="dxa"/>
              <w:bottom w:w="100" w:type="dxa"/>
              <w:right w:w="100" w:type="dxa"/>
            </w:tcMar>
          </w:tcPr>
          <w:p w14:paraId="000000E3" w14:textId="79DDE7BD" w:rsidR="0019420F" w:rsidRPr="0019420F" w:rsidRDefault="0019420F" w:rsidP="0019420F">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1</w:t>
            </w:r>
          </w:p>
        </w:tc>
        <w:tc>
          <w:tcPr>
            <w:tcW w:w="570" w:type="dxa"/>
            <w:tcMar>
              <w:top w:w="100" w:type="dxa"/>
              <w:left w:w="100" w:type="dxa"/>
              <w:bottom w:w="100" w:type="dxa"/>
              <w:right w:w="100" w:type="dxa"/>
            </w:tcMar>
          </w:tcPr>
          <w:p w14:paraId="000000E4" w14:textId="5110437B" w:rsidR="0019420F" w:rsidRPr="0019420F" w:rsidRDefault="0019420F" w:rsidP="0019420F">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821" w:type="dxa"/>
            <w:tcMar>
              <w:top w:w="100" w:type="dxa"/>
              <w:left w:w="100" w:type="dxa"/>
              <w:bottom w:w="100" w:type="dxa"/>
              <w:right w:w="100" w:type="dxa"/>
            </w:tcMar>
          </w:tcPr>
          <w:p w14:paraId="000000E5" w14:textId="77F9AF41" w:rsidR="0019420F" w:rsidRPr="0019420F" w:rsidRDefault="0019420F" w:rsidP="0019420F">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4099" w:type="dxa"/>
            <w:tcMar>
              <w:top w:w="100" w:type="dxa"/>
              <w:left w:w="100" w:type="dxa"/>
              <w:bottom w:w="100" w:type="dxa"/>
              <w:right w:w="100" w:type="dxa"/>
            </w:tcMar>
          </w:tcPr>
          <w:p w14:paraId="000000E6" w14:textId="77777777" w:rsidR="0019420F" w:rsidRDefault="0019420F" w:rsidP="0019420F">
            <w:pPr>
              <w:widowControl w:val="0"/>
              <w:spacing w:line="240" w:lineRule="auto"/>
              <w:rPr>
                <w:rFonts w:ascii="Open Sans" w:eastAsia="Open Sans" w:hAnsi="Open Sans" w:cs="Open Sans"/>
                <w:b/>
                <w:sz w:val="24"/>
                <w:szCs w:val="24"/>
              </w:rPr>
            </w:pPr>
          </w:p>
        </w:tc>
      </w:tr>
      <w:tr w:rsidR="002F1471" w14:paraId="43990DF2" w14:textId="77777777" w:rsidTr="002F1471">
        <w:trPr>
          <w:trHeight w:val="1392"/>
        </w:trPr>
        <w:tc>
          <w:tcPr>
            <w:tcW w:w="23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0E32EB" w14:textId="34C682B1" w:rsidR="002F1471" w:rsidRPr="002F1471" w:rsidRDefault="002F1471" w:rsidP="00D85275">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Overcrowding or lack of crowd management</w:t>
            </w:r>
          </w:p>
        </w:tc>
        <w:tc>
          <w:tcPr>
            <w:tcW w:w="1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C4325E" w14:textId="3EFAD343" w:rsidR="002F1471" w:rsidRPr="002F1471" w:rsidRDefault="002F1471" w:rsidP="00D85275">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It may lead to injury, especially collisions; some may feel that their personal space is not protected.</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CD278D" w14:textId="06D8DDD8" w:rsidR="002F1471" w:rsidRPr="00FA557E" w:rsidRDefault="002F1471" w:rsidP="00D85275">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73192C" w14:textId="09D823D7" w:rsidR="002F1471" w:rsidRPr="00FA557E" w:rsidRDefault="002F1471" w:rsidP="00D85275">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999BBB" w14:textId="0E262836" w:rsidR="002F1471" w:rsidRPr="00FA557E" w:rsidRDefault="002F1471" w:rsidP="00D85275">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4</w:t>
            </w:r>
          </w:p>
        </w:tc>
        <w:tc>
          <w:tcPr>
            <w:tcW w:w="3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F81A3D" w14:textId="56CDE807" w:rsidR="002F1471" w:rsidRPr="002F1471" w:rsidRDefault="002F1471" w:rsidP="00D85275">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We will check the capacity limit for all venues and ensure the number of members attending a certain event does not exceed the limit.</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13970A" w14:textId="2A1F2ACB" w:rsidR="002F1471" w:rsidRPr="00FA557E" w:rsidRDefault="002F1471" w:rsidP="00D85275">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961E4A" w14:textId="4FFAFE05" w:rsidR="002F1471" w:rsidRPr="00FA557E" w:rsidRDefault="002F1471" w:rsidP="00D85275">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1</w:t>
            </w:r>
          </w:p>
        </w:tc>
        <w:tc>
          <w:tcPr>
            <w:tcW w:w="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14FDE8" w14:textId="77777777" w:rsidR="002F1471" w:rsidRPr="00FA557E" w:rsidRDefault="002F1471" w:rsidP="00D85275">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40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5DA53E" w14:textId="77777777" w:rsidR="002F1471" w:rsidRDefault="002F1471" w:rsidP="00D85275">
            <w:pPr>
              <w:widowControl w:val="0"/>
              <w:spacing w:line="240" w:lineRule="auto"/>
              <w:rPr>
                <w:rFonts w:ascii="Open Sans" w:eastAsia="Open Sans" w:hAnsi="Open Sans" w:cs="Open Sans"/>
                <w:b/>
                <w:sz w:val="24"/>
                <w:szCs w:val="24"/>
              </w:rPr>
            </w:pPr>
          </w:p>
        </w:tc>
      </w:tr>
      <w:tr w:rsidR="002F1471" w14:paraId="0771BD69" w14:textId="77777777" w:rsidTr="009B4B9B">
        <w:trPr>
          <w:trHeight w:val="1392"/>
        </w:trPr>
        <w:tc>
          <w:tcPr>
            <w:tcW w:w="23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B8CF42" w14:textId="717BA8B3" w:rsidR="002F1471" w:rsidRPr="002F1471" w:rsidRDefault="002F1471" w:rsidP="002F1471">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Blocked exits</w:t>
            </w:r>
          </w:p>
        </w:tc>
        <w:tc>
          <w:tcPr>
            <w:tcW w:w="1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9F408B9" w14:textId="37CA2DED" w:rsidR="002F1471" w:rsidRPr="002F1471" w:rsidRDefault="002F1471" w:rsidP="002F1471">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Obstruction of evacuation routes at times of emergency.</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FF4A57" w14:textId="77777777" w:rsidR="002F1471" w:rsidRPr="0019420F" w:rsidRDefault="002F1471"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D3E117" w14:textId="77777777" w:rsidR="002F1471" w:rsidRPr="0019420F" w:rsidRDefault="002F1471"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6F285E" w14:textId="77777777" w:rsidR="002F1471" w:rsidRPr="0019420F" w:rsidRDefault="002F1471"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4</w:t>
            </w:r>
          </w:p>
        </w:tc>
        <w:tc>
          <w:tcPr>
            <w:tcW w:w="3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6C5F09" w14:textId="45DCED55" w:rsidR="002F1471" w:rsidRPr="002F1471" w:rsidRDefault="002F1471" w:rsidP="002F1471">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Ensure that all exits are clear in advance of and throughout the events and meetings.</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86C1A6" w14:textId="77777777" w:rsidR="002F1471" w:rsidRPr="0019420F" w:rsidRDefault="002F1471"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1</w:t>
            </w:r>
          </w:p>
        </w:tc>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BFD964" w14:textId="681BB882" w:rsidR="002F1471" w:rsidRPr="0019420F" w:rsidRDefault="002F1471"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03B43B" w14:textId="43D8DF5E" w:rsidR="002F1471" w:rsidRPr="0019420F" w:rsidRDefault="002F1471"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40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2632A5" w14:textId="77777777" w:rsidR="002F1471" w:rsidRDefault="002F1471" w:rsidP="002F1471">
            <w:pPr>
              <w:widowControl w:val="0"/>
              <w:spacing w:line="240" w:lineRule="auto"/>
              <w:rPr>
                <w:rFonts w:ascii="Open Sans" w:eastAsia="Open Sans" w:hAnsi="Open Sans" w:cs="Open Sans"/>
                <w:b/>
                <w:sz w:val="24"/>
                <w:szCs w:val="24"/>
              </w:rPr>
            </w:pPr>
          </w:p>
        </w:tc>
      </w:tr>
      <w:tr w:rsidR="002F1471" w14:paraId="702647A5" w14:textId="77777777" w:rsidTr="002F1471">
        <w:trPr>
          <w:trHeight w:val="1392"/>
        </w:trPr>
        <w:tc>
          <w:tcPr>
            <w:tcW w:w="23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7C13FA" w14:textId="6DE962BF" w:rsidR="002F1471" w:rsidRPr="002F1471" w:rsidRDefault="002F1471" w:rsidP="002F1471">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Separation from group</w:t>
            </w:r>
          </w:p>
        </w:tc>
        <w:tc>
          <w:tcPr>
            <w:tcW w:w="1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172575" w14:textId="0E7158BB" w:rsidR="002F1471" w:rsidRPr="002F1471" w:rsidRDefault="002F1471" w:rsidP="002F1471">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An individual may get lost and lose the rest of the society.</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049F7F" w14:textId="77777777" w:rsidR="002F1471" w:rsidRPr="0019420F" w:rsidRDefault="002F1471"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1</w:t>
            </w:r>
          </w:p>
        </w:tc>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678223" w14:textId="33ADB066" w:rsidR="002F1471" w:rsidRPr="0019420F" w:rsidRDefault="002F1471"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4F84649" w14:textId="3E166022" w:rsidR="002F1471" w:rsidRPr="0019420F" w:rsidRDefault="002F1471"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3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AD3074" w14:textId="50E91120" w:rsidR="002F1471" w:rsidRPr="002F1471" w:rsidRDefault="002F1471" w:rsidP="002F1471">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Ensuring that committee members fully charge their mobile phones before every event and carry a portable charger if needed. Keeping members updated on social media.</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628B0BE" w14:textId="77777777" w:rsidR="002F1471" w:rsidRPr="0019420F" w:rsidRDefault="002F1471"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1</w:t>
            </w:r>
          </w:p>
        </w:tc>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1115AE" w14:textId="59655050" w:rsidR="002F1471" w:rsidRPr="0019420F" w:rsidRDefault="002F1471"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1</w:t>
            </w:r>
          </w:p>
        </w:tc>
        <w:tc>
          <w:tcPr>
            <w:tcW w:w="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7997F1" w14:textId="4F1C4305" w:rsidR="002F1471" w:rsidRPr="0019420F" w:rsidRDefault="002F1471"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1</w:t>
            </w:r>
          </w:p>
        </w:tc>
        <w:tc>
          <w:tcPr>
            <w:tcW w:w="40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C6C954" w14:textId="77777777" w:rsidR="002F1471" w:rsidRDefault="002F1471" w:rsidP="002F1471">
            <w:pPr>
              <w:widowControl w:val="0"/>
              <w:spacing w:line="240" w:lineRule="auto"/>
              <w:rPr>
                <w:rFonts w:ascii="Open Sans" w:eastAsia="Open Sans" w:hAnsi="Open Sans" w:cs="Open Sans"/>
                <w:b/>
                <w:sz w:val="24"/>
                <w:szCs w:val="24"/>
              </w:rPr>
            </w:pPr>
          </w:p>
        </w:tc>
      </w:tr>
      <w:tr w:rsidR="002F1471" w14:paraId="30FE9F37" w14:textId="77777777" w:rsidTr="002F1471">
        <w:trPr>
          <w:trHeight w:val="1392"/>
        </w:trPr>
        <w:tc>
          <w:tcPr>
            <w:tcW w:w="23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1B5CB0" w14:textId="00E137A2" w:rsidR="002F1471" w:rsidRPr="002F1471" w:rsidRDefault="002F1471" w:rsidP="002F1471">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Drink spiking</w:t>
            </w:r>
          </w:p>
        </w:tc>
        <w:tc>
          <w:tcPr>
            <w:tcW w:w="1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ABF99C9" w14:textId="7BFE1987" w:rsidR="002F1471" w:rsidRPr="002F1471" w:rsidRDefault="002F1471" w:rsidP="002F1471">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May lead to loss of control and consciousness.</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37BA9A8" w14:textId="77777777" w:rsidR="002F1471" w:rsidRPr="00FA557E" w:rsidRDefault="002F1471"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28729D" w14:textId="7D042819" w:rsidR="002F1471" w:rsidRPr="00FA557E" w:rsidRDefault="002F1471"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3</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C1D00C" w14:textId="7E556D0F" w:rsidR="002F1471" w:rsidRPr="00FA557E" w:rsidRDefault="002F1471"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6</w:t>
            </w:r>
          </w:p>
        </w:tc>
        <w:tc>
          <w:tcPr>
            <w:tcW w:w="3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920E87" w14:textId="77777777" w:rsidR="002F1471" w:rsidRDefault="002F1471" w:rsidP="002F1471">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Contact emergency services when a member is spiked.</w:t>
            </w:r>
          </w:p>
          <w:p w14:paraId="67443A51" w14:textId="77777777" w:rsidR="002F1471" w:rsidRDefault="002F1471" w:rsidP="002F1471">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Members will be encouraged to cover drinks and not to accept drinks from strangers.</w:t>
            </w:r>
          </w:p>
          <w:p w14:paraId="02571C21" w14:textId="3F7E1735" w:rsidR="002F1471" w:rsidRPr="002F1471" w:rsidRDefault="002F1471" w:rsidP="002F1471">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Report any incidents to venue staff e.g. bouncers.</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DEC134" w14:textId="58B42F54" w:rsidR="002F1471" w:rsidRPr="00FA557E" w:rsidRDefault="002F1471"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1</w:t>
            </w:r>
          </w:p>
        </w:tc>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A6CFF9" w14:textId="770FECA2" w:rsidR="002F1471" w:rsidRPr="00FA557E" w:rsidRDefault="002F1471"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85330A" w14:textId="77777777" w:rsidR="002F1471" w:rsidRPr="00FA557E" w:rsidRDefault="002F1471"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40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03C739" w14:textId="77777777" w:rsidR="002F1471" w:rsidRDefault="002F1471" w:rsidP="002F1471">
            <w:pPr>
              <w:widowControl w:val="0"/>
              <w:spacing w:line="240" w:lineRule="auto"/>
              <w:rPr>
                <w:rFonts w:ascii="Open Sans" w:eastAsia="Open Sans" w:hAnsi="Open Sans" w:cs="Open Sans"/>
                <w:b/>
                <w:sz w:val="24"/>
                <w:szCs w:val="24"/>
              </w:rPr>
            </w:pPr>
          </w:p>
        </w:tc>
      </w:tr>
      <w:tr w:rsidR="002F1471" w14:paraId="59A3EECA" w14:textId="77777777" w:rsidTr="002F1471">
        <w:trPr>
          <w:trHeight w:val="1392"/>
        </w:trPr>
        <w:tc>
          <w:tcPr>
            <w:tcW w:w="23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2EBBBA" w14:textId="1B428FE9" w:rsidR="002F1471" w:rsidRPr="002F1471" w:rsidRDefault="002F1471" w:rsidP="002F1471">
            <w:pPr>
              <w:widowControl w:val="0"/>
              <w:spacing w:line="240" w:lineRule="auto"/>
              <w:rPr>
                <w:rFonts w:ascii="Open Sans" w:eastAsia="Open Sans" w:hAnsi="Open Sans" w:cs="Open Sans"/>
                <w:sz w:val="20"/>
                <w:szCs w:val="20"/>
              </w:rPr>
            </w:pPr>
            <w:r>
              <w:rPr>
                <w:rFonts w:ascii="Open Sans" w:eastAsia="Open Sans" w:hAnsi="Open Sans" w:cs="Open Sans"/>
                <w:sz w:val="20"/>
                <w:szCs w:val="20"/>
              </w:rPr>
              <w:lastRenderedPageBreak/>
              <w:t>Strobe lighting</w:t>
            </w:r>
          </w:p>
        </w:tc>
        <w:tc>
          <w:tcPr>
            <w:tcW w:w="1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E491A2" w14:textId="0A5EFCC2" w:rsidR="002F1471" w:rsidRPr="002F1471" w:rsidRDefault="002F1471" w:rsidP="002F1471">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May trigger seizures in those with photosensitive epilepsy.</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B3BD22" w14:textId="77777777" w:rsidR="002F1471" w:rsidRPr="0019420F" w:rsidRDefault="002F1471"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B6B8D8E" w14:textId="202A28A7" w:rsidR="002F1471" w:rsidRPr="0019420F" w:rsidRDefault="002F1471"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3</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225002" w14:textId="4C90D9C1" w:rsidR="002F1471" w:rsidRPr="0019420F" w:rsidRDefault="002F1471"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6</w:t>
            </w:r>
          </w:p>
        </w:tc>
        <w:tc>
          <w:tcPr>
            <w:tcW w:w="3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6FAB42" w14:textId="77777777" w:rsidR="002F1471" w:rsidRDefault="002F1471" w:rsidP="002F1471">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Contact emergency services.</w:t>
            </w:r>
          </w:p>
          <w:p w14:paraId="1D0A110B" w14:textId="77777777" w:rsidR="002F1471" w:rsidRDefault="002F1471" w:rsidP="002F1471">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Ensure members are aware that strobe lighting will be used during certain events.</w:t>
            </w:r>
          </w:p>
          <w:p w14:paraId="57644B3F" w14:textId="263C9576" w:rsidR="002F1471" w:rsidRPr="002F1471" w:rsidRDefault="002F1471" w:rsidP="002F1471">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Provide a verbal warning in both English and Korean in cases where strobe lighting will be used.</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A786BB" w14:textId="5B931CA3" w:rsidR="002F1471" w:rsidRPr="0019420F" w:rsidRDefault="002F1471"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E87B6A" w14:textId="77777777" w:rsidR="002F1471" w:rsidRPr="0019420F" w:rsidRDefault="002F1471"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D3764A" w14:textId="2BA811D8" w:rsidR="002F1471" w:rsidRPr="0019420F" w:rsidRDefault="002F1471"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4</w:t>
            </w:r>
          </w:p>
        </w:tc>
        <w:tc>
          <w:tcPr>
            <w:tcW w:w="40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66DB420" w14:textId="77777777" w:rsidR="002F1471" w:rsidRDefault="002F1471" w:rsidP="002F1471">
            <w:pPr>
              <w:widowControl w:val="0"/>
              <w:spacing w:line="240" w:lineRule="auto"/>
              <w:rPr>
                <w:rFonts w:ascii="Open Sans" w:eastAsia="Open Sans" w:hAnsi="Open Sans" w:cs="Open Sans"/>
                <w:b/>
                <w:sz w:val="24"/>
                <w:szCs w:val="24"/>
              </w:rPr>
            </w:pPr>
          </w:p>
        </w:tc>
      </w:tr>
      <w:tr w:rsidR="002F1471" w14:paraId="174DBAB6" w14:textId="77777777" w:rsidTr="002F1471">
        <w:trPr>
          <w:trHeight w:val="1392"/>
        </w:trPr>
        <w:tc>
          <w:tcPr>
            <w:tcW w:w="23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0C99F2" w14:textId="65DC0EA6" w:rsidR="002F1471" w:rsidRPr="002F1471" w:rsidRDefault="00887FDC" w:rsidP="002F1471">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Excessive noise or loud music at socials</w:t>
            </w:r>
          </w:p>
        </w:tc>
        <w:tc>
          <w:tcPr>
            <w:tcW w:w="15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7A953B" w14:textId="12CFAADA" w:rsidR="002F1471" w:rsidRPr="002F1471" w:rsidRDefault="00887FDC" w:rsidP="002F1471">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 xml:space="preserve">May cause damage to </w:t>
            </w:r>
            <w:proofErr w:type="gramStart"/>
            <w:r>
              <w:rPr>
                <w:rFonts w:ascii="Open Sans" w:eastAsia="Open Sans" w:hAnsi="Open Sans" w:cs="Open Sans"/>
                <w:sz w:val="20"/>
                <w:szCs w:val="20"/>
              </w:rPr>
              <w:t>hearing</w:t>
            </w:r>
            <w:proofErr w:type="gramEnd"/>
            <w:r>
              <w:rPr>
                <w:rFonts w:ascii="Open Sans" w:eastAsia="Open Sans" w:hAnsi="Open Sans" w:cs="Open Sans"/>
                <w:sz w:val="20"/>
                <w:szCs w:val="20"/>
              </w:rPr>
              <w:t xml:space="preserve"> or panic attacks.</w:t>
            </w:r>
          </w:p>
        </w:tc>
        <w:tc>
          <w:tcPr>
            <w:tcW w:w="6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BBDABF" w14:textId="67DA6190" w:rsidR="002F1471" w:rsidRPr="0019420F" w:rsidRDefault="00887FDC"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6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C375F4" w14:textId="3A9EF36E" w:rsidR="002F1471" w:rsidRPr="0019420F" w:rsidRDefault="00887FDC"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3</w:t>
            </w:r>
          </w:p>
        </w:tc>
        <w:tc>
          <w:tcPr>
            <w:tcW w:w="63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A90DDB1" w14:textId="7A7A6F1A" w:rsidR="002F1471" w:rsidRPr="0019420F" w:rsidRDefault="00887FDC"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6</w:t>
            </w:r>
          </w:p>
        </w:tc>
        <w:tc>
          <w:tcPr>
            <w:tcW w:w="39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373207" w14:textId="77777777" w:rsidR="00887FDC" w:rsidRDefault="00887FDC" w:rsidP="00887FDC">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Contact emergency services if required.</w:t>
            </w:r>
          </w:p>
          <w:p w14:paraId="3295B727" w14:textId="0A8714CE" w:rsidR="002F1471" w:rsidRPr="002F1471" w:rsidRDefault="00887FDC" w:rsidP="00887FDC">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Ensure members are aware of this and provide a verbal warning in both English and Korean for those who may be affected.</w:t>
            </w:r>
          </w:p>
        </w:tc>
        <w:tc>
          <w:tcPr>
            <w:tcW w:w="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A02391" w14:textId="281E41D5" w:rsidR="002F1471" w:rsidRPr="0019420F" w:rsidRDefault="00887FDC"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5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8147B1" w14:textId="728604D6" w:rsidR="002F1471" w:rsidRPr="0019420F" w:rsidRDefault="00887FDC"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2</w:t>
            </w:r>
          </w:p>
        </w:tc>
        <w:tc>
          <w:tcPr>
            <w:tcW w:w="82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A83F39" w14:textId="7F24760C" w:rsidR="002F1471" w:rsidRPr="0019420F" w:rsidRDefault="00887FDC" w:rsidP="002F1471">
            <w:pPr>
              <w:widowControl w:val="0"/>
              <w:spacing w:line="240" w:lineRule="auto"/>
              <w:rPr>
                <w:rFonts w:ascii="Open Sans" w:eastAsia="Open Sans" w:hAnsi="Open Sans" w:cs="Open Sans"/>
                <w:b/>
                <w:sz w:val="24"/>
                <w:szCs w:val="24"/>
                <w:lang w:val="en-US"/>
              </w:rPr>
            </w:pPr>
            <w:r>
              <w:rPr>
                <w:rFonts w:ascii="Open Sans" w:eastAsia="Open Sans" w:hAnsi="Open Sans" w:cs="Open Sans"/>
                <w:b/>
                <w:sz w:val="24"/>
                <w:szCs w:val="24"/>
                <w:lang w:val="en-US"/>
              </w:rPr>
              <w:t>4</w:t>
            </w:r>
          </w:p>
        </w:tc>
        <w:tc>
          <w:tcPr>
            <w:tcW w:w="40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8E332B" w14:textId="77777777" w:rsidR="002F1471" w:rsidRDefault="002F1471" w:rsidP="002F1471">
            <w:pPr>
              <w:widowControl w:val="0"/>
              <w:spacing w:line="240" w:lineRule="auto"/>
              <w:rPr>
                <w:rFonts w:ascii="Open Sans" w:eastAsia="Open Sans" w:hAnsi="Open Sans" w:cs="Open Sans"/>
                <w:b/>
                <w:sz w:val="24"/>
                <w:szCs w:val="24"/>
              </w:rPr>
            </w:pPr>
          </w:p>
        </w:tc>
      </w:tr>
    </w:tbl>
    <w:p w14:paraId="000000E7" w14:textId="77777777" w:rsidR="005243E0" w:rsidRDefault="005243E0">
      <w:pPr>
        <w:rPr>
          <w:rFonts w:ascii="Open Sans" w:eastAsia="Open Sans" w:hAnsi="Open Sans" w:cs="Open Sans"/>
          <w:b/>
          <w:sz w:val="24"/>
          <w:szCs w:val="24"/>
        </w:rPr>
      </w:pPr>
    </w:p>
    <w:p w14:paraId="000000E8" w14:textId="77777777" w:rsidR="005243E0" w:rsidRDefault="005243E0">
      <w:pPr>
        <w:rPr>
          <w:rFonts w:ascii="Open Sans" w:eastAsia="Open Sans" w:hAnsi="Open Sans" w:cs="Open Sans"/>
          <w:b/>
          <w:sz w:val="24"/>
          <w:szCs w:val="24"/>
        </w:rPr>
      </w:pPr>
    </w:p>
    <w:p w14:paraId="000000E9" w14:textId="77777777" w:rsidR="005243E0" w:rsidRDefault="005243E0">
      <w:pPr>
        <w:rPr>
          <w:rFonts w:ascii="Open Sans" w:eastAsia="Open Sans" w:hAnsi="Open Sans" w:cs="Open Sans"/>
          <w:b/>
          <w:sz w:val="24"/>
          <w:szCs w:val="24"/>
        </w:rPr>
      </w:pPr>
    </w:p>
    <w:sectPr w:rsidR="005243E0">
      <w:pgSz w:w="16838" w:h="11906" w:orient="landscape"/>
      <w:pgMar w:top="283" w:right="566" w:bottom="283"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D852D70-2B98-E640-BB61-B354DCF58942}"/>
  </w:font>
  <w:font w:name="Arial">
    <w:panose1 w:val="020B0604020202020204"/>
    <w:charset w:val="00"/>
    <w:family w:val="swiss"/>
    <w:pitch w:val="variable"/>
    <w:sig w:usb0="E0002AFF" w:usb1="C0007843" w:usb2="00000009" w:usb3="00000000" w:csb0="000001FF" w:csb1="00000000"/>
    <w:embedRegular r:id="rId2" w:fontKey="{AABD4F41-2068-724C-8F10-9D6150058351}"/>
    <w:embedItalic r:id="rId3" w:fontKey="{1EAD48A4-5AA3-FB41-97B6-63F56C768A0C}"/>
  </w:font>
  <w:font w:name="맑은 고딕">
    <w:panose1 w:val="020B0503020000020004"/>
    <w:charset w:val="81"/>
    <w:family w:val="swiss"/>
    <w:pitch w:val="variable"/>
    <w:sig w:usb0="9000002F" w:usb1="29D77CFB" w:usb2="00000012" w:usb3="00000000" w:csb0="00080001" w:csb1="00000000"/>
  </w:font>
  <w:font w:name="Open Sans">
    <w:panose1 w:val="020B0606030504020204"/>
    <w:charset w:val="00"/>
    <w:family w:val="swiss"/>
    <w:pitch w:val="variable"/>
    <w:sig w:usb0="E00002EF" w:usb1="4000205B" w:usb2="00000028" w:usb3="00000000" w:csb0="0000019F" w:csb1="00000000"/>
    <w:embedRegular r:id="rId4" w:fontKey="{9AE46DEC-56B1-DD44-95A6-3073799EBE7D}"/>
    <w:embedBold r:id="rId5" w:fontKey="{475D38E1-9ED1-8F4A-8B42-CB1C8FA56E88}"/>
    <w:embedItalic r:id="rId6" w:fontKey="{BDA92471-973C-E242-9F1E-B2D64F0AE754}"/>
  </w:font>
  <w:font w:name="Calibri">
    <w:panose1 w:val="020F0502020204030204"/>
    <w:charset w:val="00"/>
    <w:family w:val="swiss"/>
    <w:pitch w:val="variable"/>
    <w:sig w:usb0="E0002AFF" w:usb1="C000247B" w:usb2="00000009" w:usb3="00000000" w:csb0="000001FF" w:csb1="00000000"/>
    <w:embedRegular r:id="rId7" w:fontKey="{F7530C01-4523-4E49-9C9E-B7508F2E4C83}"/>
  </w:font>
  <w:font w:name="Cambria">
    <w:panose1 w:val="02040503050406030204"/>
    <w:charset w:val="00"/>
    <w:family w:val="roman"/>
    <w:pitch w:val="variable"/>
    <w:sig w:usb0="E00002FF" w:usb1="400004FF" w:usb2="00000000" w:usb3="00000000" w:csb0="0000019F" w:csb1="00000000"/>
    <w:embedRegular r:id="rId8" w:fontKey="{5652B498-8688-DB4B-9B52-2BA4AAE5A36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470805F"/>
    <w:multiLevelType w:val="multilevel"/>
    <w:tmpl w:val="51C8C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A483F86"/>
    <w:multiLevelType w:val="multilevel"/>
    <w:tmpl w:val="804E9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5761635">
    <w:abstractNumId w:val="0"/>
  </w:num>
  <w:num w:numId="2" w16cid:durableId="12211814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5"/>
  <w:embedTrueTypeFont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BDCEE4"/>
    <w:rsid w:val="0019420F"/>
    <w:rsid w:val="002F1471"/>
    <w:rsid w:val="005243E0"/>
    <w:rsid w:val="00887FDC"/>
    <w:rsid w:val="00AA31CD"/>
    <w:rsid w:val="00FA557E"/>
    <w:rsid w:val="01BDCEE4"/>
    <w:rsid w:val="1041AF6F"/>
    <w:rsid w:val="1288B507"/>
    <w:rsid w:val="133AA42B"/>
    <w:rsid w:val="14BA8C54"/>
    <w:rsid w:val="14F74F69"/>
    <w:rsid w:val="1B3D2B23"/>
    <w:rsid w:val="20A25B35"/>
    <w:rsid w:val="30FD7822"/>
    <w:rsid w:val="32DEE24D"/>
    <w:rsid w:val="43DED8CB"/>
    <w:rsid w:val="46AD576B"/>
    <w:rsid w:val="4C578015"/>
    <w:rsid w:val="4E3A9E01"/>
    <w:rsid w:val="4F9AF184"/>
    <w:rsid w:val="63C6EA52"/>
    <w:rsid w:val="63E4E52A"/>
    <w:rsid w:val="6807537D"/>
    <w:rsid w:val="680E080F"/>
    <w:rsid w:val="684D1058"/>
    <w:rsid w:val="6A07DAB5"/>
    <w:rsid w:val="72A765FC"/>
    <w:rsid w:val="742AD2A2"/>
    <w:rsid w:val="757DD840"/>
    <w:rsid w:val="7AA27F25"/>
    <w:rsid w:val="7E6CAAF2"/>
  </w:rsids>
  <m:mathPr>
    <m:mathFont m:val="Cambria Math"/>
    <m:brkBin m:val="before"/>
    <m:brkBinSub m:val="--"/>
    <m:smallFrac m:val="0"/>
    <m:dispDef/>
    <m:lMargin m:val="0"/>
    <m:rMargin m:val="0"/>
    <m:defJc m:val="centerGroup"/>
    <m:wrapIndent m:val="1440"/>
    <m:intLim m:val="subSup"/>
    <m:naryLim m:val="undOvr"/>
  </m:mathPr>
  <w:themeFontLang w:val="ko-GB"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52A54165"/>
  <w15:docId w15:val="{122BC894-57C4-4540-ACE9-75D9A80AF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EastAsia" w:hAnsi="Arial" w:cs="Arial"/>
        <w:sz w:val="22"/>
        <w:szCs w:val="22"/>
        <w:lang w:val="en-GB"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table" w:customStyle="1" w:styleId="a5">
    <w:basedOn w:val="a1"/>
    <w:tblPr>
      <w:tblStyleRowBandSize w:val="1"/>
      <w:tblStyleColBandSize w:val="1"/>
      <w:tblCellMar>
        <w:top w:w="100" w:type="dxa"/>
        <w:left w:w="100" w:type="dxa"/>
        <w:bottom w:w="100" w:type="dxa"/>
        <w:right w:w="100"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top w:w="100" w:type="dxa"/>
        <w:left w:w="100" w:type="dxa"/>
        <w:bottom w:w="100" w:type="dxa"/>
        <w:right w:w="100" w:type="dxa"/>
      </w:tblCellMar>
    </w:tblPr>
  </w:style>
  <w:style w:type="table" w:customStyle="1" w:styleId="a8">
    <w:basedOn w:val="a1"/>
    <w:tblPr>
      <w:tblStyleRowBandSize w:val="1"/>
      <w:tblStyleColBandSize w:val="1"/>
      <w:tblCellMar>
        <w:top w:w="100" w:type="dxa"/>
        <w:left w:w="100" w:type="dxa"/>
        <w:bottom w:w="100" w:type="dxa"/>
        <w:right w:w="100" w:type="dxa"/>
      </w:tblCellMar>
    </w:tblPr>
  </w:style>
  <w:style w:type="table" w:customStyle="1" w:styleId="a9">
    <w:basedOn w:val="a1"/>
    <w:tblPr>
      <w:tblStyleRowBandSize w:val="1"/>
      <w:tblStyleColBandSize w:val="1"/>
      <w:tblCellMar>
        <w:top w:w="100" w:type="dxa"/>
        <w:left w:w="100" w:type="dxa"/>
        <w:bottom w:w="100" w:type="dxa"/>
        <w:right w:w="100" w:type="dxa"/>
      </w:tblCellMar>
    </w:tblPr>
  </w:style>
  <w:style w:type="table" w:customStyle="1" w:styleId="aa">
    <w:basedOn w:val="a1"/>
    <w:tblPr>
      <w:tblStyleRowBandSize w:val="1"/>
      <w:tblStyleColBandSize w:val="1"/>
      <w:tblCellMar>
        <w:top w:w="100" w:type="dxa"/>
        <w:left w:w="100" w:type="dxa"/>
        <w:bottom w:w="100" w:type="dxa"/>
        <w:right w:w="100" w:type="dxa"/>
      </w:tblCellMar>
    </w:tblPr>
  </w:style>
  <w:style w:type="table" w:customStyle="1" w:styleId="ab">
    <w:basedOn w:val="a1"/>
    <w:tblPr>
      <w:tblStyleRowBandSize w:val="1"/>
      <w:tblStyleColBandSize w:val="1"/>
      <w:tblCellMar>
        <w:top w:w="100" w:type="dxa"/>
        <w:left w:w="100" w:type="dxa"/>
        <w:bottom w:w="100" w:type="dxa"/>
        <w:right w:w="100" w:type="dxa"/>
      </w:tblCellMar>
    </w:tblPr>
  </w:style>
  <w:style w:type="paragraph" w:styleId="ac">
    <w:name w:val="List Paragraph"/>
    <w:basedOn w:val="a"/>
    <w:uiPriority w:val="34"/>
    <w:qFormat/>
    <w:rsid w:val="00FA557E"/>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31AF13357CB5479F4E4AE2A7F651C4" ma:contentTypeVersion="12" ma:contentTypeDescription="Create a new document." ma:contentTypeScope="" ma:versionID="625973bd760dd08a0aac0670f54e1497">
  <xsd:schema xmlns:xsd="http://www.w3.org/2001/XMLSchema" xmlns:xs="http://www.w3.org/2001/XMLSchema" xmlns:p="http://schemas.microsoft.com/office/2006/metadata/properties" xmlns:ns2="b04cc26d-a039-436f-bc34-b1d51591eb40" targetNamespace="http://schemas.microsoft.com/office/2006/metadata/properties" ma:root="true" ma:fieldsID="37fa1d625b8d83f12050f62d82696aee" ns2:_="">
    <xsd:import namespace="b04cc26d-a039-436f-bc34-b1d51591eb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cc26d-a039-436f-bc34-b1d51591e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7508fb-6c94-4933-b588-b959e6cb7a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4cc26d-a039-436f-bc34-b1d51591eb4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6D7EE8-48D4-42C9-BE83-33CE41A14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cc26d-a039-436f-bc34-b1d51591e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65B72D-0B80-46E7-AD2D-78D6CCDB3240}">
  <ds:schemaRefs>
    <ds:schemaRef ds:uri="http://schemas.microsoft.com/office/2006/metadata/properties"/>
    <ds:schemaRef ds:uri="http://schemas.microsoft.com/office/infopath/2007/PartnerControls"/>
    <ds:schemaRef ds:uri="b04cc26d-a039-436f-bc34-b1d51591eb40"/>
  </ds:schemaRefs>
</ds:datastoreItem>
</file>

<file path=customXml/itemProps3.xml><?xml version="1.0" encoding="utf-8"?>
<ds:datastoreItem xmlns:ds="http://schemas.openxmlformats.org/officeDocument/2006/customXml" ds:itemID="{18DB4D75-61B0-4A86-AD20-CDDC8D551B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861</Words>
  <Characters>4914</Characters>
  <Application>Microsoft Office Word</Application>
  <DocSecurity>0</DocSecurity>
  <Lines>40</Lines>
  <Paragraphs>11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Daeun Kam [kgzv0761]</cp:lastModifiedBy>
  <cp:revision>2</cp:revision>
  <dcterms:created xsi:type="dcterms:W3CDTF">2026-07-06T03:14:00Z</dcterms:created>
  <dcterms:modified xsi:type="dcterms:W3CDTF">2026-07-06T03:50:00Z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0x010100C631AF13357CB5479F4E4AE2A7F651C4</vt:lpwstr>
  </property>
  <property fmtid="{D5CDD505-2E9C-101B-9397-08002B2CF9AE}" pid="3" name="MediaServiceImageTags">
    <vt:lpwstr/>
  </property>
</Properties>
</file>