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3DED" w14:textId="77777777" w:rsidR="00DA22EF" w:rsidRDefault="00DA22EF">
      <w:pPr>
        <w:rPr>
          <w:rFonts w:ascii="Open Sans" w:eastAsia="Open Sans" w:hAnsi="Open Sans" w:cs="Open Sans"/>
          <w:sz w:val="4"/>
          <w:szCs w:val="4"/>
        </w:rPr>
      </w:pPr>
    </w:p>
    <w:tbl>
      <w:tblPr>
        <w:tblStyle w:val="a"/>
        <w:tblW w:w="16129"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6"/>
        <w:gridCol w:w="2461"/>
        <w:gridCol w:w="5102"/>
        <w:gridCol w:w="2640"/>
        <w:gridCol w:w="855"/>
        <w:gridCol w:w="2475"/>
      </w:tblGrid>
      <w:tr w:rsidR="00DA22EF" w14:paraId="3472DAF5" w14:textId="77777777">
        <w:trPr>
          <w:trHeight w:val="960"/>
        </w:trPr>
        <w:tc>
          <w:tcPr>
            <w:tcW w:w="5056" w:type="dxa"/>
            <w:gridSpan w:val="2"/>
            <w:shd w:val="clear" w:color="auto" w:fill="auto"/>
            <w:tcMar>
              <w:top w:w="100" w:type="dxa"/>
              <w:left w:w="100" w:type="dxa"/>
              <w:bottom w:w="100" w:type="dxa"/>
              <w:right w:w="100" w:type="dxa"/>
            </w:tcMar>
            <w:vAlign w:val="center"/>
          </w:tcPr>
          <w:p w14:paraId="10AF8B23"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sz w:val="2"/>
                <w:szCs w:val="2"/>
              </w:rPr>
            </w:pPr>
            <w:r>
              <w:rPr>
                <w:rFonts w:ascii="Open Sans" w:eastAsia="Open Sans" w:hAnsi="Open Sans" w:cs="Open Sans"/>
                <w:noProof/>
                <w:sz w:val="2"/>
                <w:szCs w:val="2"/>
              </w:rPr>
              <w:drawing>
                <wp:inline distT="0" distB="0" distL="0" distR="0" wp14:anchorId="70CEF486" wp14:editId="4E87A733">
                  <wp:extent cx="1545863" cy="64118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5863" cy="641182"/>
                          </a:xfrm>
                          <a:prstGeom prst="rect">
                            <a:avLst/>
                          </a:prstGeom>
                          <a:ln/>
                        </pic:spPr>
                      </pic:pic>
                    </a:graphicData>
                  </a:graphic>
                </wp:inline>
              </w:drawing>
            </w:r>
          </w:p>
        </w:tc>
        <w:tc>
          <w:tcPr>
            <w:tcW w:w="5101" w:type="dxa"/>
            <w:shd w:val="clear" w:color="auto" w:fill="auto"/>
            <w:tcMar>
              <w:top w:w="100" w:type="dxa"/>
              <w:left w:w="100" w:type="dxa"/>
              <w:bottom w:w="100" w:type="dxa"/>
              <w:right w:w="100" w:type="dxa"/>
            </w:tcMar>
            <w:vAlign w:val="center"/>
          </w:tcPr>
          <w:p w14:paraId="6BD6888B" w14:textId="7B23923A" w:rsidR="00AD6F3C" w:rsidRPr="00AD6F3C" w:rsidRDefault="00AD6F3C" w:rsidP="00AD6F3C">
            <w:pPr>
              <w:widowControl w:val="0"/>
              <w:spacing w:line="240" w:lineRule="auto"/>
              <w:jc w:val="center"/>
              <w:rPr>
                <w:rFonts w:ascii="Open Sans" w:eastAsia="Open Sans" w:hAnsi="Open Sans" w:cs="Open Sans"/>
                <w:b/>
                <w:sz w:val="36"/>
                <w:szCs w:val="36"/>
              </w:rPr>
            </w:pPr>
            <w:r>
              <w:rPr>
                <w:rFonts w:ascii="Open Sans" w:eastAsia="Open Sans" w:hAnsi="Open Sans" w:cs="Open Sans"/>
                <w:b/>
                <w:sz w:val="36"/>
                <w:szCs w:val="36"/>
              </w:rPr>
              <w:t>Covid-19 Gryphon Risk Assessment Form</w:t>
            </w:r>
          </w:p>
          <w:p w14:paraId="02BBD931" w14:textId="77777777" w:rsidR="00DA22EF" w:rsidRDefault="00DA22EF">
            <w:pPr>
              <w:widowControl w:val="0"/>
              <w:spacing w:line="240" w:lineRule="auto"/>
              <w:rPr>
                <w:rFonts w:ascii="Open Sans" w:eastAsia="Open Sans" w:hAnsi="Open Sans" w:cs="Open Sans"/>
                <w:sz w:val="16"/>
                <w:szCs w:val="16"/>
              </w:rPr>
            </w:pPr>
          </w:p>
          <w:p w14:paraId="7B87E9A4" w14:textId="77777777" w:rsidR="00DA22EF" w:rsidRDefault="00DA22EF">
            <w:pPr>
              <w:widowControl w:val="0"/>
              <w:spacing w:line="240" w:lineRule="auto"/>
              <w:rPr>
                <w:rFonts w:ascii="Open Sans" w:eastAsia="Open Sans" w:hAnsi="Open Sans" w:cs="Open Sans"/>
                <w:sz w:val="36"/>
                <w:szCs w:val="36"/>
              </w:rPr>
            </w:pPr>
          </w:p>
        </w:tc>
        <w:tc>
          <w:tcPr>
            <w:tcW w:w="5970" w:type="dxa"/>
            <w:gridSpan w:val="3"/>
            <w:shd w:val="clear" w:color="auto" w:fill="CCCCCC"/>
            <w:tcMar>
              <w:top w:w="28" w:type="dxa"/>
              <w:left w:w="28" w:type="dxa"/>
              <w:bottom w:w="28" w:type="dxa"/>
              <w:right w:w="28" w:type="dxa"/>
            </w:tcMar>
            <w:vAlign w:val="center"/>
          </w:tcPr>
          <w:p w14:paraId="281B254E" w14:textId="77777777" w:rsidR="00DA22EF" w:rsidRDefault="00E24F49">
            <w:pPr>
              <w:widowControl w:val="0"/>
              <w:spacing w:line="240" w:lineRule="auto"/>
              <w:rPr>
                <w:rFonts w:ascii="Open Sans" w:eastAsia="Open Sans" w:hAnsi="Open Sans" w:cs="Open Sans"/>
                <w:b/>
              </w:rPr>
            </w:pPr>
            <w:r>
              <w:rPr>
                <w:rFonts w:ascii="Open Sans" w:eastAsia="Open Sans" w:hAnsi="Open Sans" w:cs="Open Sans"/>
              </w:rPr>
              <w:t xml:space="preserve">To calculate </w:t>
            </w:r>
            <w:r>
              <w:rPr>
                <w:rFonts w:ascii="Open Sans" w:eastAsia="Open Sans" w:hAnsi="Open Sans" w:cs="Open Sans"/>
                <w:b/>
              </w:rPr>
              <w:t>Risk Rating (R)</w:t>
            </w:r>
            <w:r>
              <w:rPr>
                <w:rFonts w:ascii="Open Sans" w:eastAsia="Open Sans" w:hAnsi="Open Sans" w:cs="Open Sans"/>
              </w:rPr>
              <w:t xml:space="preserve">: assess the </w:t>
            </w:r>
            <w:r>
              <w:rPr>
                <w:rFonts w:ascii="Open Sans" w:eastAsia="Open Sans" w:hAnsi="Open Sans" w:cs="Open Sans"/>
                <w:b/>
              </w:rPr>
              <w:t>Likelihood</w:t>
            </w:r>
            <w:r>
              <w:rPr>
                <w:rFonts w:ascii="Open Sans" w:eastAsia="Open Sans" w:hAnsi="Open Sans" w:cs="Open Sans"/>
              </w:rPr>
              <w:t xml:space="preserve"> </w:t>
            </w:r>
            <w:r>
              <w:rPr>
                <w:rFonts w:ascii="Open Sans" w:eastAsia="Open Sans" w:hAnsi="Open Sans" w:cs="Open Sans"/>
                <w:b/>
              </w:rPr>
              <w:t>(L)</w:t>
            </w:r>
            <w:r>
              <w:rPr>
                <w:rFonts w:ascii="Open Sans" w:eastAsia="Open Sans" w:hAnsi="Open Sans" w:cs="Open Sans"/>
              </w:rPr>
              <w:t xml:space="preserve"> of an accident occurring against the most likely </w:t>
            </w:r>
            <w:r>
              <w:rPr>
                <w:rFonts w:ascii="Open Sans" w:eastAsia="Open Sans" w:hAnsi="Open Sans" w:cs="Open Sans"/>
                <w:b/>
              </w:rPr>
              <w:t>Severity (S)</w:t>
            </w:r>
            <w:r>
              <w:rPr>
                <w:rFonts w:ascii="Open Sans" w:eastAsia="Open Sans" w:hAnsi="Open Sans" w:cs="Open Sans"/>
              </w:rPr>
              <w:t xml:space="preserve"> the accident might have, taking into account the control measures already in place. </w:t>
            </w:r>
            <w:r>
              <w:rPr>
                <w:rFonts w:ascii="Open Sans" w:eastAsia="Open Sans" w:hAnsi="Open Sans" w:cs="Open Sans"/>
                <w:b/>
              </w:rPr>
              <w:t>L x S = R</w:t>
            </w:r>
          </w:p>
        </w:tc>
      </w:tr>
      <w:tr w:rsidR="00DA22EF" w14:paraId="4738B8EB" w14:textId="77777777">
        <w:trPr>
          <w:trHeight w:val="555"/>
        </w:trPr>
        <w:tc>
          <w:tcPr>
            <w:tcW w:w="2595" w:type="dxa"/>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3546B6A1"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Club &amp; Society Name:</w:t>
            </w:r>
          </w:p>
        </w:tc>
        <w:tc>
          <w:tcPr>
            <w:tcW w:w="7562" w:type="dxa"/>
            <w:gridSpan w:val="2"/>
            <w:shd w:val="clear" w:color="auto" w:fill="auto"/>
            <w:tcMar>
              <w:top w:w="28" w:type="dxa"/>
              <w:left w:w="28" w:type="dxa"/>
              <w:bottom w:w="28" w:type="dxa"/>
              <w:right w:w="28" w:type="dxa"/>
            </w:tcMar>
            <w:vAlign w:val="center"/>
          </w:tcPr>
          <w:p w14:paraId="74D91F38" w14:textId="1B11A3CB" w:rsidR="00DA22EF" w:rsidRDefault="00F04EAC">
            <w:pPr>
              <w:widowControl w:val="0"/>
              <w:spacing w:line="240" w:lineRule="auto"/>
              <w:jc w:val="both"/>
              <w:rPr>
                <w:rFonts w:ascii="Tahoma" w:eastAsia="Tahoma" w:hAnsi="Tahoma" w:cs="Tahoma"/>
                <w:sz w:val="18"/>
                <w:szCs w:val="18"/>
              </w:rPr>
            </w:pPr>
            <w:r>
              <w:rPr>
                <w:rFonts w:ascii="Tahoma" w:eastAsia="Tahoma" w:hAnsi="Tahoma" w:cs="Tahoma"/>
                <w:sz w:val="18"/>
                <w:szCs w:val="18"/>
              </w:rPr>
              <w:t xml:space="preserve">University of Leeds Women’s Cricket Club </w:t>
            </w:r>
          </w:p>
        </w:tc>
        <w:tc>
          <w:tcPr>
            <w:tcW w:w="5970" w:type="dxa"/>
            <w:gridSpan w:val="3"/>
            <w:vMerge w:val="restart"/>
            <w:shd w:val="clear" w:color="auto" w:fill="CCCCCC"/>
            <w:tcMar>
              <w:top w:w="28" w:type="dxa"/>
              <w:left w:w="28" w:type="dxa"/>
              <w:bottom w:w="28" w:type="dxa"/>
              <w:right w:w="28" w:type="dxa"/>
            </w:tcMar>
            <w:vAlign w:val="center"/>
          </w:tcPr>
          <w:p w14:paraId="488F944A"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xml:space="preserve">          Likelihood (L)                     X                     Severity (S) </w:t>
            </w:r>
          </w:p>
        </w:tc>
      </w:tr>
      <w:tr w:rsidR="00DA22EF" w14:paraId="55256565" w14:textId="77777777">
        <w:trPr>
          <w:trHeight w:val="272"/>
        </w:trPr>
        <w:tc>
          <w:tcPr>
            <w:tcW w:w="2595" w:type="dxa"/>
            <w:vMerge w:val="restart"/>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661AE7A2"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Category:</w:t>
            </w:r>
          </w:p>
        </w:tc>
        <w:tc>
          <w:tcPr>
            <w:tcW w:w="7562" w:type="dxa"/>
            <w:gridSpan w:val="2"/>
            <w:vMerge w:val="restart"/>
            <w:shd w:val="clear" w:color="auto" w:fill="auto"/>
            <w:tcMar>
              <w:top w:w="28" w:type="dxa"/>
              <w:left w:w="28" w:type="dxa"/>
              <w:bottom w:w="28" w:type="dxa"/>
              <w:right w:w="28" w:type="dxa"/>
            </w:tcMar>
            <w:vAlign w:val="center"/>
          </w:tcPr>
          <w:p w14:paraId="31353102" w14:textId="3242863E" w:rsidR="00DA22EF" w:rsidRDefault="00F04EAC">
            <w:pPr>
              <w:widowControl w:val="0"/>
              <w:spacing w:line="240" w:lineRule="auto"/>
              <w:rPr>
                <w:rFonts w:ascii="Open Sans" w:eastAsia="Open Sans" w:hAnsi="Open Sans" w:cs="Open Sans"/>
              </w:rPr>
            </w:pPr>
            <w:r>
              <w:rPr>
                <w:rFonts w:ascii="Open Sans" w:eastAsia="Open Sans" w:hAnsi="Open Sans" w:cs="Open Sans"/>
              </w:rPr>
              <w:t>Sports</w:t>
            </w:r>
          </w:p>
        </w:tc>
        <w:tc>
          <w:tcPr>
            <w:tcW w:w="5970" w:type="dxa"/>
            <w:gridSpan w:val="3"/>
            <w:vMerge/>
            <w:shd w:val="clear" w:color="auto" w:fill="CCCCCC"/>
            <w:tcMar>
              <w:top w:w="28" w:type="dxa"/>
              <w:left w:w="28" w:type="dxa"/>
              <w:bottom w:w="28" w:type="dxa"/>
              <w:right w:w="28" w:type="dxa"/>
            </w:tcMar>
            <w:vAlign w:val="center"/>
          </w:tcPr>
          <w:p w14:paraId="60A5D691" w14:textId="77777777" w:rsidR="00DA22EF" w:rsidRDefault="00DA22EF">
            <w:pPr>
              <w:widowControl w:val="0"/>
              <w:pBdr>
                <w:top w:val="nil"/>
                <w:left w:val="nil"/>
                <w:bottom w:val="nil"/>
                <w:right w:val="nil"/>
                <w:between w:val="nil"/>
              </w:pBdr>
              <w:spacing w:line="240" w:lineRule="auto"/>
              <w:jc w:val="center"/>
              <w:rPr>
                <w:rFonts w:ascii="Open Sans" w:eastAsia="Open Sans" w:hAnsi="Open Sans" w:cs="Open Sans"/>
                <w:b/>
                <w:sz w:val="20"/>
                <w:szCs w:val="20"/>
              </w:rPr>
            </w:pPr>
          </w:p>
        </w:tc>
      </w:tr>
      <w:tr w:rsidR="00DA22EF" w14:paraId="06847E10" w14:textId="77777777">
        <w:trPr>
          <w:trHeight w:val="690"/>
        </w:trPr>
        <w:tc>
          <w:tcPr>
            <w:tcW w:w="2595" w:type="dxa"/>
            <w:vMerge/>
            <w:tcBorders>
              <w:bottom w:val="single" w:sz="8" w:space="0" w:color="000000"/>
              <w:right w:val="single" w:sz="8" w:space="0" w:color="000000"/>
            </w:tcBorders>
            <w:shd w:val="clear" w:color="auto" w:fill="auto"/>
            <w:tcMar>
              <w:top w:w="28" w:type="dxa"/>
              <w:left w:w="28" w:type="dxa"/>
              <w:bottom w:w="28" w:type="dxa"/>
              <w:right w:w="28" w:type="dxa"/>
            </w:tcMar>
            <w:vAlign w:val="center"/>
          </w:tcPr>
          <w:p w14:paraId="16AFC30A" w14:textId="77777777" w:rsidR="00DA22EF" w:rsidRDefault="00DA22EF">
            <w:pPr>
              <w:widowControl w:val="0"/>
              <w:pBdr>
                <w:top w:val="nil"/>
                <w:left w:val="nil"/>
                <w:bottom w:val="nil"/>
                <w:right w:val="nil"/>
                <w:between w:val="nil"/>
              </w:pBdr>
              <w:spacing w:line="240" w:lineRule="auto"/>
              <w:rPr>
                <w:rFonts w:ascii="Open Sans" w:eastAsia="Open Sans" w:hAnsi="Open Sans" w:cs="Open Sans"/>
              </w:rPr>
            </w:pPr>
          </w:p>
        </w:tc>
        <w:tc>
          <w:tcPr>
            <w:tcW w:w="7562" w:type="dxa"/>
            <w:gridSpan w:val="2"/>
            <w:vMerge/>
            <w:shd w:val="clear" w:color="auto" w:fill="auto"/>
            <w:tcMar>
              <w:top w:w="28" w:type="dxa"/>
              <w:left w:w="28" w:type="dxa"/>
              <w:bottom w:w="28" w:type="dxa"/>
              <w:right w:w="28" w:type="dxa"/>
            </w:tcMar>
            <w:vAlign w:val="center"/>
          </w:tcPr>
          <w:p w14:paraId="6FDA06F5" w14:textId="77777777" w:rsidR="00DA22EF" w:rsidRDefault="00DA22EF">
            <w:pPr>
              <w:widowControl w:val="0"/>
              <w:pBdr>
                <w:top w:val="nil"/>
                <w:left w:val="nil"/>
                <w:bottom w:val="nil"/>
                <w:right w:val="nil"/>
                <w:between w:val="nil"/>
              </w:pBdr>
              <w:spacing w:line="240" w:lineRule="auto"/>
              <w:rPr>
                <w:rFonts w:ascii="Open Sans" w:eastAsia="Open Sans" w:hAnsi="Open Sans" w:cs="Open Sans"/>
              </w:rPr>
            </w:pPr>
          </w:p>
        </w:tc>
        <w:tc>
          <w:tcPr>
            <w:tcW w:w="2640" w:type="dxa"/>
            <w:shd w:val="clear" w:color="auto" w:fill="auto"/>
            <w:tcMar>
              <w:top w:w="0" w:type="dxa"/>
              <w:left w:w="0" w:type="dxa"/>
              <w:bottom w:w="0" w:type="dxa"/>
              <w:right w:w="0" w:type="dxa"/>
            </w:tcMar>
            <w:vAlign w:val="center"/>
          </w:tcPr>
          <w:p w14:paraId="1A49EB47"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Unlikely</w:t>
            </w:r>
          </w:p>
        </w:tc>
        <w:tc>
          <w:tcPr>
            <w:tcW w:w="855" w:type="dxa"/>
            <w:shd w:val="clear" w:color="auto" w:fill="auto"/>
            <w:tcMar>
              <w:top w:w="0" w:type="dxa"/>
              <w:left w:w="0" w:type="dxa"/>
              <w:bottom w:w="0" w:type="dxa"/>
              <w:right w:w="0" w:type="dxa"/>
            </w:tcMar>
            <w:vAlign w:val="center"/>
          </w:tcPr>
          <w:p w14:paraId="20D3C974"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1</w:t>
            </w:r>
          </w:p>
        </w:tc>
        <w:tc>
          <w:tcPr>
            <w:tcW w:w="2475" w:type="dxa"/>
            <w:shd w:val="clear" w:color="auto" w:fill="auto"/>
            <w:tcMar>
              <w:top w:w="0" w:type="dxa"/>
              <w:left w:w="0" w:type="dxa"/>
              <w:bottom w:w="0" w:type="dxa"/>
              <w:right w:w="0" w:type="dxa"/>
            </w:tcMar>
            <w:vAlign w:val="center"/>
          </w:tcPr>
          <w:p w14:paraId="77E425A1"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Minor harm caused</w:t>
            </w:r>
          </w:p>
        </w:tc>
      </w:tr>
      <w:tr w:rsidR="00DA22EF" w14:paraId="13496CB7" w14:textId="77777777">
        <w:trPr>
          <w:trHeight w:val="720"/>
        </w:trPr>
        <w:tc>
          <w:tcPr>
            <w:tcW w:w="2595" w:type="dxa"/>
            <w:vMerge w:val="restart"/>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23E4E6EF"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Group Description:</w:t>
            </w:r>
          </w:p>
        </w:tc>
        <w:tc>
          <w:tcPr>
            <w:tcW w:w="7562" w:type="dxa"/>
            <w:gridSpan w:val="2"/>
            <w:vMerge w:val="restart"/>
            <w:shd w:val="clear" w:color="auto" w:fill="auto"/>
            <w:tcMar>
              <w:top w:w="28" w:type="dxa"/>
              <w:left w:w="28" w:type="dxa"/>
              <w:bottom w:w="28" w:type="dxa"/>
              <w:right w:w="28" w:type="dxa"/>
            </w:tcMar>
            <w:vAlign w:val="center"/>
          </w:tcPr>
          <w:p w14:paraId="1F7C1E5E" w14:textId="163B8BF7" w:rsidR="00DA22EF" w:rsidRDefault="00F04EAC">
            <w:pPr>
              <w:widowControl w:val="0"/>
              <w:spacing w:line="240" w:lineRule="auto"/>
              <w:jc w:val="both"/>
              <w:rPr>
                <w:rFonts w:ascii="Open Sans" w:eastAsia="Open Sans" w:hAnsi="Open Sans" w:cs="Open Sans"/>
                <w:sz w:val="24"/>
                <w:szCs w:val="24"/>
              </w:rPr>
            </w:pPr>
            <w:r>
              <w:rPr>
                <w:rFonts w:ascii="Roboto" w:hAnsi="Roboto"/>
                <w:color w:val="000000"/>
                <w:sz w:val="20"/>
                <w:szCs w:val="20"/>
                <w:shd w:val="clear" w:color="auto" w:fill="FFFFFF"/>
              </w:rPr>
              <w:t xml:space="preserve">With no trials, women’s cricket is a fun, friendly and inclusive society, whether you’re a seasoned professional or have never picked up a bat. Our weekly training sessions are structured to be beneficial to all abilities, with extra net sessions for those who wish to improve further. Regular themed socials are available to all, with social memberships on offer for those who wish to solely partake in our events. Sober socials ensure all members are included and everyone has fun. </w:t>
            </w:r>
          </w:p>
        </w:tc>
        <w:tc>
          <w:tcPr>
            <w:tcW w:w="2640" w:type="dxa"/>
            <w:shd w:val="clear" w:color="auto" w:fill="auto"/>
            <w:tcMar>
              <w:top w:w="0" w:type="dxa"/>
              <w:left w:w="0" w:type="dxa"/>
              <w:bottom w:w="0" w:type="dxa"/>
              <w:right w:w="0" w:type="dxa"/>
            </w:tcMar>
            <w:vAlign w:val="center"/>
          </w:tcPr>
          <w:p w14:paraId="77A5B0D2"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Possible</w:t>
            </w:r>
          </w:p>
        </w:tc>
        <w:tc>
          <w:tcPr>
            <w:tcW w:w="855" w:type="dxa"/>
            <w:shd w:val="clear" w:color="auto" w:fill="auto"/>
            <w:tcMar>
              <w:top w:w="0" w:type="dxa"/>
              <w:left w:w="0" w:type="dxa"/>
              <w:bottom w:w="0" w:type="dxa"/>
              <w:right w:w="0" w:type="dxa"/>
            </w:tcMar>
            <w:vAlign w:val="center"/>
          </w:tcPr>
          <w:p w14:paraId="2A7D5CBB"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2</w:t>
            </w:r>
          </w:p>
        </w:tc>
        <w:tc>
          <w:tcPr>
            <w:tcW w:w="2475" w:type="dxa"/>
            <w:shd w:val="clear" w:color="auto" w:fill="auto"/>
            <w:tcMar>
              <w:top w:w="0" w:type="dxa"/>
              <w:left w:w="0" w:type="dxa"/>
              <w:bottom w:w="0" w:type="dxa"/>
              <w:right w:w="0" w:type="dxa"/>
            </w:tcMar>
            <w:vAlign w:val="center"/>
          </w:tcPr>
          <w:p w14:paraId="265B2FE7"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Moderate harm caused</w:t>
            </w:r>
          </w:p>
        </w:tc>
      </w:tr>
      <w:tr w:rsidR="00DA22EF" w14:paraId="707C13A1" w14:textId="77777777">
        <w:trPr>
          <w:trHeight w:val="735"/>
        </w:trPr>
        <w:tc>
          <w:tcPr>
            <w:tcW w:w="2595" w:type="dxa"/>
            <w:vMerge/>
            <w:tcBorders>
              <w:bottom w:val="single" w:sz="8" w:space="0" w:color="000000"/>
              <w:right w:val="single" w:sz="8" w:space="0" w:color="000000"/>
            </w:tcBorders>
            <w:shd w:val="clear" w:color="auto" w:fill="auto"/>
            <w:tcMar>
              <w:top w:w="28" w:type="dxa"/>
              <w:left w:w="28" w:type="dxa"/>
              <w:bottom w:w="28" w:type="dxa"/>
              <w:right w:w="28" w:type="dxa"/>
            </w:tcMar>
            <w:vAlign w:val="center"/>
          </w:tcPr>
          <w:p w14:paraId="02DC5A03"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Date of Assessment</w:t>
            </w:r>
          </w:p>
        </w:tc>
        <w:tc>
          <w:tcPr>
            <w:tcW w:w="7562" w:type="dxa"/>
            <w:gridSpan w:val="2"/>
            <w:vMerge/>
            <w:shd w:val="clear" w:color="auto" w:fill="auto"/>
            <w:tcMar>
              <w:top w:w="28" w:type="dxa"/>
              <w:left w:w="28" w:type="dxa"/>
              <w:bottom w:w="28" w:type="dxa"/>
              <w:right w:w="28" w:type="dxa"/>
            </w:tcMar>
            <w:vAlign w:val="center"/>
          </w:tcPr>
          <w:p w14:paraId="5A75DB09" w14:textId="77777777" w:rsidR="00DA22EF" w:rsidRDefault="00DA22EF">
            <w:pPr>
              <w:widowControl w:val="0"/>
              <w:pBdr>
                <w:top w:val="nil"/>
                <w:left w:val="nil"/>
                <w:bottom w:val="nil"/>
                <w:right w:val="nil"/>
                <w:between w:val="nil"/>
              </w:pBdr>
              <w:spacing w:line="240" w:lineRule="auto"/>
              <w:rPr>
                <w:rFonts w:ascii="Open Sans" w:eastAsia="Open Sans" w:hAnsi="Open Sans" w:cs="Open Sans"/>
              </w:rPr>
            </w:pPr>
          </w:p>
        </w:tc>
        <w:tc>
          <w:tcPr>
            <w:tcW w:w="2640" w:type="dxa"/>
            <w:shd w:val="clear" w:color="auto" w:fill="auto"/>
            <w:tcMar>
              <w:top w:w="0" w:type="dxa"/>
              <w:left w:w="0" w:type="dxa"/>
              <w:bottom w:w="0" w:type="dxa"/>
              <w:right w:w="0" w:type="dxa"/>
            </w:tcMar>
            <w:vAlign w:val="center"/>
          </w:tcPr>
          <w:p w14:paraId="7660E014"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Certain</w:t>
            </w:r>
          </w:p>
        </w:tc>
        <w:tc>
          <w:tcPr>
            <w:tcW w:w="855" w:type="dxa"/>
            <w:shd w:val="clear" w:color="auto" w:fill="auto"/>
            <w:tcMar>
              <w:top w:w="0" w:type="dxa"/>
              <w:left w:w="0" w:type="dxa"/>
              <w:bottom w:w="0" w:type="dxa"/>
              <w:right w:w="0" w:type="dxa"/>
            </w:tcMar>
            <w:vAlign w:val="center"/>
          </w:tcPr>
          <w:p w14:paraId="7D81611D"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3</w:t>
            </w:r>
          </w:p>
        </w:tc>
        <w:tc>
          <w:tcPr>
            <w:tcW w:w="2475" w:type="dxa"/>
            <w:shd w:val="clear" w:color="auto" w:fill="auto"/>
            <w:tcMar>
              <w:top w:w="0" w:type="dxa"/>
              <w:left w:w="0" w:type="dxa"/>
              <w:bottom w:w="0" w:type="dxa"/>
              <w:right w:w="0" w:type="dxa"/>
            </w:tcMar>
            <w:vAlign w:val="center"/>
          </w:tcPr>
          <w:p w14:paraId="67778D7E"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Major harm caused</w:t>
            </w:r>
          </w:p>
        </w:tc>
      </w:tr>
      <w:tr w:rsidR="00DA22EF" w14:paraId="50171772" w14:textId="77777777">
        <w:trPr>
          <w:trHeight w:val="580"/>
        </w:trPr>
        <w:tc>
          <w:tcPr>
            <w:tcW w:w="2595" w:type="dxa"/>
            <w:tcBorders>
              <w:top w:val="nil"/>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630A072A" w14:textId="77777777" w:rsidR="00DA22EF" w:rsidRDefault="00E24F49">
            <w:pPr>
              <w:widowControl w:val="0"/>
              <w:spacing w:line="240" w:lineRule="auto"/>
              <w:rPr>
                <w:rFonts w:ascii="Open Sans" w:eastAsia="Open Sans" w:hAnsi="Open Sans" w:cs="Open Sans"/>
                <w:b/>
                <w:i/>
                <w:sz w:val="20"/>
                <w:szCs w:val="20"/>
              </w:rPr>
            </w:pPr>
            <w:r>
              <w:rPr>
                <w:rFonts w:ascii="Open Sans" w:eastAsia="Open Sans" w:hAnsi="Open Sans" w:cs="Open Sans"/>
                <w:b/>
                <w:sz w:val="20"/>
                <w:szCs w:val="20"/>
              </w:rPr>
              <w:t xml:space="preserve">Completed by </w:t>
            </w:r>
            <w:r>
              <w:rPr>
                <w:rFonts w:ascii="Open Sans" w:eastAsia="Open Sans" w:hAnsi="Open Sans" w:cs="Open Sans"/>
                <w:b/>
                <w:i/>
                <w:sz w:val="20"/>
                <w:szCs w:val="20"/>
              </w:rPr>
              <w:t>(name and committee position):</w:t>
            </w:r>
          </w:p>
        </w:tc>
        <w:tc>
          <w:tcPr>
            <w:tcW w:w="7562" w:type="dxa"/>
            <w:gridSpan w:val="2"/>
            <w:shd w:val="clear" w:color="auto" w:fill="auto"/>
            <w:tcMar>
              <w:top w:w="28" w:type="dxa"/>
              <w:left w:w="28" w:type="dxa"/>
              <w:bottom w:w="28" w:type="dxa"/>
              <w:right w:w="28" w:type="dxa"/>
            </w:tcMar>
            <w:vAlign w:val="center"/>
          </w:tcPr>
          <w:p w14:paraId="1C440047" w14:textId="36392718" w:rsidR="00F04EAC" w:rsidRDefault="00F04EAC">
            <w:pPr>
              <w:widowControl w:val="0"/>
              <w:spacing w:line="240" w:lineRule="auto"/>
              <w:rPr>
                <w:rFonts w:ascii="Open Sans" w:eastAsia="Open Sans" w:hAnsi="Open Sans" w:cs="Open Sans"/>
              </w:rPr>
            </w:pPr>
            <w:r>
              <w:rPr>
                <w:rFonts w:ascii="Open Sans" w:eastAsia="Open Sans" w:hAnsi="Open Sans" w:cs="Open Sans"/>
              </w:rPr>
              <w:t>Meera Patel, Club Captain</w:t>
            </w:r>
          </w:p>
          <w:p w14:paraId="2E845E9D" w14:textId="77777777" w:rsidR="00DA22EF" w:rsidRDefault="00DA22EF">
            <w:pPr>
              <w:widowControl w:val="0"/>
              <w:spacing w:line="240" w:lineRule="auto"/>
              <w:jc w:val="center"/>
              <w:rPr>
                <w:rFonts w:ascii="Open Sans" w:eastAsia="Open Sans" w:hAnsi="Open Sans" w:cs="Open Sans"/>
                <w:b/>
                <w:sz w:val="20"/>
                <w:szCs w:val="20"/>
              </w:rPr>
            </w:pPr>
          </w:p>
        </w:tc>
        <w:tc>
          <w:tcPr>
            <w:tcW w:w="5970" w:type="dxa"/>
            <w:gridSpan w:val="3"/>
            <w:vMerge w:val="restart"/>
            <w:tcMar>
              <w:top w:w="100" w:type="dxa"/>
              <w:left w:w="100" w:type="dxa"/>
              <w:bottom w:w="100" w:type="dxa"/>
              <w:right w:w="100" w:type="dxa"/>
            </w:tcMar>
            <w:vAlign w:val="center"/>
          </w:tcPr>
          <w:p w14:paraId="272E78A4" w14:textId="77777777" w:rsidR="00DA22EF" w:rsidRDefault="00DA22EF">
            <w:pPr>
              <w:widowControl w:val="0"/>
              <w:spacing w:line="240" w:lineRule="auto"/>
              <w:jc w:val="center"/>
              <w:rPr>
                <w:rFonts w:ascii="Open Sans" w:eastAsia="Open Sans" w:hAnsi="Open Sans" w:cs="Open Sans"/>
                <w:b/>
                <w:sz w:val="20"/>
                <w:szCs w:val="20"/>
              </w:rPr>
            </w:pPr>
          </w:p>
          <w:tbl>
            <w:tblPr>
              <w:tblStyle w:val="a0"/>
              <w:tblW w:w="24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14"/>
              <w:gridCol w:w="813"/>
              <w:gridCol w:w="813"/>
            </w:tblGrid>
            <w:tr w:rsidR="00DA22EF" w14:paraId="26696DBA" w14:textId="77777777">
              <w:trPr>
                <w:trHeight w:val="900"/>
                <w:jc w:val="center"/>
              </w:trPr>
              <w:tc>
                <w:tcPr>
                  <w:tcW w:w="813" w:type="dxa"/>
                  <w:shd w:val="clear" w:color="auto" w:fill="00FF00"/>
                  <w:tcMar>
                    <w:top w:w="100" w:type="dxa"/>
                    <w:left w:w="100" w:type="dxa"/>
                    <w:bottom w:w="100" w:type="dxa"/>
                    <w:right w:w="100" w:type="dxa"/>
                  </w:tcMar>
                  <w:vAlign w:val="center"/>
                </w:tcPr>
                <w:p w14:paraId="3CD6E99F"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Low (Acceptable)</w:t>
                  </w:r>
                </w:p>
                <w:p w14:paraId="1BCD3B86"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xml:space="preserve">= 1 - 2 </w:t>
                  </w:r>
                </w:p>
              </w:tc>
              <w:tc>
                <w:tcPr>
                  <w:tcW w:w="813" w:type="dxa"/>
                  <w:shd w:val="clear" w:color="auto" w:fill="FFFF00"/>
                  <w:tcMar>
                    <w:top w:w="100" w:type="dxa"/>
                    <w:left w:w="100" w:type="dxa"/>
                    <w:bottom w:w="100" w:type="dxa"/>
                    <w:right w:w="100" w:type="dxa"/>
                  </w:tcMar>
                  <w:vAlign w:val="center"/>
                </w:tcPr>
                <w:p w14:paraId="2B715773"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Moderate</w:t>
                  </w:r>
                </w:p>
                <w:p w14:paraId="3634B377"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(Tolerable)</w:t>
                  </w:r>
                </w:p>
                <w:p w14:paraId="1ED5AA29"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3 - 6</w:t>
                  </w:r>
                </w:p>
              </w:tc>
              <w:tc>
                <w:tcPr>
                  <w:tcW w:w="813" w:type="dxa"/>
                  <w:shd w:val="clear" w:color="auto" w:fill="FF9900"/>
                  <w:tcMar>
                    <w:top w:w="100" w:type="dxa"/>
                    <w:left w:w="100" w:type="dxa"/>
                    <w:bottom w:w="100" w:type="dxa"/>
                    <w:right w:w="100" w:type="dxa"/>
                  </w:tcMar>
                  <w:vAlign w:val="center"/>
                </w:tcPr>
                <w:p w14:paraId="05ED96C7"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High</w:t>
                  </w:r>
                </w:p>
                <w:p w14:paraId="06BE0665"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(Intolerable)</w:t>
                  </w:r>
                </w:p>
                <w:p w14:paraId="430809B6"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7 - 9</w:t>
                  </w:r>
                </w:p>
              </w:tc>
            </w:tr>
          </w:tbl>
          <w:p w14:paraId="35A32D8C" w14:textId="77777777" w:rsidR="00DA22EF" w:rsidRDefault="00DA22EF">
            <w:pPr>
              <w:widowControl w:val="0"/>
              <w:spacing w:line="240" w:lineRule="auto"/>
              <w:jc w:val="center"/>
              <w:rPr>
                <w:rFonts w:ascii="Open Sans" w:eastAsia="Open Sans" w:hAnsi="Open Sans" w:cs="Open Sans"/>
                <w:b/>
                <w:sz w:val="20"/>
                <w:szCs w:val="20"/>
              </w:rPr>
            </w:pPr>
          </w:p>
        </w:tc>
      </w:tr>
      <w:tr w:rsidR="00DA22EF" w14:paraId="7DE9C650" w14:textId="77777777">
        <w:trPr>
          <w:trHeight w:val="375"/>
        </w:trPr>
        <w:tc>
          <w:tcPr>
            <w:tcW w:w="2595" w:type="dxa"/>
            <w:tcBorders>
              <w:top w:val="nil"/>
              <w:left w:val="single" w:sz="8" w:space="0" w:color="000000"/>
              <w:bottom w:val="single" w:sz="8" w:space="0" w:color="000000"/>
              <w:right w:val="single" w:sz="8" w:space="0" w:color="000000"/>
            </w:tcBorders>
            <w:shd w:val="clear" w:color="auto" w:fill="9FC5E8"/>
            <w:tcMar>
              <w:top w:w="28" w:type="dxa"/>
              <w:left w:w="28" w:type="dxa"/>
              <w:bottom w:w="28" w:type="dxa"/>
              <w:right w:w="28" w:type="dxa"/>
            </w:tcMar>
            <w:vAlign w:val="center"/>
          </w:tcPr>
          <w:p w14:paraId="20EB441C"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Club &amp; Society Signature:</w:t>
            </w:r>
          </w:p>
        </w:tc>
        <w:tc>
          <w:tcPr>
            <w:tcW w:w="7562" w:type="dxa"/>
            <w:gridSpan w:val="2"/>
            <w:shd w:val="clear" w:color="auto" w:fill="auto"/>
            <w:tcMar>
              <w:top w:w="28" w:type="dxa"/>
              <w:left w:w="28" w:type="dxa"/>
              <w:bottom w:w="28" w:type="dxa"/>
              <w:right w:w="28" w:type="dxa"/>
            </w:tcMar>
            <w:vAlign w:val="center"/>
          </w:tcPr>
          <w:p w14:paraId="7CA0BBE3" w14:textId="2EB0087E" w:rsidR="00DA22EF" w:rsidRDefault="00F04EAC">
            <w:pPr>
              <w:widowControl w:val="0"/>
              <w:spacing w:line="240" w:lineRule="auto"/>
              <w:rPr>
                <w:rFonts w:ascii="Open Sans" w:eastAsia="Open Sans" w:hAnsi="Open Sans" w:cs="Open Sans"/>
              </w:rPr>
            </w:pPr>
            <w:r>
              <w:rPr>
                <w:rFonts w:ascii="Open Sans" w:eastAsia="Open Sans" w:hAnsi="Open Sans" w:cs="Open Sans"/>
              </w:rPr>
              <w:t>University of Leeds Women’s Cricket Club</w:t>
            </w:r>
          </w:p>
        </w:tc>
        <w:tc>
          <w:tcPr>
            <w:tcW w:w="5970" w:type="dxa"/>
            <w:gridSpan w:val="3"/>
            <w:vMerge/>
            <w:tcMar>
              <w:top w:w="0" w:type="dxa"/>
              <w:left w:w="0" w:type="dxa"/>
              <w:bottom w:w="0" w:type="dxa"/>
              <w:right w:w="0" w:type="dxa"/>
            </w:tcMar>
            <w:vAlign w:val="center"/>
          </w:tcPr>
          <w:p w14:paraId="3D54EBE0" w14:textId="77777777" w:rsidR="00DA22EF" w:rsidRDefault="00DA22EF">
            <w:pPr>
              <w:widowControl w:val="0"/>
              <w:spacing w:line="240" w:lineRule="auto"/>
              <w:jc w:val="center"/>
              <w:rPr>
                <w:rFonts w:ascii="Open Sans" w:eastAsia="Open Sans" w:hAnsi="Open Sans" w:cs="Open Sans"/>
                <w:sz w:val="20"/>
                <w:szCs w:val="20"/>
              </w:rPr>
            </w:pPr>
          </w:p>
        </w:tc>
      </w:tr>
      <w:tr w:rsidR="00DA22EF" w14:paraId="0ACF9B33" w14:textId="77777777">
        <w:trPr>
          <w:trHeight w:val="360"/>
        </w:trPr>
        <w:tc>
          <w:tcPr>
            <w:tcW w:w="2595" w:type="dxa"/>
            <w:shd w:val="clear" w:color="auto" w:fill="9FC5E8"/>
            <w:tcMar>
              <w:top w:w="28" w:type="dxa"/>
              <w:left w:w="28" w:type="dxa"/>
              <w:bottom w:w="28" w:type="dxa"/>
              <w:right w:w="28" w:type="dxa"/>
            </w:tcMar>
            <w:vAlign w:val="center"/>
          </w:tcPr>
          <w:p w14:paraId="0C69F861" w14:textId="77777777" w:rsidR="00DA22EF" w:rsidRDefault="00E24F49">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b/>
                <w:sz w:val="20"/>
                <w:szCs w:val="20"/>
              </w:rPr>
              <w:t>(Staff Only) Checked by:</w:t>
            </w:r>
          </w:p>
        </w:tc>
        <w:tc>
          <w:tcPr>
            <w:tcW w:w="7562" w:type="dxa"/>
            <w:gridSpan w:val="2"/>
            <w:shd w:val="clear" w:color="auto" w:fill="auto"/>
            <w:tcMar>
              <w:top w:w="28" w:type="dxa"/>
              <w:left w:w="28" w:type="dxa"/>
              <w:bottom w:w="28" w:type="dxa"/>
              <w:right w:w="28" w:type="dxa"/>
            </w:tcMar>
            <w:vAlign w:val="center"/>
          </w:tcPr>
          <w:p w14:paraId="586A6AE4" w14:textId="77777777" w:rsidR="00DA22EF" w:rsidRDefault="00DA22EF">
            <w:pPr>
              <w:widowControl w:val="0"/>
              <w:pBdr>
                <w:top w:val="nil"/>
                <w:left w:val="nil"/>
                <w:bottom w:val="nil"/>
                <w:right w:val="nil"/>
                <w:between w:val="nil"/>
              </w:pBdr>
              <w:spacing w:line="240" w:lineRule="auto"/>
              <w:rPr>
                <w:rFonts w:ascii="Open Sans" w:eastAsia="Open Sans" w:hAnsi="Open Sans" w:cs="Open Sans"/>
              </w:rPr>
            </w:pPr>
          </w:p>
        </w:tc>
        <w:tc>
          <w:tcPr>
            <w:tcW w:w="5970" w:type="dxa"/>
            <w:gridSpan w:val="3"/>
            <w:vMerge/>
            <w:tcMar>
              <w:top w:w="0" w:type="dxa"/>
              <w:left w:w="0" w:type="dxa"/>
              <w:bottom w:w="0" w:type="dxa"/>
              <w:right w:w="0" w:type="dxa"/>
            </w:tcMar>
            <w:vAlign w:val="center"/>
          </w:tcPr>
          <w:p w14:paraId="05939BE0" w14:textId="77777777" w:rsidR="00DA22EF" w:rsidRDefault="00DA22EF">
            <w:pPr>
              <w:widowControl w:val="0"/>
              <w:pBdr>
                <w:top w:val="nil"/>
                <w:left w:val="nil"/>
                <w:bottom w:val="nil"/>
                <w:right w:val="nil"/>
                <w:between w:val="nil"/>
              </w:pBdr>
              <w:spacing w:line="240" w:lineRule="auto"/>
              <w:jc w:val="center"/>
              <w:rPr>
                <w:rFonts w:ascii="Open Sans" w:eastAsia="Open Sans" w:hAnsi="Open Sans" w:cs="Open Sans"/>
                <w:sz w:val="20"/>
                <w:szCs w:val="20"/>
              </w:rPr>
            </w:pPr>
          </w:p>
        </w:tc>
      </w:tr>
    </w:tbl>
    <w:p w14:paraId="59819731" w14:textId="77777777" w:rsidR="00DA22EF" w:rsidRDefault="00DA22EF">
      <w:pPr>
        <w:rPr>
          <w:rFonts w:ascii="Open Sans" w:eastAsia="Open Sans" w:hAnsi="Open Sans" w:cs="Open Sans"/>
          <w:sz w:val="4"/>
          <w:szCs w:val="4"/>
        </w:rPr>
      </w:pPr>
    </w:p>
    <w:p w14:paraId="5B921E52" w14:textId="77777777" w:rsidR="00DA22EF" w:rsidRDefault="00DA22EF">
      <w:pPr>
        <w:rPr>
          <w:rFonts w:ascii="Open Sans" w:eastAsia="Open Sans" w:hAnsi="Open Sans" w:cs="Open Sans"/>
          <w:sz w:val="4"/>
          <w:szCs w:val="4"/>
        </w:rPr>
      </w:pPr>
    </w:p>
    <w:p w14:paraId="0FA222BB" w14:textId="77777777" w:rsidR="00DA22EF" w:rsidRDefault="00DA22EF">
      <w:pPr>
        <w:rPr>
          <w:rFonts w:ascii="Open Sans" w:eastAsia="Open Sans" w:hAnsi="Open Sans" w:cs="Open Sans"/>
          <w:sz w:val="4"/>
          <w:szCs w:val="4"/>
        </w:rPr>
      </w:pPr>
    </w:p>
    <w:p w14:paraId="6D3A602F" w14:textId="77777777" w:rsidR="007E7E5D" w:rsidRDefault="007E7E5D">
      <w:pPr>
        <w:ind w:left="-425"/>
        <w:rPr>
          <w:rFonts w:ascii="Open Sans" w:eastAsia="Open Sans" w:hAnsi="Open Sans" w:cs="Open Sans"/>
          <w:b/>
          <w:sz w:val="24"/>
          <w:szCs w:val="24"/>
        </w:rPr>
      </w:pPr>
    </w:p>
    <w:p w14:paraId="6324BDAA" w14:textId="77777777" w:rsidR="007E7E5D" w:rsidRDefault="007E7E5D">
      <w:pPr>
        <w:ind w:left="-425"/>
        <w:rPr>
          <w:rFonts w:ascii="Open Sans" w:eastAsia="Open Sans" w:hAnsi="Open Sans" w:cs="Open Sans"/>
          <w:b/>
          <w:sz w:val="24"/>
          <w:szCs w:val="24"/>
        </w:rPr>
      </w:pPr>
    </w:p>
    <w:p w14:paraId="24ABF545" w14:textId="77777777" w:rsidR="007E7E5D" w:rsidRDefault="007E7E5D">
      <w:pPr>
        <w:ind w:left="-425"/>
        <w:rPr>
          <w:rFonts w:ascii="Open Sans" w:eastAsia="Open Sans" w:hAnsi="Open Sans" w:cs="Open Sans"/>
          <w:b/>
          <w:sz w:val="24"/>
          <w:szCs w:val="24"/>
        </w:rPr>
      </w:pPr>
    </w:p>
    <w:p w14:paraId="6C0DF50E" w14:textId="77777777" w:rsidR="007E7E5D" w:rsidRDefault="007E7E5D">
      <w:pPr>
        <w:ind w:left="-425"/>
        <w:rPr>
          <w:rFonts w:ascii="Open Sans" w:eastAsia="Open Sans" w:hAnsi="Open Sans" w:cs="Open Sans"/>
          <w:b/>
          <w:sz w:val="24"/>
          <w:szCs w:val="24"/>
        </w:rPr>
      </w:pPr>
    </w:p>
    <w:p w14:paraId="1D4E5890" w14:textId="77777777" w:rsidR="007E7E5D" w:rsidRDefault="007E7E5D">
      <w:pPr>
        <w:ind w:left="-425"/>
        <w:rPr>
          <w:rFonts w:ascii="Open Sans" w:eastAsia="Open Sans" w:hAnsi="Open Sans" w:cs="Open Sans"/>
          <w:b/>
          <w:sz w:val="24"/>
          <w:szCs w:val="24"/>
        </w:rPr>
      </w:pPr>
    </w:p>
    <w:p w14:paraId="113EDC0E" w14:textId="77777777" w:rsidR="007E7E5D" w:rsidRDefault="007E7E5D">
      <w:pPr>
        <w:ind w:left="-425"/>
        <w:rPr>
          <w:rFonts w:ascii="Open Sans" w:eastAsia="Open Sans" w:hAnsi="Open Sans" w:cs="Open Sans"/>
          <w:b/>
          <w:sz w:val="24"/>
          <w:szCs w:val="24"/>
        </w:rPr>
      </w:pPr>
    </w:p>
    <w:p w14:paraId="38F2F997" w14:textId="77777777" w:rsidR="007E7E5D" w:rsidRDefault="007E7E5D">
      <w:pPr>
        <w:ind w:left="-425"/>
        <w:rPr>
          <w:rFonts w:ascii="Open Sans" w:eastAsia="Open Sans" w:hAnsi="Open Sans" w:cs="Open Sans"/>
          <w:b/>
          <w:sz w:val="24"/>
          <w:szCs w:val="24"/>
        </w:rPr>
      </w:pPr>
    </w:p>
    <w:p w14:paraId="16EFFD4F" w14:textId="77777777" w:rsidR="007E7E5D" w:rsidRDefault="007E7E5D">
      <w:pPr>
        <w:ind w:left="-425"/>
        <w:rPr>
          <w:rFonts w:ascii="Open Sans" w:eastAsia="Open Sans" w:hAnsi="Open Sans" w:cs="Open Sans"/>
          <w:b/>
          <w:sz w:val="24"/>
          <w:szCs w:val="24"/>
        </w:rPr>
      </w:pPr>
    </w:p>
    <w:p w14:paraId="5A1B2BD6" w14:textId="5C5DD638" w:rsidR="00DA22EF" w:rsidRDefault="00E24F49">
      <w:pPr>
        <w:ind w:left="-425"/>
        <w:rPr>
          <w:rFonts w:ascii="Open Sans" w:eastAsia="Open Sans" w:hAnsi="Open Sans" w:cs="Open Sans"/>
          <w:b/>
          <w:sz w:val="24"/>
          <w:szCs w:val="24"/>
        </w:rPr>
      </w:pPr>
      <w:r>
        <w:rPr>
          <w:rFonts w:ascii="Open Sans" w:eastAsia="Open Sans" w:hAnsi="Open Sans" w:cs="Open Sans"/>
          <w:b/>
          <w:sz w:val="24"/>
          <w:szCs w:val="24"/>
        </w:rPr>
        <w:lastRenderedPageBreak/>
        <w:t>Society Activity Hazards</w:t>
      </w:r>
    </w:p>
    <w:p w14:paraId="5F6D8AA8" w14:textId="77777777" w:rsidR="00DA22EF" w:rsidRDefault="00E24F49">
      <w:pPr>
        <w:ind w:left="-425"/>
        <w:rPr>
          <w:rFonts w:ascii="Open Sans" w:eastAsia="Open Sans" w:hAnsi="Open Sans" w:cs="Open Sans"/>
          <w:b/>
          <w:i/>
          <w:sz w:val="20"/>
          <w:szCs w:val="20"/>
        </w:rPr>
      </w:pPr>
      <w:r>
        <w:rPr>
          <w:rFonts w:ascii="Open Sans" w:eastAsia="Open Sans" w:hAnsi="Open Sans" w:cs="Open Sans"/>
          <w:b/>
          <w:i/>
          <w:sz w:val="20"/>
          <w:szCs w:val="20"/>
        </w:rPr>
        <w:t>Any hazards that apply specifically to your club or society. E.g. sports, performances, cooking, animal care, staying away, etc.</w:t>
      </w:r>
    </w:p>
    <w:p w14:paraId="086D27AD" w14:textId="77777777" w:rsidR="00DA22EF" w:rsidRDefault="00DA22EF">
      <w:pPr>
        <w:rPr>
          <w:rFonts w:ascii="Open Sans" w:eastAsia="Open Sans" w:hAnsi="Open Sans" w:cs="Open Sans"/>
          <w:sz w:val="4"/>
          <w:szCs w:val="4"/>
        </w:rPr>
      </w:pPr>
    </w:p>
    <w:p w14:paraId="5E97C6C0" w14:textId="77777777" w:rsidR="00DA22EF" w:rsidRDefault="00DA22EF">
      <w:pPr>
        <w:rPr>
          <w:rFonts w:ascii="Open Sans" w:eastAsia="Open Sans" w:hAnsi="Open Sans" w:cs="Open Sans"/>
          <w:sz w:val="4"/>
          <w:szCs w:val="4"/>
        </w:rPr>
      </w:pPr>
    </w:p>
    <w:tbl>
      <w:tblPr>
        <w:tblStyle w:val="a1"/>
        <w:tblW w:w="163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4170"/>
        <w:gridCol w:w="4875"/>
        <w:gridCol w:w="375"/>
        <w:gridCol w:w="345"/>
        <w:gridCol w:w="300"/>
        <w:gridCol w:w="3615"/>
      </w:tblGrid>
      <w:tr w:rsidR="00DA22EF" w14:paraId="0D5669CD" w14:textId="77777777">
        <w:trPr>
          <w:trHeight w:val="720"/>
          <w:jc w:val="center"/>
        </w:trPr>
        <w:tc>
          <w:tcPr>
            <w:tcW w:w="2655" w:type="dxa"/>
            <w:vMerge w:val="restart"/>
            <w:shd w:val="clear" w:color="auto" w:fill="CCCCCC"/>
            <w:tcMar>
              <w:top w:w="0" w:type="dxa"/>
              <w:left w:w="0" w:type="dxa"/>
              <w:bottom w:w="0" w:type="dxa"/>
              <w:right w:w="0" w:type="dxa"/>
            </w:tcMar>
            <w:vAlign w:val="center"/>
          </w:tcPr>
          <w:p w14:paraId="7FB0A8B6" w14:textId="77777777" w:rsidR="00DA22EF" w:rsidRDefault="00E24F49">
            <w:pPr>
              <w:widowControl w:val="0"/>
              <w:spacing w:line="240" w:lineRule="auto"/>
              <w:jc w:val="center"/>
              <w:rPr>
                <w:b/>
                <w:sz w:val="20"/>
                <w:szCs w:val="20"/>
              </w:rPr>
            </w:pPr>
            <w:r>
              <w:rPr>
                <w:b/>
                <w:sz w:val="20"/>
                <w:szCs w:val="20"/>
              </w:rPr>
              <w:t xml:space="preserve">What are the significant, </w:t>
            </w:r>
          </w:p>
          <w:p w14:paraId="37453CB6" w14:textId="77777777" w:rsidR="00DA22EF" w:rsidRDefault="00E24F49">
            <w:pPr>
              <w:widowControl w:val="0"/>
              <w:spacing w:line="240" w:lineRule="auto"/>
              <w:jc w:val="center"/>
              <w:rPr>
                <w:b/>
                <w:sz w:val="20"/>
                <w:szCs w:val="20"/>
              </w:rPr>
            </w:pPr>
            <w:r>
              <w:rPr>
                <w:b/>
                <w:sz w:val="20"/>
                <w:szCs w:val="20"/>
              </w:rPr>
              <w:t>foreseeable, hazards?</w:t>
            </w:r>
          </w:p>
          <w:p w14:paraId="7636EFD9" w14:textId="77777777" w:rsidR="00DA22EF" w:rsidRDefault="00E24F49">
            <w:pPr>
              <w:widowControl w:val="0"/>
              <w:spacing w:line="240" w:lineRule="auto"/>
              <w:jc w:val="center"/>
              <w:rPr>
                <w:b/>
                <w:i/>
                <w:sz w:val="20"/>
                <w:szCs w:val="20"/>
              </w:rPr>
            </w:pPr>
            <w:r>
              <w:rPr>
                <w:b/>
                <w:i/>
                <w:sz w:val="20"/>
                <w:szCs w:val="20"/>
              </w:rPr>
              <w:t>(the dangers that can cause harm)</w:t>
            </w:r>
          </w:p>
        </w:tc>
        <w:tc>
          <w:tcPr>
            <w:tcW w:w="4170" w:type="dxa"/>
            <w:vMerge w:val="restart"/>
            <w:shd w:val="clear" w:color="auto" w:fill="CCCCCC"/>
            <w:tcMar>
              <w:top w:w="0" w:type="dxa"/>
              <w:left w:w="0" w:type="dxa"/>
              <w:bottom w:w="0" w:type="dxa"/>
              <w:right w:w="0" w:type="dxa"/>
            </w:tcMar>
            <w:vAlign w:val="center"/>
          </w:tcPr>
          <w:p w14:paraId="349C60F4" w14:textId="77777777" w:rsidR="00DA22EF" w:rsidRDefault="00E24F49">
            <w:pPr>
              <w:widowControl w:val="0"/>
              <w:spacing w:line="240" w:lineRule="auto"/>
              <w:jc w:val="center"/>
              <w:rPr>
                <w:b/>
                <w:sz w:val="20"/>
                <w:szCs w:val="20"/>
              </w:rPr>
            </w:pPr>
            <w:r>
              <w:rPr>
                <w:b/>
                <w:sz w:val="20"/>
                <w:szCs w:val="20"/>
              </w:rPr>
              <w:t>Who is at risk and how?</w:t>
            </w:r>
          </w:p>
        </w:tc>
        <w:tc>
          <w:tcPr>
            <w:tcW w:w="4875" w:type="dxa"/>
            <w:vMerge w:val="restart"/>
            <w:shd w:val="clear" w:color="auto" w:fill="CCCCCC"/>
            <w:tcMar>
              <w:top w:w="0" w:type="dxa"/>
              <w:left w:w="0" w:type="dxa"/>
              <w:bottom w:w="0" w:type="dxa"/>
              <w:right w:w="0" w:type="dxa"/>
            </w:tcMar>
            <w:vAlign w:val="center"/>
          </w:tcPr>
          <w:p w14:paraId="6E4033B3" w14:textId="77777777" w:rsidR="00DA22EF" w:rsidRDefault="00E24F49">
            <w:pPr>
              <w:widowControl w:val="0"/>
              <w:spacing w:line="240" w:lineRule="auto"/>
              <w:jc w:val="center"/>
              <w:rPr>
                <w:b/>
                <w:sz w:val="20"/>
                <w:szCs w:val="20"/>
              </w:rPr>
            </w:pPr>
            <w:r>
              <w:rPr>
                <w:b/>
                <w:sz w:val="20"/>
                <w:szCs w:val="20"/>
              </w:rPr>
              <w:t>Control measures</w:t>
            </w:r>
          </w:p>
          <w:p w14:paraId="300C49AC" w14:textId="77777777" w:rsidR="00DA22EF" w:rsidRDefault="00E24F49">
            <w:pPr>
              <w:widowControl w:val="0"/>
              <w:spacing w:line="240" w:lineRule="auto"/>
              <w:jc w:val="center"/>
            </w:pPr>
            <w:r>
              <w:rPr>
                <w:b/>
                <w:i/>
                <w:sz w:val="20"/>
                <w:szCs w:val="20"/>
              </w:rPr>
              <w:t>(Already in place)</w:t>
            </w:r>
          </w:p>
        </w:tc>
        <w:tc>
          <w:tcPr>
            <w:tcW w:w="1020" w:type="dxa"/>
            <w:gridSpan w:val="3"/>
            <w:shd w:val="clear" w:color="auto" w:fill="CCCCCC"/>
            <w:tcMar>
              <w:top w:w="0" w:type="dxa"/>
              <w:left w:w="0" w:type="dxa"/>
              <w:bottom w:w="0" w:type="dxa"/>
              <w:right w:w="0" w:type="dxa"/>
            </w:tcMar>
            <w:vAlign w:val="center"/>
          </w:tcPr>
          <w:p w14:paraId="627317D6" w14:textId="77777777" w:rsidR="00DA22EF" w:rsidRDefault="00E24F49">
            <w:pPr>
              <w:widowControl w:val="0"/>
              <w:spacing w:line="240" w:lineRule="auto"/>
              <w:jc w:val="center"/>
              <w:rPr>
                <w:b/>
                <w:sz w:val="20"/>
                <w:szCs w:val="20"/>
              </w:rPr>
            </w:pPr>
            <w:r>
              <w:rPr>
                <w:b/>
                <w:sz w:val="20"/>
                <w:szCs w:val="20"/>
              </w:rPr>
              <w:t>Risk Rating</w:t>
            </w:r>
          </w:p>
        </w:tc>
        <w:tc>
          <w:tcPr>
            <w:tcW w:w="3615" w:type="dxa"/>
            <w:vMerge w:val="restart"/>
            <w:shd w:val="clear" w:color="auto" w:fill="CCCCCC"/>
            <w:tcMar>
              <w:top w:w="0" w:type="dxa"/>
              <w:left w:w="0" w:type="dxa"/>
              <w:bottom w:w="0" w:type="dxa"/>
              <w:right w:w="0" w:type="dxa"/>
            </w:tcMar>
            <w:vAlign w:val="center"/>
          </w:tcPr>
          <w:p w14:paraId="74664A1A" w14:textId="77777777" w:rsidR="00DA22EF" w:rsidRDefault="00E24F49">
            <w:pPr>
              <w:widowControl w:val="0"/>
              <w:spacing w:line="240" w:lineRule="auto"/>
              <w:ind w:right="-83"/>
              <w:jc w:val="center"/>
              <w:rPr>
                <w:b/>
                <w:sz w:val="20"/>
                <w:szCs w:val="20"/>
              </w:rPr>
            </w:pPr>
            <w:r>
              <w:rPr>
                <w:b/>
                <w:sz w:val="20"/>
                <w:szCs w:val="20"/>
              </w:rPr>
              <w:t>Additional control measures needed</w:t>
            </w:r>
          </w:p>
          <w:p w14:paraId="1335ADBA" w14:textId="77777777" w:rsidR="00DA22EF" w:rsidRDefault="00E24F49">
            <w:pPr>
              <w:widowControl w:val="0"/>
              <w:spacing w:line="240" w:lineRule="auto"/>
              <w:ind w:right="-83"/>
              <w:jc w:val="center"/>
              <w:rPr>
                <w:b/>
                <w:i/>
                <w:sz w:val="20"/>
                <w:szCs w:val="20"/>
              </w:rPr>
            </w:pPr>
            <w:r>
              <w:rPr>
                <w:b/>
                <w:sz w:val="20"/>
                <w:szCs w:val="20"/>
              </w:rPr>
              <w:t xml:space="preserve"> </w:t>
            </w:r>
            <w:r>
              <w:rPr>
                <w:b/>
                <w:i/>
                <w:sz w:val="20"/>
                <w:szCs w:val="20"/>
              </w:rPr>
              <w:t>(Staff ONLY)</w:t>
            </w:r>
          </w:p>
        </w:tc>
      </w:tr>
      <w:tr w:rsidR="00DA22EF" w14:paraId="65D7EA2F" w14:textId="77777777">
        <w:trPr>
          <w:trHeight w:val="420"/>
          <w:jc w:val="center"/>
        </w:trPr>
        <w:tc>
          <w:tcPr>
            <w:tcW w:w="2655" w:type="dxa"/>
            <w:vMerge/>
            <w:shd w:val="clear" w:color="auto" w:fill="CCCCCC"/>
            <w:tcMar>
              <w:top w:w="0" w:type="dxa"/>
              <w:left w:w="0" w:type="dxa"/>
              <w:bottom w:w="0" w:type="dxa"/>
              <w:right w:w="0" w:type="dxa"/>
            </w:tcMar>
            <w:vAlign w:val="center"/>
          </w:tcPr>
          <w:p w14:paraId="47259DE9" w14:textId="77777777" w:rsidR="00DA22EF" w:rsidRDefault="00DA22EF">
            <w:pPr>
              <w:widowControl w:val="0"/>
              <w:spacing w:line="240" w:lineRule="auto"/>
              <w:rPr>
                <w:rFonts w:ascii="Open Sans" w:eastAsia="Open Sans" w:hAnsi="Open Sans" w:cs="Open Sans"/>
              </w:rPr>
            </w:pPr>
          </w:p>
        </w:tc>
        <w:tc>
          <w:tcPr>
            <w:tcW w:w="4170" w:type="dxa"/>
            <w:vMerge/>
            <w:shd w:val="clear" w:color="auto" w:fill="CCCCCC"/>
            <w:tcMar>
              <w:top w:w="0" w:type="dxa"/>
              <w:left w:w="0" w:type="dxa"/>
              <w:bottom w:w="0" w:type="dxa"/>
              <w:right w:w="0" w:type="dxa"/>
            </w:tcMar>
            <w:vAlign w:val="center"/>
          </w:tcPr>
          <w:p w14:paraId="0927D594" w14:textId="77777777" w:rsidR="00DA22EF" w:rsidRDefault="00DA22EF">
            <w:pPr>
              <w:widowControl w:val="0"/>
              <w:spacing w:line="240" w:lineRule="auto"/>
              <w:rPr>
                <w:rFonts w:ascii="Open Sans" w:eastAsia="Open Sans" w:hAnsi="Open Sans" w:cs="Open Sans"/>
              </w:rPr>
            </w:pPr>
          </w:p>
        </w:tc>
        <w:tc>
          <w:tcPr>
            <w:tcW w:w="4875" w:type="dxa"/>
            <w:vMerge/>
            <w:shd w:val="clear" w:color="auto" w:fill="CCCCCC"/>
            <w:tcMar>
              <w:top w:w="0" w:type="dxa"/>
              <w:left w:w="0" w:type="dxa"/>
              <w:bottom w:w="0" w:type="dxa"/>
              <w:right w:w="0" w:type="dxa"/>
            </w:tcMar>
            <w:vAlign w:val="center"/>
          </w:tcPr>
          <w:p w14:paraId="583951C0" w14:textId="77777777" w:rsidR="00DA22EF" w:rsidRDefault="00DA22EF">
            <w:pPr>
              <w:widowControl w:val="0"/>
              <w:spacing w:line="240" w:lineRule="auto"/>
              <w:rPr>
                <w:rFonts w:ascii="Open Sans" w:eastAsia="Open Sans" w:hAnsi="Open Sans" w:cs="Open Sans"/>
              </w:rPr>
            </w:pPr>
          </w:p>
        </w:tc>
        <w:tc>
          <w:tcPr>
            <w:tcW w:w="375" w:type="dxa"/>
            <w:shd w:val="clear" w:color="auto" w:fill="CCCCCC"/>
            <w:tcMar>
              <w:top w:w="100" w:type="dxa"/>
              <w:left w:w="100" w:type="dxa"/>
              <w:bottom w:w="100" w:type="dxa"/>
              <w:right w:w="100" w:type="dxa"/>
            </w:tcMar>
          </w:tcPr>
          <w:p w14:paraId="2A021B6D" w14:textId="77777777" w:rsidR="00DA22EF" w:rsidRDefault="00DA22EF">
            <w:pPr>
              <w:widowControl w:val="0"/>
              <w:spacing w:line="240" w:lineRule="auto"/>
              <w:jc w:val="center"/>
              <w:rPr>
                <w:b/>
              </w:rPr>
            </w:pPr>
          </w:p>
        </w:tc>
        <w:tc>
          <w:tcPr>
            <w:tcW w:w="345" w:type="dxa"/>
            <w:shd w:val="clear" w:color="auto" w:fill="CCCCCC"/>
            <w:tcMar>
              <w:top w:w="100" w:type="dxa"/>
              <w:left w:w="100" w:type="dxa"/>
              <w:bottom w:w="100" w:type="dxa"/>
              <w:right w:w="100" w:type="dxa"/>
            </w:tcMar>
          </w:tcPr>
          <w:p w14:paraId="2DE2F4EC" w14:textId="77777777" w:rsidR="00DA22EF" w:rsidRDefault="00DA22EF">
            <w:pPr>
              <w:widowControl w:val="0"/>
              <w:spacing w:line="240" w:lineRule="auto"/>
              <w:jc w:val="center"/>
              <w:rPr>
                <w:b/>
              </w:rPr>
            </w:pPr>
          </w:p>
        </w:tc>
        <w:tc>
          <w:tcPr>
            <w:tcW w:w="300" w:type="dxa"/>
            <w:shd w:val="clear" w:color="auto" w:fill="CCCCCC"/>
            <w:tcMar>
              <w:top w:w="100" w:type="dxa"/>
              <w:left w:w="100" w:type="dxa"/>
              <w:bottom w:w="100" w:type="dxa"/>
              <w:right w:w="100" w:type="dxa"/>
            </w:tcMar>
          </w:tcPr>
          <w:p w14:paraId="76DAD0C8" w14:textId="77777777" w:rsidR="00DA22EF" w:rsidRDefault="00DA22EF">
            <w:pPr>
              <w:widowControl w:val="0"/>
              <w:spacing w:line="240" w:lineRule="auto"/>
              <w:jc w:val="center"/>
              <w:rPr>
                <w:b/>
              </w:rPr>
            </w:pPr>
          </w:p>
        </w:tc>
        <w:tc>
          <w:tcPr>
            <w:tcW w:w="3615" w:type="dxa"/>
            <w:vMerge/>
            <w:shd w:val="clear" w:color="auto" w:fill="CCCCCC"/>
            <w:tcMar>
              <w:top w:w="0" w:type="dxa"/>
              <w:left w:w="0" w:type="dxa"/>
              <w:bottom w:w="0" w:type="dxa"/>
              <w:right w:w="0" w:type="dxa"/>
            </w:tcMar>
            <w:vAlign w:val="center"/>
          </w:tcPr>
          <w:p w14:paraId="43887AB2" w14:textId="77777777" w:rsidR="00DA22EF" w:rsidRDefault="00DA22EF">
            <w:pPr>
              <w:widowControl w:val="0"/>
              <w:spacing w:line="240" w:lineRule="auto"/>
              <w:rPr>
                <w:rFonts w:ascii="Open Sans" w:eastAsia="Open Sans" w:hAnsi="Open Sans" w:cs="Open Sans"/>
              </w:rPr>
            </w:pPr>
          </w:p>
        </w:tc>
      </w:tr>
      <w:tr w:rsidR="00DA22EF" w14:paraId="763FEE0A" w14:textId="77777777">
        <w:trPr>
          <w:trHeight w:val="1360"/>
          <w:jc w:val="center"/>
        </w:trPr>
        <w:tc>
          <w:tcPr>
            <w:tcW w:w="2655" w:type="dxa"/>
            <w:shd w:val="clear" w:color="auto" w:fill="auto"/>
            <w:tcMar>
              <w:top w:w="100" w:type="dxa"/>
              <w:left w:w="100" w:type="dxa"/>
              <w:bottom w:w="100" w:type="dxa"/>
              <w:right w:w="100" w:type="dxa"/>
            </w:tcMar>
            <w:vAlign w:val="center"/>
          </w:tcPr>
          <w:p w14:paraId="27400004" w14:textId="705A8777" w:rsidR="00DA22EF" w:rsidRPr="00040FC4" w:rsidRDefault="00040FC4">
            <w:pPr>
              <w:widowControl w:val="0"/>
              <w:spacing w:line="240" w:lineRule="auto"/>
              <w:rPr>
                <w:rFonts w:ascii="Open Sans" w:eastAsia="Open Sans" w:hAnsi="Open Sans" w:cs="Open Sans"/>
                <w:iCs/>
                <w:sz w:val="20"/>
                <w:szCs w:val="20"/>
              </w:rPr>
            </w:pPr>
            <w:r>
              <w:rPr>
                <w:rFonts w:ascii="Open Sans" w:eastAsia="Open Sans" w:hAnsi="Open Sans" w:cs="Open Sans"/>
                <w:iCs/>
                <w:sz w:val="20"/>
                <w:szCs w:val="20"/>
              </w:rPr>
              <w:t>Transmission between members</w:t>
            </w:r>
          </w:p>
        </w:tc>
        <w:tc>
          <w:tcPr>
            <w:tcW w:w="4170" w:type="dxa"/>
            <w:shd w:val="clear" w:color="auto" w:fill="auto"/>
            <w:tcMar>
              <w:top w:w="100" w:type="dxa"/>
              <w:left w:w="100" w:type="dxa"/>
              <w:bottom w:w="100" w:type="dxa"/>
              <w:right w:w="100" w:type="dxa"/>
            </w:tcMar>
            <w:vAlign w:val="center"/>
          </w:tcPr>
          <w:p w14:paraId="5D4D655B" w14:textId="18604984" w:rsidR="00DA22EF" w:rsidRPr="00F44F17" w:rsidRDefault="00FF6FA5" w:rsidP="001C0310">
            <w:pPr>
              <w:pStyle w:val="NormalWeb"/>
              <w:spacing w:before="0" w:beforeAutospacing="0" w:after="0" w:afterAutospacing="0"/>
              <w:rPr>
                <w:rFonts w:ascii="Open Sans" w:hAnsi="Open Sans" w:cs="Open Sans"/>
                <w:sz w:val="20"/>
                <w:szCs w:val="20"/>
              </w:rPr>
            </w:pPr>
            <w:r>
              <w:rPr>
                <w:rFonts w:ascii="Open Sans" w:hAnsi="Open Sans" w:cs="Open Sans"/>
                <w:sz w:val="20"/>
                <w:szCs w:val="20"/>
              </w:rPr>
              <w:t xml:space="preserve">Members of the </w:t>
            </w:r>
            <w:r w:rsidR="00CF1CB5">
              <w:rPr>
                <w:rFonts w:ascii="Open Sans" w:hAnsi="Open Sans" w:cs="Open Sans"/>
                <w:sz w:val="20"/>
                <w:szCs w:val="20"/>
              </w:rPr>
              <w:t>club</w:t>
            </w:r>
            <w:r w:rsidR="00C76414">
              <w:rPr>
                <w:rFonts w:ascii="Open Sans" w:hAnsi="Open Sans" w:cs="Open Sans"/>
                <w:sz w:val="20"/>
                <w:szCs w:val="20"/>
              </w:rPr>
              <w:t>, co</w:t>
            </w:r>
            <w:r w:rsidR="002247D7">
              <w:rPr>
                <w:rFonts w:ascii="Open Sans" w:hAnsi="Open Sans" w:cs="Open Sans"/>
                <w:sz w:val="20"/>
                <w:szCs w:val="20"/>
              </w:rPr>
              <w:t>aches and staff</w:t>
            </w:r>
            <w:r w:rsidR="002F6818">
              <w:rPr>
                <w:rFonts w:ascii="Open Sans" w:hAnsi="Open Sans" w:cs="Open Sans"/>
                <w:sz w:val="20"/>
                <w:szCs w:val="20"/>
              </w:rPr>
              <w:t xml:space="preserve"> at risk</w:t>
            </w:r>
            <w:r w:rsidR="00CF1CB5">
              <w:rPr>
                <w:rFonts w:ascii="Open Sans" w:hAnsi="Open Sans" w:cs="Open Sans"/>
                <w:sz w:val="20"/>
                <w:szCs w:val="20"/>
              </w:rPr>
              <w:t xml:space="preserve"> if there is a covid-19 positive </w:t>
            </w:r>
            <w:r w:rsidR="001E1958">
              <w:rPr>
                <w:rFonts w:ascii="Open Sans" w:hAnsi="Open Sans" w:cs="Open Sans"/>
                <w:sz w:val="20"/>
                <w:szCs w:val="20"/>
              </w:rPr>
              <w:t xml:space="preserve">attendee. </w:t>
            </w:r>
            <w:r w:rsidR="00CF1CB5">
              <w:rPr>
                <w:rFonts w:ascii="Open Sans" w:hAnsi="Open Sans" w:cs="Open Sans"/>
                <w:sz w:val="20"/>
                <w:szCs w:val="20"/>
              </w:rPr>
              <w:t xml:space="preserve"> </w:t>
            </w:r>
          </w:p>
        </w:tc>
        <w:tc>
          <w:tcPr>
            <w:tcW w:w="4875" w:type="dxa"/>
            <w:shd w:val="clear" w:color="auto" w:fill="auto"/>
            <w:tcMar>
              <w:top w:w="100" w:type="dxa"/>
              <w:left w:w="100" w:type="dxa"/>
              <w:bottom w:w="100" w:type="dxa"/>
              <w:right w:w="100" w:type="dxa"/>
            </w:tcMar>
            <w:vAlign w:val="center"/>
          </w:tcPr>
          <w:p w14:paraId="7D362DF8" w14:textId="4A6D6FB5" w:rsidR="00DA22EF" w:rsidRPr="00C74DA0" w:rsidRDefault="00C74DA0" w:rsidP="001C0310">
            <w:pPr>
              <w:pStyle w:val="NormalWeb"/>
              <w:spacing w:before="60" w:beforeAutospacing="0" w:after="240" w:afterAutospacing="0"/>
              <w:rPr>
                <w:rFonts w:ascii="Open Sans" w:eastAsia="Open Sans" w:hAnsi="Open Sans" w:cs="Open Sans"/>
                <w:iCs/>
                <w:sz w:val="20"/>
                <w:szCs w:val="20"/>
              </w:rPr>
            </w:pPr>
            <w:r>
              <w:rPr>
                <w:rFonts w:ascii="Open Sans" w:eastAsia="Open Sans" w:hAnsi="Open Sans" w:cs="Open Sans"/>
                <w:iCs/>
                <w:sz w:val="20"/>
                <w:szCs w:val="20"/>
              </w:rPr>
              <w:t xml:space="preserve">Pre-training symptom assessment and </w:t>
            </w:r>
            <w:r w:rsidR="00D20A51">
              <w:rPr>
                <w:rFonts w:ascii="Open Sans" w:eastAsia="Open Sans" w:hAnsi="Open Sans" w:cs="Open Sans"/>
                <w:iCs/>
                <w:sz w:val="20"/>
                <w:szCs w:val="20"/>
              </w:rPr>
              <w:t xml:space="preserve">frequent lateral flow testing </w:t>
            </w:r>
            <w:r w:rsidR="000F6C8E">
              <w:rPr>
                <w:rFonts w:ascii="Open Sans" w:eastAsia="Open Sans" w:hAnsi="Open Sans" w:cs="Open Sans"/>
                <w:iCs/>
                <w:sz w:val="20"/>
                <w:szCs w:val="20"/>
              </w:rPr>
              <w:t>(PCR if necessary)</w:t>
            </w:r>
            <w:r w:rsidR="00202FB0">
              <w:rPr>
                <w:rFonts w:ascii="Open Sans" w:eastAsia="Open Sans" w:hAnsi="Open Sans" w:cs="Open Sans"/>
                <w:iCs/>
                <w:sz w:val="20"/>
                <w:szCs w:val="20"/>
              </w:rPr>
              <w:t xml:space="preserve"> for all members participating in in-person activity. </w:t>
            </w:r>
            <w:r w:rsidR="00796C7F">
              <w:rPr>
                <w:rFonts w:ascii="Open Sans" w:eastAsia="Open Sans" w:hAnsi="Open Sans" w:cs="Open Sans"/>
                <w:iCs/>
                <w:sz w:val="20"/>
                <w:szCs w:val="20"/>
              </w:rPr>
              <w:t>Provide sanitiser for regular use.</w:t>
            </w:r>
            <w:r w:rsidR="00BD0713">
              <w:rPr>
                <w:rFonts w:ascii="Open Sans" w:eastAsia="Open Sans" w:hAnsi="Open Sans" w:cs="Open Sans"/>
                <w:iCs/>
                <w:sz w:val="20"/>
                <w:szCs w:val="20"/>
              </w:rPr>
              <w:t xml:space="preserve"> Minimise close contact indoors where possible.</w:t>
            </w:r>
          </w:p>
        </w:tc>
        <w:tc>
          <w:tcPr>
            <w:tcW w:w="375" w:type="dxa"/>
            <w:shd w:val="clear" w:color="auto" w:fill="auto"/>
            <w:tcMar>
              <w:top w:w="100" w:type="dxa"/>
              <w:left w:w="100" w:type="dxa"/>
              <w:bottom w:w="100" w:type="dxa"/>
              <w:right w:w="100" w:type="dxa"/>
            </w:tcMar>
            <w:vAlign w:val="center"/>
          </w:tcPr>
          <w:p w14:paraId="228E8219" w14:textId="14B245F6" w:rsidR="00DA22EF" w:rsidRPr="00672261" w:rsidRDefault="0025652A">
            <w:pPr>
              <w:widowControl w:val="0"/>
              <w:spacing w:line="240" w:lineRule="auto"/>
              <w:jc w:val="center"/>
              <w:rPr>
                <w:rFonts w:ascii="Open Sans" w:eastAsia="Open Sans" w:hAnsi="Open Sans" w:cs="Open Sans"/>
                <w:iCs/>
                <w:color w:val="009681"/>
              </w:rPr>
            </w:pPr>
            <w:r>
              <w:rPr>
                <w:rFonts w:ascii="Open Sans" w:eastAsia="Open Sans" w:hAnsi="Open Sans" w:cs="Open Sans"/>
                <w:iCs/>
                <w:color w:val="009681"/>
              </w:rPr>
              <w:t>1</w:t>
            </w:r>
          </w:p>
        </w:tc>
        <w:tc>
          <w:tcPr>
            <w:tcW w:w="345" w:type="dxa"/>
            <w:shd w:val="clear" w:color="auto" w:fill="auto"/>
            <w:tcMar>
              <w:top w:w="100" w:type="dxa"/>
              <w:left w:w="100" w:type="dxa"/>
              <w:bottom w:w="100" w:type="dxa"/>
              <w:right w:w="100" w:type="dxa"/>
            </w:tcMar>
            <w:vAlign w:val="center"/>
          </w:tcPr>
          <w:p w14:paraId="5021CE6D" w14:textId="3055032F" w:rsidR="00DA22EF" w:rsidRPr="00672261" w:rsidRDefault="0025652A">
            <w:pPr>
              <w:widowControl w:val="0"/>
              <w:spacing w:line="240" w:lineRule="auto"/>
              <w:jc w:val="center"/>
              <w:rPr>
                <w:rFonts w:ascii="Open Sans" w:eastAsia="Open Sans" w:hAnsi="Open Sans" w:cs="Open Sans"/>
                <w:iCs/>
                <w:color w:val="009681"/>
              </w:rPr>
            </w:pPr>
            <w:r>
              <w:rPr>
                <w:rFonts w:ascii="Open Sans" w:eastAsia="Open Sans" w:hAnsi="Open Sans" w:cs="Open Sans"/>
                <w:iCs/>
                <w:color w:val="009681"/>
              </w:rPr>
              <w:t>2</w:t>
            </w:r>
          </w:p>
        </w:tc>
        <w:tc>
          <w:tcPr>
            <w:tcW w:w="300" w:type="dxa"/>
            <w:shd w:val="clear" w:color="auto" w:fill="auto"/>
            <w:tcMar>
              <w:top w:w="100" w:type="dxa"/>
              <w:left w:w="100" w:type="dxa"/>
              <w:bottom w:w="100" w:type="dxa"/>
              <w:right w:w="100" w:type="dxa"/>
            </w:tcMar>
            <w:vAlign w:val="center"/>
          </w:tcPr>
          <w:p w14:paraId="3BF9012B" w14:textId="56C60A13" w:rsidR="00DA22EF" w:rsidRPr="00672261" w:rsidRDefault="0025652A">
            <w:pPr>
              <w:widowControl w:val="0"/>
              <w:spacing w:line="240" w:lineRule="auto"/>
              <w:jc w:val="center"/>
              <w:rPr>
                <w:rFonts w:ascii="Open Sans" w:eastAsia="Open Sans" w:hAnsi="Open Sans" w:cs="Open Sans"/>
                <w:iCs/>
                <w:color w:val="009681"/>
              </w:rPr>
            </w:pPr>
            <w:r>
              <w:rPr>
                <w:rFonts w:ascii="Open Sans" w:eastAsia="Open Sans" w:hAnsi="Open Sans" w:cs="Open Sans"/>
                <w:iCs/>
                <w:color w:val="009681"/>
              </w:rPr>
              <w:t>2</w:t>
            </w:r>
          </w:p>
        </w:tc>
        <w:tc>
          <w:tcPr>
            <w:tcW w:w="3615" w:type="dxa"/>
            <w:shd w:val="clear" w:color="auto" w:fill="auto"/>
            <w:tcMar>
              <w:top w:w="100" w:type="dxa"/>
              <w:left w:w="100" w:type="dxa"/>
              <w:bottom w:w="100" w:type="dxa"/>
              <w:right w:w="100" w:type="dxa"/>
            </w:tcMar>
            <w:vAlign w:val="center"/>
          </w:tcPr>
          <w:p w14:paraId="5AAE92BB" w14:textId="77777777" w:rsidR="00DA22EF" w:rsidRPr="00672261" w:rsidRDefault="00DA22EF">
            <w:pPr>
              <w:widowControl w:val="0"/>
              <w:spacing w:line="240" w:lineRule="auto"/>
              <w:rPr>
                <w:rFonts w:ascii="Open Sans" w:eastAsia="Open Sans" w:hAnsi="Open Sans" w:cs="Open Sans"/>
                <w:iCs/>
                <w:color w:val="009681"/>
                <w:sz w:val="20"/>
                <w:szCs w:val="20"/>
              </w:rPr>
            </w:pPr>
          </w:p>
        </w:tc>
      </w:tr>
      <w:tr w:rsidR="00040FC4" w14:paraId="5A27F36D" w14:textId="77777777">
        <w:trPr>
          <w:trHeight w:val="1360"/>
          <w:jc w:val="center"/>
        </w:trPr>
        <w:tc>
          <w:tcPr>
            <w:tcW w:w="2655" w:type="dxa"/>
            <w:shd w:val="clear" w:color="auto" w:fill="auto"/>
            <w:tcMar>
              <w:top w:w="100" w:type="dxa"/>
              <w:left w:w="100" w:type="dxa"/>
              <w:bottom w:w="100" w:type="dxa"/>
              <w:right w:w="100" w:type="dxa"/>
            </w:tcMar>
            <w:vAlign w:val="center"/>
          </w:tcPr>
          <w:p w14:paraId="41F4F65F" w14:textId="5AC69D2B" w:rsidR="00040FC4" w:rsidRDefault="0088663E">
            <w:pPr>
              <w:widowControl w:val="0"/>
              <w:spacing w:line="240" w:lineRule="auto"/>
              <w:rPr>
                <w:rFonts w:ascii="Open Sans" w:eastAsia="Open Sans" w:hAnsi="Open Sans" w:cs="Open Sans"/>
                <w:iCs/>
                <w:sz w:val="20"/>
                <w:szCs w:val="20"/>
              </w:rPr>
            </w:pPr>
            <w:r>
              <w:rPr>
                <w:rFonts w:ascii="Open Sans" w:eastAsia="Open Sans" w:hAnsi="Open Sans" w:cs="Open Sans"/>
                <w:iCs/>
                <w:sz w:val="20"/>
                <w:szCs w:val="20"/>
              </w:rPr>
              <w:t>Balls a</w:t>
            </w:r>
            <w:r w:rsidR="002A5FC1">
              <w:rPr>
                <w:rFonts w:ascii="Open Sans" w:eastAsia="Open Sans" w:hAnsi="Open Sans" w:cs="Open Sans"/>
                <w:iCs/>
                <w:sz w:val="20"/>
                <w:szCs w:val="20"/>
              </w:rPr>
              <w:t>s vector for transmission</w:t>
            </w:r>
          </w:p>
        </w:tc>
        <w:tc>
          <w:tcPr>
            <w:tcW w:w="4170" w:type="dxa"/>
            <w:shd w:val="clear" w:color="auto" w:fill="auto"/>
            <w:tcMar>
              <w:top w:w="100" w:type="dxa"/>
              <w:left w:w="100" w:type="dxa"/>
              <w:bottom w:w="100" w:type="dxa"/>
              <w:right w:w="100" w:type="dxa"/>
            </w:tcMar>
            <w:vAlign w:val="center"/>
          </w:tcPr>
          <w:p w14:paraId="6D9C6BCE" w14:textId="4002D0CB" w:rsidR="00040FC4" w:rsidRPr="001C0310" w:rsidRDefault="00480807" w:rsidP="001C0310">
            <w:pPr>
              <w:pStyle w:val="NormalWeb"/>
              <w:spacing w:before="0" w:beforeAutospacing="0" w:after="0" w:afterAutospacing="0"/>
            </w:pPr>
            <w:r>
              <w:rPr>
                <w:rFonts w:ascii="Open Sans" w:hAnsi="Open Sans" w:cs="Open Sans"/>
                <w:sz w:val="20"/>
                <w:szCs w:val="20"/>
              </w:rPr>
              <w:t>Members of the club</w:t>
            </w:r>
            <w:r w:rsidR="002247D7">
              <w:rPr>
                <w:rFonts w:ascii="Open Sans" w:hAnsi="Open Sans" w:cs="Open Sans"/>
                <w:sz w:val="20"/>
                <w:szCs w:val="20"/>
              </w:rPr>
              <w:t xml:space="preserve">, coaches and staff </w:t>
            </w:r>
            <w:r>
              <w:rPr>
                <w:rFonts w:ascii="Open Sans" w:hAnsi="Open Sans" w:cs="Open Sans"/>
                <w:sz w:val="20"/>
                <w:szCs w:val="20"/>
              </w:rPr>
              <w:t xml:space="preserve">at risk if there is a covid-19 positive attendee.  </w:t>
            </w:r>
          </w:p>
        </w:tc>
        <w:tc>
          <w:tcPr>
            <w:tcW w:w="4875" w:type="dxa"/>
            <w:shd w:val="clear" w:color="auto" w:fill="auto"/>
            <w:tcMar>
              <w:top w:w="100" w:type="dxa"/>
              <w:left w:w="100" w:type="dxa"/>
              <w:bottom w:w="100" w:type="dxa"/>
              <w:right w:w="100" w:type="dxa"/>
            </w:tcMar>
            <w:vAlign w:val="center"/>
          </w:tcPr>
          <w:p w14:paraId="24E0C11D" w14:textId="2BD29661" w:rsidR="00040FC4" w:rsidRPr="00672261" w:rsidRDefault="00202FB0" w:rsidP="001C0310">
            <w:pPr>
              <w:pStyle w:val="NormalWeb"/>
              <w:spacing w:before="60" w:beforeAutospacing="0" w:after="240" w:afterAutospacing="0"/>
              <w:rPr>
                <w:rFonts w:ascii="Open Sans" w:eastAsia="Open Sans" w:hAnsi="Open Sans" w:cs="Open Sans"/>
                <w:iCs/>
                <w:color w:val="009681"/>
                <w:sz w:val="20"/>
                <w:szCs w:val="20"/>
              </w:rPr>
            </w:pPr>
            <w:r>
              <w:rPr>
                <w:rFonts w:ascii="Open Sans" w:eastAsia="Open Sans" w:hAnsi="Open Sans" w:cs="Open Sans"/>
                <w:iCs/>
                <w:sz w:val="20"/>
                <w:szCs w:val="20"/>
              </w:rPr>
              <w:t>Pre-training symptom assessment and frequent lateral flow testing (PCR if necessary) for all members participating in in-person activity.</w:t>
            </w:r>
            <w:r w:rsidR="00BE3726">
              <w:rPr>
                <w:rFonts w:ascii="Open Sans" w:eastAsia="Open Sans" w:hAnsi="Open Sans" w:cs="Open Sans"/>
                <w:iCs/>
                <w:sz w:val="20"/>
                <w:szCs w:val="20"/>
              </w:rPr>
              <w:t xml:space="preserve"> </w:t>
            </w:r>
            <w:r w:rsidR="00BE3726">
              <w:rPr>
                <w:rFonts w:ascii="Open Sans" w:eastAsia="Open Sans" w:hAnsi="Open Sans" w:cs="Open Sans"/>
                <w:iCs/>
                <w:sz w:val="20"/>
                <w:szCs w:val="20"/>
              </w:rPr>
              <w:t>Regularly clean and disinfect surfaces and objects that are touched frequently.</w:t>
            </w:r>
            <w:r w:rsidR="00796C7F">
              <w:rPr>
                <w:rFonts w:ascii="Open Sans" w:eastAsia="Open Sans" w:hAnsi="Open Sans" w:cs="Open Sans"/>
                <w:iCs/>
                <w:sz w:val="20"/>
                <w:szCs w:val="20"/>
              </w:rPr>
              <w:t xml:space="preserve"> </w:t>
            </w:r>
            <w:r w:rsidR="00796C7F">
              <w:rPr>
                <w:rFonts w:ascii="Open Sans" w:eastAsia="Open Sans" w:hAnsi="Open Sans" w:cs="Open Sans"/>
                <w:iCs/>
                <w:sz w:val="20"/>
                <w:szCs w:val="20"/>
              </w:rPr>
              <w:t>Provide sanitiser for regular use.</w:t>
            </w:r>
          </w:p>
        </w:tc>
        <w:tc>
          <w:tcPr>
            <w:tcW w:w="375" w:type="dxa"/>
            <w:shd w:val="clear" w:color="auto" w:fill="auto"/>
            <w:tcMar>
              <w:top w:w="100" w:type="dxa"/>
              <w:left w:w="100" w:type="dxa"/>
              <w:bottom w:w="100" w:type="dxa"/>
              <w:right w:w="100" w:type="dxa"/>
            </w:tcMar>
            <w:vAlign w:val="center"/>
          </w:tcPr>
          <w:p w14:paraId="5D5D3200" w14:textId="4867F10C" w:rsidR="00040FC4" w:rsidRPr="00672261" w:rsidRDefault="0025652A">
            <w:pPr>
              <w:widowControl w:val="0"/>
              <w:spacing w:line="240" w:lineRule="auto"/>
              <w:jc w:val="center"/>
              <w:rPr>
                <w:rFonts w:ascii="Open Sans" w:eastAsia="Open Sans" w:hAnsi="Open Sans" w:cs="Open Sans"/>
                <w:iCs/>
                <w:color w:val="009681"/>
              </w:rPr>
            </w:pPr>
            <w:r>
              <w:rPr>
                <w:rFonts w:ascii="Open Sans" w:eastAsia="Open Sans" w:hAnsi="Open Sans" w:cs="Open Sans"/>
                <w:iCs/>
                <w:color w:val="009681"/>
              </w:rPr>
              <w:t>1</w:t>
            </w:r>
          </w:p>
        </w:tc>
        <w:tc>
          <w:tcPr>
            <w:tcW w:w="345" w:type="dxa"/>
            <w:shd w:val="clear" w:color="auto" w:fill="auto"/>
            <w:tcMar>
              <w:top w:w="100" w:type="dxa"/>
              <w:left w:w="100" w:type="dxa"/>
              <w:bottom w:w="100" w:type="dxa"/>
              <w:right w:w="100" w:type="dxa"/>
            </w:tcMar>
            <w:vAlign w:val="center"/>
          </w:tcPr>
          <w:p w14:paraId="5B541A3E" w14:textId="5697446E" w:rsidR="00040FC4" w:rsidRPr="00672261" w:rsidRDefault="0025652A">
            <w:pPr>
              <w:widowControl w:val="0"/>
              <w:spacing w:line="240" w:lineRule="auto"/>
              <w:jc w:val="center"/>
              <w:rPr>
                <w:rFonts w:ascii="Open Sans" w:eastAsia="Open Sans" w:hAnsi="Open Sans" w:cs="Open Sans"/>
                <w:iCs/>
                <w:color w:val="009681"/>
              </w:rPr>
            </w:pPr>
            <w:r>
              <w:rPr>
                <w:rFonts w:ascii="Open Sans" w:eastAsia="Open Sans" w:hAnsi="Open Sans" w:cs="Open Sans"/>
                <w:iCs/>
                <w:color w:val="009681"/>
              </w:rPr>
              <w:t>2</w:t>
            </w:r>
          </w:p>
        </w:tc>
        <w:tc>
          <w:tcPr>
            <w:tcW w:w="300" w:type="dxa"/>
            <w:shd w:val="clear" w:color="auto" w:fill="auto"/>
            <w:tcMar>
              <w:top w:w="100" w:type="dxa"/>
              <w:left w:w="100" w:type="dxa"/>
              <w:bottom w:w="100" w:type="dxa"/>
              <w:right w:w="100" w:type="dxa"/>
            </w:tcMar>
            <w:vAlign w:val="center"/>
          </w:tcPr>
          <w:p w14:paraId="447F9A1C" w14:textId="04291F75" w:rsidR="00040FC4" w:rsidRPr="00672261" w:rsidRDefault="0025652A">
            <w:pPr>
              <w:widowControl w:val="0"/>
              <w:spacing w:line="240" w:lineRule="auto"/>
              <w:jc w:val="center"/>
              <w:rPr>
                <w:rFonts w:ascii="Open Sans" w:eastAsia="Open Sans" w:hAnsi="Open Sans" w:cs="Open Sans"/>
                <w:iCs/>
                <w:color w:val="009681"/>
              </w:rPr>
            </w:pPr>
            <w:r>
              <w:rPr>
                <w:rFonts w:ascii="Open Sans" w:eastAsia="Open Sans" w:hAnsi="Open Sans" w:cs="Open Sans"/>
                <w:iCs/>
                <w:color w:val="009681"/>
              </w:rPr>
              <w:t>2</w:t>
            </w:r>
          </w:p>
        </w:tc>
        <w:tc>
          <w:tcPr>
            <w:tcW w:w="3615" w:type="dxa"/>
            <w:shd w:val="clear" w:color="auto" w:fill="auto"/>
            <w:tcMar>
              <w:top w:w="100" w:type="dxa"/>
              <w:left w:w="100" w:type="dxa"/>
              <w:bottom w:w="100" w:type="dxa"/>
              <w:right w:w="100" w:type="dxa"/>
            </w:tcMar>
            <w:vAlign w:val="center"/>
          </w:tcPr>
          <w:p w14:paraId="6E47F8FD" w14:textId="77777777" w:rsidR="00040FC4" w:rsidRPr="00672261" w:rsidRDefault="00040FC4">
            <w:pPr>
              <w:widowControl w:val="0"/>
              <w:spacing w:line="240" w:lineRule="auto"/>
              <w:rPr>
                <w:rFonts w:ascii="Open Sans" w:eastAsia="Open Sans" w:hAnsi="Open Sans" w:cs="Open Sans"/>
                <w:iCs/>
                <w:color w:val="009681"/>
                <w:sz w:val="20"/>
                <w:szCs w:val="20"/>
              </w:rPr>
            </w:pPr>
          </w:p>
        </w:tc>
      </w:tr>
      <w:tr w:rsidR="002A5FC1" w14:paraId="6E78361D" w14:textId="77777777">
        <w:trPr>
          <w:trHeight w:val="1360"/>
          <w:jc w:val="center"/>
        </w:trPr>
        <w:tc>
          <w:tcPr>
            <w:tcW w:w="2655" w:type="dxa"/>
            <w:shd w:val="clear" w:color="auto" w:fill="auto"/>
            <w:tcMar>
              <w:top w:w="100" w:type="dxa"/>
              <w:left w:w="100" w:type="dxa"/>
              <w:bottom w:w="100" w:type="dxa"/>
              <w:right w:w="100" w:type="dxa"/>
            </w:tcMar>
            <w:vAlign w:val="center"/>
          </w:tcPr>
          <w:p w14:paraId="37E6BAA1" w14:textId="6CE2BE20" w:rsidR="002A5FC1" w:rsidRDefault="0081644C">
            <w:pPr>
              <w:widowControl w:val="0"/>
              <w:spacing w:line="240" w:lineRule="auto"/>
              <w:rPr>
                <w:rFonts w:ascii="Open Sans" w:eastAsia="Open Sans" w:hAnsi="Open Sans" w:cs="Open Sans"/>
                <w:iCs/>
                <w:sz w:val="20"/>
                <w:szCs w:val="20"/>
              </w:rPr>
            </w:pPr>
            <w:r>
              <w:rPr>
                <w:rFonts w:ascii="Open Sans" w:eastAsia="Open Sans" w:hAnsi="Open Sans" w:cs="Open Sans"/>
                <w:iCs/>
                <w:sz w:val="20"/>
                <w:szCs w:val="20"/>
              </w:rPr>
              <w:t>Other equipment as vector for transmission</w:t>
            </w:r>
          </w:p>
        </w:tc>
        <w:tc>
          <w:tcPr>
            <w:tcW w:w="4170" w:type="dxa"/>
            <w:shd w:val="clear" w:color="auto" w:fill="auto"/>
            <w:tcMar>
              <w:top w:w="100" w:type="dxa"/>
              <w:left w:w="100" w:type="dxa"/>
              <w:bottom w:w="100" w:type="dxa"/>
              <w:right w:w="100" w:type="dxa"/>
            </w:tcMar>
            <w:vAlign w:val="center"/>
          </w:tcPr>
          <w:p w14:paraId="29928942" w14:textId="07B667DD" w:rsidR="002A5FC1" w:rsidRPr="001C0310" w:rsidRDefault="00480807" w:rsidP="001C0310">
            <w:pPr>
              <w:pStyle w:val="NormalWeb"/>
              <w:spacing w:before="0" w:beforeAutospacing="0" w:after="0" w:afterAutospacing="0"/>
            </w:pPr>
            <w:r>
              <w:rPr>
                <w:rFonts w:ascii="Open Sans" w:hAnsi="Open Sans" w:cs="Open Sans"/>
                <w:sz w:val="20"/>
                <w:szCs w:val="20"/>
              </w:rPr>
              <w:t>Members of the club</w:t>
            </w:r>
            <w:r w:rsidR="002247D7">
              <w:rPr>
                <w:rFonts w:ascii="Open Sans" w:hAnsi="Open Sans" w:cs="Open Sans"/>
                <w:sz w:val="20"/>
                <w:szCs w:val="20"/>
              </w:rPr>
              <w:t>, coaches and staff</w:t>
            </w:r>
            <w:r>
              <w:rPr>
                <w:rFonts w:ascii="Open Sans" w:hAnsi="Open Sans" w:cs="Open Sans"/>
                <w:sz w:val="20"/>
                <w:szCs w:val="20"/>
              </w:rPr>
              <w:t xml:space="preserve"> at risk if there is a covid-19 positive attendee.  </w:t>
            </w:r>
          </w:p>
        </w:tc>
        <w:tc>
          <w:tcPr>
            <w:tcW w:w="4875" w:type="dxa"/>
            <w:shd w:val="clear" w:color="auto" w:fill="auto"/>
            <w:tcMar>
              <w:top w:w="100" w:type="dxa"/>
              <w:left w:w="100" w:type="dxa"/>
              <w:bottom w:w="100" w:type="dxa"/>
              <w:right w:w="100" w:type="dxa"/>
            </w:tcMar>
            <w:vAlign w:val="center"/>
          </w:tcPr>
          <w:p w14:paraId="75A8697D" w14:textId="4B0AA4A4" w:rsidR="002A5FC1" w:rsidRPr="00672261" w:rsidRDefault="00202FB0" w:rsidP="001C0310">
            <w:pPr>
              <w:pStyle w:val="NormalWeb"/>
              <w:spacing w:before="60" w:beforeAutospacing="0" w:after="240" w:afterAutospacing="0"/>
              <w:rPr>
                <w:rFonts w:ascii="Open Sans" w:eastAsia="Open Sans" w:hAnsi="Open Sans" w:cs="Open Sans"/>
                <w:iCs/>
                <w:color w:val="009681"/>
                <w:sz w:val="20"/>
                <w:szCs w:val="20"/>
              </w:rPr>
            </w:pPr>
            <w:r>
              <w:rPr>
                <w:rFonts w:ascii="Open Sans" w:eastAsia="Open Sans" w:hAnsi="Open Sans" w:cs="Open Sans"/>
                <w:iCs/>
                <w:sz w:val="20"/>
                <w:szCs w:val="20"/>
              </w:rPr>
              <w:t>Pre-training symptom assessment and frequent lateral flow testing (PCR if necessary) for all members participating in in-person activity.</w:t>
            </w:r>
            <w:r w:rsidR="00BE3726">
              <w:rPr>
                <w:rFonts w:ascii="Open Sans" w:eastAsia="Open Sans" w:hAnsi="Open Sans" w:cs="Open Sans"/>
                <w:iCs/>
                <w:sz w:val="20"/>
                <w:szCs w:val="20"/>
              </w:rPr>
              <w:t xml:space="preserve"> </w:t>
            </w:r>
            <w:r w:rsidR="00BE3726">
              <w:rPr>
                <w:rFonts w:ascii="Open Sans" w:eastAsia="Open Sans" w:hAnsi="Open Sans" w:cs="Open Sans"/>
                <w:iCs/>
                <w:sz w:val="20"/>
                <w:szCs w:val="20"/>
              </w:rPr>
              <w:t>Regularly clean and disinfect surfaces and objects that are touched frequently.</w:t>
            </w:r>
            <w:r w:rsidR="00796C7F">
              <w:rPr>
                <w:rFonts w:ascii="Open Sans" w:eastAsia="Open Sans" w:hAnsi="Open Sans" w:cs="Open Sans"/>
                <w:iCs/>
                <w:sz w:val="20"/>
                <w:szCs w:val="20"/>
              </w:rPr>
              <w:t xml:space="preserve"> </w:t>
            </w:r>
            <w:r w:rsidR="00796C7F">
              <w:rPr>
                <w:rFonts w:ascii="Open Sans" w:eastAsia="Open Sans" w:hAnsi="Open Sans" w:cs="Open Sans"/>
                <w:iCs/>
                <w:sz w:val="20"/>
                <w:szCs w:val="20"/>
              </w:rPr>
              <w:t>Provide sanitiser for regular use.</w:t>
            </w:r>
          </w:p>
        </w:tc>
        <w:tc>
          <w:tcPr>
            <w:tcW w:w="375" w:type="dxa"/>
            <w:shd w:val="clear" w:color="auto" w:fill="auto"/>
            <w:tcMar>
              <w:top w:w="100" w:type="dxa"/>
              <w:left w:w="100" w:type="dxa"/>
              <w:bottom w:w="100" w:type="dxa"/>
              <w:right w:w="100" w:type="dxa"/>
            </w:tcMar>
            <w:vAlign w:val="center"/>
          </w:tcPr>
          <w:p w14:paraId="58E3C94F" w14:textId="30690183" w:rsidR="002A5FC1" w:rsidRPr="00672261" w:rsidRDefault="00DB33F6">
            <w:pPr>
              <w:widowControl w:val="0"/>
              <w:spacing w:line="240" w:lineRule="auto"/>
              <w:jc w:val="center"/>
              <w:rPr>
                <w:rFonts w:ascii="Open Sans" w:eastAsia="Open Sans" w:hAnsi="Open Sans" w:cs="Open Sans"/>
                <w:iCs/>
                <w:color w:val="009681"/>
              </w:rPr>
            </w:pPr>
            <w:r>
              <w:rPr>
                <w:rFonts w:ascii="Open Sans" w:eastAsia="Open Sans" w:hAnsi="Open Sans" w:cs="Open Sans"/>
                <w:iCs/>
                <w:color w:val="009681"/>
              </w:rPr>
              <w:t>1</w:t>
            </w:r>
          </w:p>
        </w:tc>
        <w:tc>
          <w:tcPr>
            <w:tcW w:w="345" w:type="dxa"/>
            <w:shd w:val="clear" w:color="auto" w:fill="auto"/>
            <w:tcMar>
              <w:top w:w="100" w:type="dxa"/>
              <w:left w:w="100" w:type="dxa"/>
              <w:bottom w:w="100" w:type="dxa"/>
              <w:right w:w="100" w:type="dxa"/>
            </w:tcMar>
            <w:vAlign w:val="center"/>
          </w:tcPr>
          <w:p w14:paraId="35AEC0EE" w14:textId="476BCB64" w:rsidR="002A5FC1" w:rsidRPr="00672261" w:rsidRDefault="00DB33F6">
            <w:pPr>
              <w:widowControl w:val="0"/>
              <w:spacing w:line="240" w:lineRule="auto"/>
              <w:jc w:val="center"/>
              <w:rPr>
                <w:rFonts w:ascii="Open Sans" w:eastAsia="Open Sans" w:hAnsi="Open Sans" w:cs="Open Sans"/>
                <w:iCs/>
                <w:color w:val="009681"/>
              </w:rPr>
            </w:pPr>
            <w:r>
              <w:rPr>
                <w:rFonts w:ascii="Open Sans" w:eastAsia="Open Sans" w:hAnsi="Open Sans" w:cs="Open Sans"/>
                <w:iCs/>
                <w:color w:val="009681"/>
              </w:rPr>
              <w:t>2</w:t>
            </w:r>
          </w:p>
        </w:tc>
        <w:tc>
          <w:tcPr>
            <w:tcW w:w="300" w:type="dxa"/>
            <w:shd w:val="clear" w:color="auto" w:fill="auto"/>
            <w:tcMar>
              <w:top w:w="100" w:type="dxa"/>
              <w:left w:w="100" w:type="dxa"/>
              <w:bottom w:w="100" w:type="dxa"/>
              <w:right w:w="100" w:type="dxa"/>
            </w:tcMar>
            <w:vAlign w:val="center"/>
          </w:tcPr>
          <w:p w14:paraId="0C2C2D27" w14:textId="0D669C24" w:rsidR="002A5FC1" w:rsidRPr="00672261" w:rsidRDefault="00DB33F6">
            <w:pPr>
              <w:widowControl w:val="0"/>
              <w:spacing w:line="240" w:lineRule="auto"/>
              <w:jc w:val="center"/>
              <w:rPr>
                <w:rFonts w:ascii="Open Sans" w:eastAsia="Open Sans" w:hAnsi="Open Sans" w:cs="Open Sans"/>
                <w:iCs/>
                <w:color w:val="009681"/>
              </w:rPr>
            </w:pPr>
            <w:r>
              <w:rPr>
                <w:rFonts w:ascii="Open Sans" w:eastAsia="Open Sans" w:hAnsi="Open Sans" w:cs="Open Sans"/>
                <w:iCs/>
                <w:color w:val="009681"/>
              </w:rPr>
              <w:t>2</w:t>
            </w:r>
          </w:p>
        </w:tc>
        <w:tc>
          <w:tcPr>
            <w:tcW w:w="3615" w:type="dxa"/>
            <w:shd w:val="clear" w:color="auto" w:fill="auto"/>
            <w:tcMar>
              <w:top w:w="100" w:type="dxa"/>
              <w:left w:w="100" w:type="dxa"/>
              <w:bottom w:w="100" w:type="dxa"/>
              <w:right w:w="100" w:type="dxa"/>
            </w:tcMar>
            <w:vAlign w:val="center"/>
          </w:tcPr>
          <w:p w14:paraId="15CCD79C" w14:textId="77777777" w:rsidR="002A5FC1" w:rsidRPr="00672261" w:rsidRDefault="002A5FC1">
            <w:pPr>
              <w:widowControl w:val="0"/>
              <w:spacing w:line="240" w:lineRule="auto"/>
              <w:rPr>
                <w:rFonts w:ascii="Open Sans" w:eastAsia="Open Sans" w:hAnsi="Open Sans" w:cs="Open Sans"/>
                <w:iCs/>
                <w:color w:val="009681"/>
                <w:sz w:val="20"/>
                <w:szCs w:val="20"/>
              </w:rPr>
            </w:pPr>
          </w:p>
        </w:tc>
      </w:tr>
      <w:tr w:rsidR="0081644C" w14:paraId="7141F674" w14:textId="77777777">
        <w:trPr>
          <w:trHeight w:val="1360"/>
          <w:jc w:val="center"/>
        </w:trPr>
        <w:tc>
          <w:tcPr>
            <w:tcW w:w="2655" w:type="dxa"/>
            <w:shd w:val="clear" w:color="auto" w:fill="auto"/>
            <w:tcMar>
              <w:top w:w="100" w:type="dxa"/>
              <w:left w:w="100" w:type="dxa"/>
              <w:bottom w:w="100" w:type="dxa"/>
              <w:right w:w="100" w:type="dxa"/>
            </w:tcMar>
            <w:vAlign w:val="center"/>
          </w:tcPr>
          <w:p w14:paraId="080F2300" w14:textId="22D2A869" w:rsidR="0081644C" w:rsidRDefault="009F187E">
            <w:pPr>
              <w:widowControl w:val="0"/>
              <w:spacing w:line="240" w:lineRule="auto"/>
              <w:rPr>
                <w:rFonts w:ascii="Open Sans" w:eastAsia="Open Sans" w:hAnsi="Open Sans" w:cs="Open Sans"/>
                <w:iCs/>
                <w:sz w:val="20"/>
                <w:szCs w:val="20"/>
              </w:rPr>
            </w:pPr>
            <w:r>
              <w:rPr>
                <w:rFonts w:ascii="Open Sans" w:eastAsia="Open Sans" w:hAnsi="Open Sans" w:cs="Open Sans"/>
                <w:iCs/>
                <w:sz w:val="20"/>
                <w:szCs w:val="20"/>
              </w:rPr>
              <w:t>Bowling machines</w:t>
            </w:r>
          </w:p>
        </w:tc>
        <w:tc>
          <w:tcPr>
            <w:tcW w:w="4170" w:type="dxa"/>
            <w:shd w:val="clear" w:color="auto" w:fill="auto"/>
            <w:tcMar>
              <w:top w:w="100" w:type="dxa"/>
              <w:left w:w="100" w:type="dxa"/>
              <w:bottom w:w="100" w:type="dxa"/>
              <w:right w:w="100" w:type="dxa"/>
            </w:tcMar>
            <w:vAlign w:val="center"/>
          </w:tcPr>
          <w:p w14:paraId="47BE762A" w14:textId="67F0BEDB" w:rsidR="0081644C" w:rsidRPr="001C0310" w:rsidRDefault="00480807" w:rsidP="001C0310">
            <w:pPr>
              <w:pStyle w:val="NormalWeb"/>
              <w:spacing w:before="0" w:beforeAutospacing="0" w:after="0" w:afterAutospacing="0"/>
            </w:pPr>
            <w:r>
              <w:rPr>
                <w:rFonts w:ascii="Open Sans" w:hAnsi="Open Sans" w:cs="Open Sans"/>
                <w:sz w:val="20"/>
                <w:szCs w:val="20"/>
              </w:rPr>
              <w:t>Members of the club</w:t>
            </w:r>
            <w:r w:rsidR="002247D7">
              <w:rPr>
                <w:rFonts w:ascii="Open Sans" w:hAnsi="Open Sans" w:cs="Open Sans"/>
                <w:sz w:val="20"/>
                <w:szCs w:val="20"/>
              </w:rPr>
              <w:t>, coaches and staff</w:t>
            </w:r>
            <w:r>
              <w:rPr>
                <w:rFonts w:ascii="Open Sans" w:hAnsi="Open Sans" w:cs="Open Sans"/>
                <w:sz w:val="20"/>
                <w:szCs w:val="20"/>
              </w:rPr>
              <w:t xml:space="preserve"> at risk if there is a covid-19 positive attendee.  </w:t>
            </w:r>
          </w:p>
        </w:tc>
        <w:tc>
          <w:tcPr>
            <w:tcW w:w="4875" w:type="dxa"/>
            <w:shd w:val="clear" w:color="auto" w:fill="auto"/>
            <w:tcMar>
              <w:top w:w="100" w:type="dxa"/>
              <w:left w:w="100" w:type="dxa"/>
              <w:bottom w:w="100" w:type="dxa"/>
              <w:right w:w="100" w:type="dxa"/>
            </w:tcMar>
            <w:vAlign w:val="center"/>
          </w:tcPr>
          <w:p w14:paraId="70C807D1" w14:textId="2AC7BB39" w:rsidR="0081644C" w:rsidRPr="00672261" w:rsidRDefault="00202FB0" w:rsidP="001C0310">
            <w:pPr>
              <w:pStyle w:val="NormalWeb"/>
              <w:spacing w:before="60" w:beforeAutospacing="0" w:after="240" w:afterAutospacing="0"/>
              <w:rPr>
                <w:rFonts w:ascii="Open Sans" w:eastAsia="Open Sans" w:hAnsi="Open Sans" w:cs="Open Sans"/>
                <w:iCs/>
                <w:color w:val="009681"/>
                <w:sz w:val="20"/>
                <w:szCs w:val="20"/>
              </w:rPr>
            </w:pPr>
            <w:r>
              <w:rPr>
                <w:rFonts w:ascii="Open Sans" w:eastAsia="Open Sans" w:hAnsi="Open Sans" w:cs="Open Sans"/>
                <w:iCs/>
                <w:sz w:val="20"/>
                <w:szCs w:val="20"/>
              </w:rPr>
              <w:t>Pre-training symptom assessment and frequent lateral flow testing (PCR if necessary) for all members participating in in-person activity.</w:t>
            </w:r>
            <w:r w:rsidR="00BE3726">
              <w:rPr>
                <w:rFonts w:ascii="Open Sans" w:eastAsia="Open Sans" w:hAnsi="Open Sans" w:cs="Open Sans"/>
                <w:iCs/>
                <w:sz w:val="20"/>
                <w:szCs w:val="20"/>
              </w:rPr>
              <w:t xml:space="preserve"> </w:t>
            </w:r>
            <w:r w:rsidR="00BE3726">
              <w:rPr>
                <w:rFonts w:ascii="Open Sans" w:eastAsia="Open Sans" w:hAnsi="Open Sans" w:cs="Open Sans"/>
                <w:iCs/>
                <w:sz w:val="20"/>
                <w:szCs w:val="20"/>
              </w:rPr>
              <w:t>Regularly clean and disinfect surfaces and objects that are touched frequently.</w:t>
            </w:r>
            <w:r w:rsidR="008855AE">
              <w:rPr>
                <w:rFonts w:ascii="Open Sans" w:eastAsia="Open Sans" w:hAnsi="Open Sans" w:cs="Open Sans"/>
                <w:iCs/>
                <w:sz w:val="20"/>
                <w:szCs w:val="20"/>
              </w:rPr>
              <w:t xml:space="preserve"> Limit number of </w:t>
            </w:r>
            <w:r w:rsidR="008855AE">
              <w:rPr>
                <w:rFonts w:ascii="Open Sans" w:eastAsia="Open Sans" w:hAnsi="Open Sans" w:cs="Open Sans"/>
                <w:iCs/>
                <w:sz w:val="20"/>
                <w:szCs w:val="20"/>
              </w:rPr>
              <w:lastRenderedPageBreak/>
              <w:t>operators of machines.</w:t>
            </w:r>
            <w:r w:rsidR="00796C7F">
              <w:rPr>
                <w:rFonts w:ascii="Open Sans" w:eastAsia="Open Sans" w:hAnsi="Open Sans" w:cs="Open Sans"/>
                <w:iCs/>
                <w:sz w:val="20"/>
                <w:szCs w:val="20"/>
              </w:rPr>
              <w:t xml:space="preserve"> </w:t>
            </w:r>
            <w:r w:rsidR="00796C7F">
              <w:rPr>
                <w:rFonts w:ascii="Open Sans" w:eastAsia="Open Sans" w:hAnsi="Open Sans" w:cs="Open Sans"/>
                <w:iCs/>
                <w:sz w:val="20"/>
                <w:szCs w:val="20"/>
              </w:rPr>
              <w:t>Provide sanitiser for regular use.</w:t>
            </w:r>
          </w:p>
        </w:tc>
        <w:tc>
          <w:tcPr>
            <w:tcW w:w="375" w:type="dxa"/>
            <w:shd w:val="clear" w:color="auto" w:fill="auto"/>
            <w:tcMar>
              <w:top w:w="100" w:type="dxa"/>
              <w:left w:w="100" w:type="dxa"/>
              <w:bottom w:w="100" w:type="dxa"/>
              <w:right w:w="100" w:type="dxa"/>
            </w:tcMar>
            <w:vAlign w:val="center"/>
          </w:tcPr>
          <w:p w14:paraId="44E0BF9B" w14:textId="3480B844" w:rsidR="0081644C" w:rsidRPr="00672261" w:rsidRDefault="00DB33F6">
            <w:pPr>
              <w:widowControl w:val="0"/>
              <w:spacing w:line="240" w:lineRule="auto"/>
              <w:jc w:val="center"/>
              <w:rPr>
                <w:rFonts w:ascii="Open Sans" w:eastAsia="Open Sans" w:hAnsi="Open Sans" w:cs="Open Sans"/>
                <w:iCs/>
                <w:color w:val="009681"/>
              </w:rPr>
            </w:pPr>
            <w:r>
              <w:rPr>
                <w:rFonts w:ascii="Open Sans" w:eastAsia="Open Sans" w:hAnsi="Open Sans" w:cs="Open Sans"/>
                <w:iCs/>
                <w:color w:val="009681"/>
              </w:rPr>
              <w:lastRenderedPageBreak/>
              <w:t>1</w:t>
            </w:r>
          </w:p>
        </w:tc>
        <w:tc>
          <w:tcPr>
            <w:tcW w:w="345" w:type="dxa"/>
            <w:shd w:val="clear" w:color="auto" w:fill="auto"/>
            <w:tcMar>
              <w:top w:w="100" w:type="dxa"/>
              <w:left w:w="100" w:type="dxa"/>
              <w:bottom w:w="100" w:type="dxa"/>
              <w:right w:w="100" w:type="dxa"/>
            </w:tcMar>
            <w:vAlign w:val="center"/>
          </w:tcPr>
          <w:p w14:paraId="7D237FB0" w14:textId="4929E278" w:rsidR="0081644C" w:rsidRPr="00672261" w:rsidRDefault="00DB33F6">
            <w:pPr>
              <w:widowControl w:val="0"/>
              <w:spacing w:line="240" w:lineRule="auto"/>
              <w:jc w:val="center"/>
              <w:rPr>
                <w:rFonts w:ascii="Open Sans" w:eastAsia="Open Sans" w:hAnsi="Open Sans" w:cs="Open Sans"/>
                <w:iCs/>
                <w:color w:val="009681"/>
              </w:rPr>
            </w:pPr>
            <w:r>
              <w:rPr>
                <w:rFonts w:ascii="Open Sans" w:eastAsia="Open Sans" w:hAnsi="Open Sans" w:cs="Open Sans"/>
                <w:iCs/>
                <w:color w:val="009681"/>
              </w:rPr>
              <w:t>2</w:t>
            </w:r>
          </w:p>
        </w:tc>
        <w:tc>
          <w:tcPr>
            <w:tcW w:w="300" w:type="dxa"/>
            <w:shd w:val="clear" w:color="auto" w:fill="auto"/>
            <w:tcMar>
              <w:top w:w="100" w:type="dxa"/>
              <w:left w:w="100" w:type="dxa"/>
              <w:bottom w:w="100" w:type="dxa"/>
              <w:right w:w="100" w:type="dxa"/>
            </w:tcMar>
            <w:vAlign w:val="center"/>
          </w:tcPr>
          <w:p w14:paraId="55E66FBB" w14:textId="66E1E04C" w:rsidR="0081644C" w:rsidRPr="00672261" w:rsidRDefault="00DB33F6">
            <w:pPr>
              <w:widowControl w:val="0"/>
              <w:spacing w:line="240" w:lineRule="auto"/>
              <w:jc w:val="center"/>
              <w:rPr>
                <w:rFonts w:ascii="Open Sans" w:eastAsia="Open Sans" w:hAnsi="Open Sans" w:cs="Open Sans"/>
                <w:iCs/>
                <w:color w:val="009681"/>
              </w:rPr>
            </w:pPr>
            <w:r>
              <w:rPr>
                <w:rFonts w:ascii="Open Sans" w:eastAsia="Open Sans" w:hAnsi="Open Sans" w:cs="Open Sans"/>
                <w:iCs/>
                <w:color w:val="009681"/>
              </w:rPr>
              <w:t>2</w:t>
            </w:r>
          </w:p>
        </w:tc>
        <w:tc>
          <w:tcPr>
            <w:tcW w:w="3615" w:type="dxa"/>
            <w:shd w:val="clear" w:color="auto" w:fill="auto"/>
            <w:tcMar>
              <w:top w:w="100" w:type="dxa"/>
              <w:left w:w="100" w:type="dxa"/>
              <w:bottom w:w="100" w:type="dxa"/>
              <w:right w:w="100" w:type="dxa"/>
            </w:tcMar>
            <w:vAlign w:val="center"/>
          </w:tcPr>
          <w:p w14:paraId="04594F40" w14:textId="77777777" w:rsidR="0081644C" w:rsidRPr="00672261" w:rsidRDefault="0081644C">
            <w:pPr>
              <w:widowControl w:val="0"/>
              <w:spacing w:line="240" w:lineRule="auto"/>
              <w:rPr>
                <w:rFonts w:ascii="Open Sans" w:eastAsia="Open Sans" w:hAnsi="Open Sans" w:cs="Open Sans"/>
                <w:iCs/>
                <w:color w:val="009681"/>
                <w:sz w:val="20"/>
                <w:szCs w:val="20"/>
              </w:rPr>
            </w:pPr>
          </w:p>
        </w:tc>
      </w:tr>
      <w:tr w:rsidR="009F187E" w14:paraId="0CBEEF3E" w14:textId="77777777">
        <w:trPr>
          <w:trHeight w:val="1360"/>
          <w:jc w:val="center"/>
        </w:trPr>
        <w:tc>
          <w:tcPr>
            <w:tcW w:w="2655" w:type="dxa"/>
            <w:shd w:val="clear" w:color="auto" w:fill="auto"/>
            <w:tcMar>
              <w:top w:w="100" w:type="dxa"/>
              <w:left w:w="100" w:type="dxa"/>
              <w:bottom w:w="100" w:type="dxa"/>
              <w:right w:w="100" w:type="dxa"/>
            </w:tcMar>
            <w:vAlign w:val="center"/>
          </w:tcPr>
          <w:p w14:paraId="2C7B43F4" w14:textId="5D3BFB65" w:rsidR="009F187E" w:rsidRDefault="00EC67BA">
            <w:pPr>
              <w:widowControl w:val="0"/>
              <w:spacing w:line="240" w:lineRule="auto"/>
              <w:rPr>
                <w:rFonts w:ascii="Open Sans" w:eastAsia="Open Sans" w:hAnsi="Open Sans" w:cs="Open Sans"/>
                <w:iCs/>
                <w:sz w:val="20"/>
                <w:szCs w:val="20"/>
              </w:rPr>
            </w:pPr>
            <w:r>
              <w:rPr>
                <w:rFonts w:ascii="Open Sans" w:eastAsia="Open Sans" w:hAnsi="Open Sans" w:cs="Open Sans"/>
                <w:iCs/>
                <w:sz w:val="20"/>
                <w:szCs w:val="20"/>
              </w:rPr>
              <w:t>Poor</w:t>
            </w:r>
            <w:r w:rsidR="00466AD1">
              <w:rPr>
                <w:rFonts w:ascii="Open Sans" w:eastAsia="Open Sans" w:hAnsi="Open Sans" w:cs="Open Sans"/>
                <w:iCs/>
                <w:sz w:val="20"/>
                <w:szCs w:val="20"/>
              </w:rPr>
              <w:t>ly ventilated and sized venue</w:t>
            </w:r>
          </w:p>
        </w:tc>
        <w:tc>
          <w:tcPr>
            <w:tcW w:w="4170" w:type="dxa"/>
            <w:shd w:val="clear" w:color="auto" w:fill="auto"/>
            <w:tcMar>
              <w:top w:w="100" w:type="dxa"/>
              <w:left w:w="100" w:type="dxa"/>
              <w:bottom w:w="100" w:type="dxa"/>
              <w:right w:w="100" w:type="dxa"/>
            </w:tcMar>
            <w:vAlign w:val="center"/>
          </w:tcPr>
          <w:p w14:paraId="0FEAB126" w14:textId="65F5886F" w:rsidR="009F187E" w:rsidRPr="001C0310" w:rsidRDefault="00480807" w:rsidP="001C0310">
            <w:pPr>
              <w:pStyle w:val="NormalWeb"/>
              <w:spacing w:before="0" w:beforeAutospacing="0" w:after="0" w:afterAutospacing="0"/>
            </w:pPr>
            <w:r>
              <w:rPr>
                <w:rFonts w:ascii="Open Sans" w:hAnsi="Open Sans" w:cs="Open Sans"/>
                <w:sz w:val="20"/>
                <w:szCs w:val="20"/>
              </w:rPr>
              <w:t>Members of the club</w:t>
            </w:r>
            <w:r w:rsidR="002247D7">
              <w:rPr>
                <w:rFonts w:ascii="Open Sans" w:hAnsi="Open Sans" w:cs="Open Sans"/>
                <w:sz w:val="20"/>
                <w:szCs w:val="20"/>
              </w:rPr>
              <w:t>, coaches and staff</w:t>
            </w:r>
            <w:r>
              <w:rPr>
                <w:rFonts w:ascii="Open Sans" w:hAnsi="Open Sans" w:cs="Open Sans"/>
                <w:sz w:val="20"/>
                <w:szCs w:val="20"/>
              </w:rPr>
              <w:t xml:space="preserve"> at risk if there is a covid-19 positive attendee.  </w:t>
            </w:r>
          </w:p>
        </w:tc>
        <w:tc>
          <w:tcPr>
            <w:tcW w:w="4875" w:type="dxa"/>
            <w:shd w:val="clear" w:color="auto" w:fill="auto"/>
            <w:tcMar>
              <w:top w:w="100" w:type="dxa"/>
              <w:left w:w="100" w:type="dxa"/>
              <w:bottom w:w="100" w:type="dxa"/>
              <w:right w:w="100" w:type="dxa"/>
            </w:tcMar>
            <w:vAlign w:val="center"/>
          </w:tcPr>
          <w:p w14:paraId="399AB98D" w14:textId="3BF2E18B" w:rsidR="009F187E" w:rsidRPr="00672261" w:rsidRDefault="00202FB0" w:rsidP="001C0310">
            <w:pPr>
              <w:pStyle w:val="NormalWeb"/>
              <w:spacing w:before="60" w:beforeAutospacing="0" w:after="240" w:afterAutospacing="0"/>
              <w:rPr>
                <w:rFonts w:ascii="Open Sans" w:eastAsia="Open Sans" w:hAnsi="Open Sans" w:cs="Open Sans"/>
                <w:iCs/>
                <w:color w:val="009681"/>
                <w:sz w:val="20"/>
                <w:szCs w:val="20"/>
              </w:rPr>
            </w:pPr>
            <w:r>
              <w:rPr>
                <w:rFonts w:ascii="Open Sans" w:eastAsia="Open Sans" w:hAnsi="Open Sans" w:cs="Open Sans"/>
                <w:iCs/>
                <w:sz w:val="20"/>
                <w:szCs w:val="20"/>
              </w:rPr>
              <w:t>Pre-training symptom assessment and frequent lateral flow testing (PCR if necessary) for all members participating in in-person activity.</w:t>
            </w:r>
            <w:r w:rsidR="00BE3726">
              <w:rPr>
                <w:rFonts w:ascii="Open Sans" w:eastAsia="Open Sans" w:hAnsi="Open Sans" w:cs="Open Sans"/>
                <w:iCs/>
                <w:sz w:val="20"/>
                <w:szCs w:val="20"/>
              </w:rPr>
              <w:t xml:space="preserve"> Ensure venue is adequate</w:t>
            </w:r>
            <w:r w:rsidR="008855AE">
              <w:rPr>
                <w:rFonts w:ascii="Open Sans" w:eastAsia="Open Sans" w:hAnsi="Open Sans" w:cs="Open Sans"/>
                <w:iCs/>
                <w:sz w:val="20"/>
                <w:szCs w:val="20"/>
              </w:rPr>
              <w:t>ly sized and ventilated</w:t>
            </w:r>
            <w:r w:rsidR="001C6E23">
              <w:rPr>
                <w:rFonts w:ascii="Open Sans" w:eastAsia="Open Sans" w:hAnsi="Open Sans" w:cs="Open Sans"/>
                <w:iCs/>
                <w:sz w:val="20"/>
                <w:szCs w:val="20"/>
              </w:rPr>
              <w:t xml:space="preserve"> or control number of members in attendance.</w:t>
            </w:r>
          </w:p>
        </w:tc>
        <w:tc>
          <w:tcPr>
            <w:tcW w:w="375" w:type="dxa"/>
            <w:shd w:val="clear" w:color="auto" w:fill="auto"/>
            <w:tcMar>
              <w:top w:w="100" w:type="dxa"/>
              <w:left w:w="100" w:type="dxa"/>
              <w:bottom w:w="100" w:type="dxa"/>
              <w:right w:w="100" w:type="dxa"/>
            </w:tcMar>
            <w:vAlign w:val="center"/>
          </w:tcPr>
          <w:p w14:paraId="7FCD1948" w14:textId="0266A120" w:rsidR="009F187E" w:rsidRPr="00672261" w:rsidRDefault="00DB33F6">
            <w:pPr>
              <w:widowControl w:val="0"/>
              <w:spacing w:line="240" w:lineRule="auto"/>
              <w:jc w:val="center"/>
              <w:rPr>
                <w:rFonts w:ascii="Open Sans" w:eastAsia="Open Sans" w:hAnsi="Open Sans" w:cs="Open Sans"/>
                <w:iCs/>
                <w:color w:val="009681"/>
              </w:rPr>
            </w:pPr>
            <w:r>
              <w:rPr>
                <w:rFonts w:ascii="Open Sans" w:eastAsia="Open Sans" w:hAnsi="Open Sans" w:cs="Open Sans"/>
                <w:iCs/>
                <w:color w:val="009681"/>
              </w:rPr>
              <w:t>1</w:t>
            </w:r>
          </w:p>
        </w:tc>
        <w:tc>
          <w:tcPr>
            <w:tcW w:w="345" w:type="dxa"/>
            <w:shd w:val="clear" w:color="auto" w:fill="auto"/>
            <w:tcMar>
              <w:top w:w="100" w:type="dxa"/>
              <w:left w:w="100" w:type="dxa"/>
              <w:bottom w:w="100" w:type="dxa"/>
              <w:right w:w="100" w:type="dxa"/>
            </w:tcMar>
            <w:vAlign w:val="center"/>
          </w:tcPr>
          <w:p w14:paraId="7A4FCECC" w14:textId="363FF01D" w:rsidR="009F187E" w:rsidRPr="00672261" w:rsidRDefault="00DB33F6">
            <w:pPr>
              <w:widowControl w:val="0"/>
              <w:spacing w:line="240" w:lineRule="auto"/>
              <w:jc w:val="center"/>
              <w:rPr>
                <w:rFonts w:ascii="Open Sans" w:eastAsia="Open Sans" w:hAnsi="Open Sans" w:cs="Open Sans"/>
                <w:iCs/>
                <w:color w:val="009681"/>
              </w:rPr>
            </w:pPr>
            <w:r>
              <w:rPr>
                <w:rFonts w:ascii="Open Sans" w:eastAsia="Open Sans" w:hAnsi="Open Sans" w:cs="Open Sans"/>
                <w:iCs/>
                <w:color w:val="009681"/>
              </w:rPr>
              <w:t>2</w:t>
            </w:r>
          </w:p>
        </w:tc>
        <w:tc>
          <w:tcPr>
            <w:tcW w:w="300" w:type="dxa"/>
            <w:shd w:val="clear" w:color="auto" w:fill="auto"/>
            <w:tcMar>
              <w:top w:w="100" w:type="dxa"/>
              <w:left w:w="100" w:type="dxa"/>
              <w:bottom w:w="100" w:type="dxa"/>
              <w:right w:w="100" w:type="dxa"/>
            </w:tcMar>
            <w:vAlign w:val="center"/>
          </w:tcPr>
          <w:p w14:paraId="62BD5AD3" w14:textId="4DEB57D0" w:rsidR="009F187E" w:rsidRPr="00672261" w:rsidRDefault="00DB33F6">
            <w:pPr>
              <w:widowControl w:val="0"/>
              <w:spacing w:line="240" w:lineRule="auto"/>
              <w:jc w:val="center"/>
              <w:rPr>
                <w:rFonts w:ascii="Open Sans" w:eastAsia="Open Sans" w:hAnsi="Open Sans" w:cs="Open Sans"/>
                <w:iCs/>
                <w:color w:val="009681"/>
              </w:rPr>
            </w:pPr>
            <w:r>
              <w:rPr>
                <w:rFonts w:ascii="Open Sans" w:eastAsia="Open Sans" w:hAnsi="Open Sans" w:cs="Open Sans"/>
                <w:iCs/>
                <w:color w:val="009681"/>
              </w:rPr>
              <w:t>2</w:t>
            </w:r>
          </w:p>
        </w:tc>
        <w:tc>
          <w:tcPr>
            <w:tcW w:w="3615" w:type="dxa"/>
            <w:shd w:val="clear" w:color="auto" w:fill="auto"/>
            <w:tcMar>
              <w:top w:w="100" w:type="dxa"/>
              <w:left w:w="100" w:type="dxa"/>
              <w:bottom w:w="100" w:type="dxa"/>
              <w:right w:w="100" w:type="dxa"/>
            </w:tcMar>
            <w:vAlign w:val="center"/>
          </w:tcPr>
          <w:p w14:paraId="15522E17" w14:textId="77777777" w:rsidR="009F187E" w:rsidRPr="00672261" w:rsidRDefault="009F187E">
            <w:pPr>
              <w:widowControl w:val="0"/>
              <w:spacing w:line="240" w:lineRule="auto"/>
              <w:rPr>
                <w:rFonts w:ascii="Open Sans" w:eastAsia="Open Sans" w:hAnsi="Open Sans" w:cs="Open Sans"/>
                <w:iCs/>
                <w:color w:val="009681"/>
                <w:sz w:val="20"/>
                <w:szCs w:val="20"/>
              </w:rPr>
            </w:pPr>
          </w:p>
        </w:tc>
      </w:tr>
    </w:tbl>
    <w:p w14:paraId="3CCE3F6D" w14:textId="77777777" w:rsidR="00DA22EF" w:rsidRDefault="00DA22EF">
      <w:pPr>
        <w:ind w:left="-425"/>
        <w:rPr>
          <w:rFonts w:ascii="Open Sans" w:eastAsia="Open Sans" w:hAnsi="Open Sans" w:cs="Open Sans"/>
          <w:b/>
          <w:sz w:val="24"/>
          <w:szCs w:val="24"/>
        </w:rPr>
      </w:pPr>
    </w:p>
    <w:p w14:paraId="4F6404F3" w14:textId="77777777" w:rsidR="00DA22EF" w:rsidRDefault="00E24F49">
      <w:pPr>
        <w:ind w:left="-425"/>
        <w:rPr>
          <w:rFonts w:ascii="Open Sans" w:eastAsia="Open Sans" w:hAnsi="Open Sans" w:cs="Open Sans"/>
          <w:b/>
          <w:sz w:val="2"/>
          <w:szCs w:val="2"/>
        </w:rPr>
      </w:pPr>
      <w:r>
        <w:rPr>
          <w:rFonts w:ascii="Open Sans" w:eastAsia="Open Sans" w:hAnsi="Open Sans" w:cs="Open Sans"/>
          <w:b/>
          <w:sz w:val="24"/>
          <w:szCs w:val="24"/>
        </w:rPr>
        <w:t>Socials, Meetings and Transport Hazards</w:t>
      </w:r>
    </w:p>
    <w:p w14:paraId="4B1EBBA3" w14:textId="77777777" w:rsidR="00DA22EF" w:rsidRDefault="00DA22EF">
      <w:pPr>
        <w:rPr>
          <w:rFonts w:ascii="Open Sans" w:eastAsia="Open Sans" w:hAnsi="Open Sans" w:cs="Open Sans"/>
          <w:sz w:val="4"/>
          <w:szCs w:val="4"/>
        </w:rPr>
      </w:pPr>
    </w:p>
    <w:p w14:paraId="7511427D" w14:textId="77777777" w:rsidR="00DA22EF" w:rsidRDefault="00DA22EF">
      <w:pPr>
        <w:rPr>
          <w:rFonts w:ascii="Open Sans" w:eastAsia="Open Sans" w:hAnsi="Open Sans" w:cs="Open Sans"/>
          <w:sz w:val="4"/>
          <w:szCs w:val="4"/>
        </w:rPr>
      </w:pPr>
    </w:p>
    <w:tbl>
      <w:tblPr>
        <w:tblStyle w:val="a2"/>
        <w:tblW w:w="162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4170"/>
        <w:gridCol w:w="4890"/>
        <w:gridCol w:w="360"/>
        <w:gridCol w:w="330"/>
        <w:gridCol w:w="345"/>
        <w:gridCol w:w="3540"/>
      </w:tblGrid>
      <w:tr w:rsidR="00DA22EF" w14:paraId="0503BA82" w14:textId="77777777">
        <w:trPr>
          <w:trHeight w:val="720"/>
          <w:jc w:val="center"/>
        </w:trPr>
        <w:tc>
          <w:tcPr>
            <w:tcW w:w="2640" w:type="dxa"/>
            <w:vMerge w:val="restart"/>
            <w:shd w:val="clear" w:color="auto" w:fill="CCCCCC"/>
            <w:tcMar>
              <w:top w:w="0" w:type="dxa"/>
              <w:left w:w="0" w:type="dxa"/>
              <w:bottom w:w="0" w:type="dxa"/>
              <w:right w:w="0" w:type="dxa"/>
            </w:tcMar>
            <w:vAlign w:val="center"/>
          </w:tcPr>
          <w:p w14:paraId="3230B34A"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 xml:space="preserve">What are the significant, </w:t>
            </w:r>
          </w:p>
          <w:p w14:paraId="115AFDB8"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foreseeable, hazards?</w:t>
            </w:r>
          </w:p>
          <w:p w14:paraId="6AC43B88"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b/>
                <w:i/>
                <w:sz w:val="20"/>
                <w:szCs w:val="20"/>
              </w:rPr>
            </w:pPr>
            <w:r>
              <w:rPr>
                <w:rFonts w:ascii="Open Sans" w:eastAsia="Open Sans" w:hAnsi="Open Sans" w:cs="Open Sans"/>
                <w:b/>
                <w:i/>
                <w:sz w:val="20"/>
                <w:szCs w:val="20"/>
              </w:rPr>
              <w:t>(the dangers that can cause harm)</w:t>
            </w:r>
          </w:p>
        </w:tc>
        <w:tc>
          <w:tcPr>
            <w:tcW w:w="4170" w:type="dxa"/>
            <w:vMerge w:val="restart"/>
            <w:shd w:val="clear" w:color="auto" w:fill="CCCCCC"/>
            <w:tcMar>
              <w:top w:w="0" w:type="dxa"/>
              <w:left w:w="0" w:type="dxa"/>
              <w:bottom w:w="0" w:type="dxa"/>
              <w:right w:w="0" w:type="dxa"/>
            </w:tcMar>
            <w:vAlign w:val="center"/>
          </w:tcPr>
          <w:p w14:paraId="052CB962"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Who is at risk and how?</w:t>
            </w:r>
          </w:p>
        </w:tc>
        <w:tc>
          <w:tcPr>
            <w:tcW w:w="4890" w:type="dxa"/>
            <w:vMerge w:val="restart"/>
            <w:shd w:val="clear" w:color="auto" w:fill="CCCCCC"/>
            <w:tcMar>
              <w:top w:w="0" w:type="dxa"/>
              <w:left w:w="0" w:type="dxa"/>
              <w:bottom w:w="0" w:type="dxa"/>
              <w:right w:w="0" w:type="dxa"/>
            </w:tcMar>
            <w:vAlign w:val="center"/>
          </w:tcPr>
          <w:p w14:paraId="1FD0AA83" w14:textId="77777777" w:rsidR="00DA22EF" w:rsidRDefault="00E24F49">
            <w:pPr>
              <w:widowControl w:val="0"/>
              <w:spacing w:line="240" w:lineRule="auto"/>
              <w:jc w:val="center"/>
              <w:rPr>
                <w:rFonts w:ascii="Open Sans" w:eastAsia="Open Sans" w:hAnsi="Open Sans" w:cs="Open Sans"/>
                <w:b/>
                <w:sz w:val="20"/>
                <w:szCs w:val="20"/>
              </w:rPr>
            </w:pPr>
            <w:r>
              <w:rPr>
                <w:rFonts w:ascii="Open Sans" w:eastAsia="Open Sans" w:hAnsi="Open Sans" w:cs="Open Sans"/>
                <w:b/>
                <w:sz w:val="20"/>
                <w:szCs w:val="20"/>
              </w:rPr>
              <w:t>Control measures</w:t>
            </w:r>
          </w:p>
          <w:p w14:paraId="232A2920"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rPr>
            </w:pPr>
            <w:r>
              <w:rPr>
                <w:rFonts w:ascii="Open Sans" w:eastAsia="Open Sans" w:hAnsi="Open Sans" w:cs="Open Sans"/>
                <w:b/>
                <w:i/>
                <w:sz w:val="20"/>
                <w:szCs w:val="20"/>
              </w:rPr>
              <w:t>(Already in place)</w:t>
            </w:r>
          </w:p>
        </w:tc>
        <w:tc>
          <w:tcPr>
            <w:tcW w:w="1035" w:type="dxa"/>
            <w:gridSpan w:val="3"/>
            <w:shd w:val="clear" w:color="auto" w:fill="CCCCCC"/>
            <w:tcMar>
              <w:top w:w="0" w:type="dxa"/>
              <w:left w:w="0" w:type="dxa"/>
              <w:bottom w:w="0" w:type="dxa"/>
              <w:right w:w="0" w:type="dxa"/>
            </w:tcMar>
            <w:vAlign w:val="center"/>
          </w:tcPr>
          <w:p w14:paraId="237879AF"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Risk Rating</w:t>
            </w:r>
          </w:p>
        </w:tc>
        <w:tc>
          <w:tcPr>
            <w:tcW w:w="3540" w:type="dxa"/>
            <w:vMerge w:val="restart"/>
            <w:shd w:val="clear" w:color="auto" w:fill="CCCCCC"/>
            <w:tcMar>
              <w:top w:w="0" w:type="dxa"/>
              <w:left w:w="0" w:type="dxa"/>
              <w:bottom w:w="0" w:type="dxa"/>
              <w:right w:w="0" w:type="dxa"/>
            </w:tcMar>
            <w:vAlign w:val="center"/>
          </w:tcPr>
          <w:p w14:paraId="5FE0E5DF" w14:textId="77777777" w:rsidR="00DA22EF" w:rsidRDefault="00E24F49">
            <w:pPr>
              <w:widowControl w:val="0"/>
              <w:spacing w:line="240" w:lineRule="auto"/>
              <w:ind w:right="-83"/>
              <w:jc w:val="center"/>
              <w:rPr>
                <w:b/>
                <w:sz w:val="20"/>
                <w:szCs w:val="20"/>
              </w:rPr>
            </w:pPr>
            <w:r>
              <w:rPr>
                <w:b/>
                <w:sz w:val="20"/>
                <w:szCs w:val="20"/>
              </w:rPr>
              <w:t>Additional control measures needed</w:t>
            </w:r>
          </w:p>
          <w:p w14:paraId="51DF77CC" w14:textId="77777777" w:rsidR="00DA22EF" w:rsidRDefault="00E24F49">
            <w:pPr>
              <w:widowControl w:val="0"/>
              <w:spacing w:line="240" w:lineRule="auto"/>
              <w:ind w:right="-83"/>
              <w:jc w:val="center"/>
              <w:rPr>
                <w:rFonts w:ascii="Open Sans" w:eastAsia="Open Sans" w:hAnsi="Open Sans" w:cs="Open Sans"/>
                <w:b/>
                <w:sz w:val="20"/>
                <w:szCs w:val="20"/>
              </w:rPr>
            </w:pPr>
            <w:r>
              <w:rPr>
                <w:b/>
                <w:sz w:val="20"/>
                <w:szCs w:val="20"/>
              </w:rPr>
              <w:t xml:space="preserve"> </w:t>
            </w:r>
            <w:r>
              <w:rPr>
                <w:b/>
                <w:i/>
                <w:sz w:val="20"/>
                <w:szCs w:val="20"/>
              </w:rPr>
              <w:t>(Staff ONLY)</w:t>
            </w:r>
          </w:p>
        </w:tc>
      </w:tr>
      <w:tr w:rsidR="00DA22EF" w14:paraId="09319A4C" w14:textId="77777777">
        <w:trPr>
          <w:trHeight w:val="420"/>
          <w:jc w:val="center"/>
        </w:trPr>
        <w:tc>
          <w:tcPr>
            <w:tcW w:w="2640" w:type="dxa"/>
            <w:vMerge/>
            <w:shd w:val="clear" w:color="auto" w:fill="CCCCCC"/>
            <w:tcMar>
              <w:top w:w="0" w:type="dxa"/>
              <w:left w:w="0" w:type="dxa"/>
              <w:bottom w:w="0" w:type="dxa"/>
              <w:right w:w="0" w:type="dxa"/>
            </w:tcMar>
            <w:vAlign w:val="center"/>
          </w:tcPr>
          <w:p w14:paraId="7B16C831" w14:textId="77777777" w:rsidR="00DA22EF" w:rsidRDefault="00DA22EF">
            <w:pPr>
              <w:widowControl w:val="0"/>
              <w:pBdr>
                <w:top w:val="nil"/>
                <w:left w:val="nil"/>
                <w:bottom w:val="nil"/>
                <w:right w:val="nil"/>
                <w:between w:val="nil"/>
              </w:pBdr>
              <w:spacing w:line="240" w:lineRule="auto"/>
              <w:rPr>
                <w:rFonts w:ascii="Open Sans" w:eastAsia="Open Sans" w:hAnsi="Open Sans" w:cs="Open Sans"/>
              </w:rPr>
            </w:pPr>
          </w:p>
        </w:tc>
        <w:tc>
          <w:tcPr>
            <w:tcW w:w="4170" w:type="dxa"/>
            <w:vMerge/>
            <w:shd w:val="clear" w:color="auto" w:fill="CCCCCC"/>
            <w:tcMar>
              <w:top w:w="0" w:type="dxa"/>
              <w:left w:w="0" w:type="dxa"/>
              <w:bottom w:w="0" w:type="dxa"/>
              <w:right w:w="0" w:type="dxa"/>
            </w:tcMar>
            <w:vAlign w:val="center"/>
          </w:tcPr>
          <w:p w14:paraId="340AFE22" w14:textId="77777777" w:rsidR="00DA22EF" w:rsidRDefault="00DA22EF">
            <w:pPr>
              <w:widowControl w:val="0"/>
              <w:pBdr>
                <w:top w:val="nil"/>
                <w:left w:val="nil"/>
                <w:bottom w:val="nil"/>
                <w:right w:val="nil"/>
                <w:between w:val="nil"/>
              </w:pBdr>
              <w:spacing w:line="240" w:lineRule="auto"/>
              <w:rPr>
                <w:rFonts w:ascii="Open Sans" w:eastAsia="Open Sans" w:hAnsi="Open Sans" w:cs="Open Sans"/>
              </w:rPr>
            </w:pPr>
          </w:p>
        </w:tc>
        <w:tc>
          <w:tcPr>
            <w:tcW w:w="4890" w:type="dxa"/>
            <w:vMerge/>
            <w:shd w:val="clear" w:color="auto" w:fill="CCCCCC"/>
            <w:tcMar>
              <w:top w:w="0" w:type="dxa"/>
              <w:left w:w="0" w:type="dxa"/>
              <w:bottom w:w="0" w:type="dxa"/>
              <w:right w:w="0" w:type="dxa"/>
            </w:tcMar>
            <w:vAlign w:val="center"/>
          </w:tcPr>
          <w:p w14:paraId="24C41B6C" w14:textId="77777777" w:rsidR="00DA22EF" w:rsidRDefault="00DA22EF">
            <w:pPr>
              <w:widowControl w:val="0"/>
              <w:pBdr>
                <w:top w:val="nil"/>
                <w:left w:val="nil"/>
                <w:bottom w:val="nil"/>
                <w:right w:val="nil"/>
                <w:between w:val="nil"/>
              </w:pBdr>
              <w:spacing w:line="240" w:lineRule="auto"/>
              <w:rPr>
                <w:rFonts w:ascii="Open Sans" w:eastAsia="Open Sans" w:hAnsi="Open Sans" w:cs="Open Sans"/>
              </w:rPr>
            </w:pPr>
          </w:p>
        </w:tc>
        <w:tc>
          <w:tcPr>
            <w:tcW w:w="360" w:type="dxa"/>
            <w:shd w:val="clear" w:color="auto" w:fill="CCCCCC"/>
            <w:tcMar>
              <w:top w:w="100" w:type="dxa"/>
              <w:left w:w="100" w:type="dxa"/>
              <w:bottom w:w="100" w:type="dxa"/>
              <w:right w:w="100" w:type="dxa"/>
            </w:tcMar>
          </w:tcPr>
          <w:p w14:paraId="125CB323"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L</w:t>
            </w:r>
          </w:p>
        </w:tc>
        <w:tc>
          <w:tcPr>
            <w:tcW w:w="330" w:type="dxa"/>
            <w:shd w:val="clear" w:color="auto" w:fill="CCCCCC"/>
            <w:tcMar>
              <w:top w:w="100" w:type="dxa"/>
              <w:left w:w="100" w:type="dxa"/>
              <w:bottom w:w="100" w:type="dxa"/>
              <w:right w:w="100" w:type="dxa"/>
            </w:tcMar>
          </w:tcPr>
          <w:p w14:paraId="09510256"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S</w:t>
            </w:r>
          </w:p>
        </w:tc>
        <w:tc>
          <w:tcPr>
            <w:tcW w:w="345" w:type="dxa"/>
            <w:shd w:val="clear" w:color="auto" w:fill="CCCCCC"/>
            <w:tcMar>
              <w:top w:w="100" w:type="dxa"/>
              <w:left w:w="100" w:type="dxa"/>
              <w:bottom w:w="100" w:type="dxa"/>
              <w:right w:w="100" w:type="dxa"/>
            </w:tcMar>
          </w:tcPr>
          <w:p w14:paraId="03D34EB3"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R</w:t>
            </w:r>
          </w:p>
        </w:tc>
        <w:tc>
          <w:tcPr>
            <w:tcW w:w="3540" w:type="dxa"/>
            <w:vMerge/>
            <w:shd w:val="clear" w:color="auto" w:fill="CCCCCC"/>
            <w:tcMar>
              <w:top w:w="0" w:type="dxa"/>
              <w:left w:w="0" w:type="dxa"/>
              <w:bottom w:w="0" w:type="dxa"/>
              <w:right w:w="0" w:type="dxa"/>
            </w:tcMar>
            <w:vAlign w:val="center"/>
          </w:tcPr>
          <w:p w14:paraId="5C7ED802" w14:textId="77777777" w:rsidR="00DA22EF" w:rsidRDefault="00DA22EF">
            <w:pPr>
              <w:widowControl w:val="0"/>
              <w:pBdr>
                <w:top w:val="nil"/>
                <w:left w:val="nil"/>
                <w:bottom w:val="nil"/>
                <w:right w:val="nil"/>
                <w:between w:val="nil"/>
              </w:pBdr>
              <w:spacing w:line="240" w:lineRule="auto"/>
              <w:rPr>
                <w:rFonts w:ascii="Open Sans" w:eastAsia="Open Sans" w:hAnsi="Open Sans" w:cs="Open Sans"/>
              </w:rPr>
            </w:pPr>
          </w:p>
        </w:tc>
      </w:tr>
      <w:tr w:rsidR="00254F5F" w14:paraId="2B3DFB5A" w14:textId="77777777">
        <w:trPr>
          <w:trHeight w:val="1360"/>
          <w:jc w:val="center"/>
        </w:trPr>
        <w:tc>
          <w:tcPr>
            <w:tcW w:w="2640" w:type="dxa"/>
            <w:shd w:val="clear" w:color="auto" w:fill="auto"/>
            <w:tcMar>
              <w:top w:w="100" w:type="dxa"/>
              <w:left w:w="100" w:type="dxa"/>
              <w:bottom w:w="100" w:type="dxa"/>
              <w:right w:w="100" w:type="dxa"/>
            </w:tcMar>
            <w:vAlign w:val="center"/>
          </w:tcPr>
          <w:p w14:paraId="783E958E" w14:textId="403A8A50" w:rsidR="00254F5F" w:rsidRDefault="00254F5F">
            <w:pPr>
              <w:widowControl w:val="0"/>
              <w:pBdr>
                <w:top w:val="nil"/>
                <w:left w:val="nil"/>
                <w:bottom w:val="nil"/>
                <w:right w:val="nil"/>
                <w:between w:val="nil"/>
              </w:pBdr>
              <w:spacing w:line="240" w:lineRule="auto"/>
              <w:rPr>
                <w:rFonts w:ascii="Open Sans" w:eastAsia="Open Sans" w:hAnsi="Open Sans" w:cs="Open Sans"/>
                <w:iCs/>
                <w:sz w:val="20"/>
                <w:szCs w:val="20"/>
              </w:rPr>
            </w:pPr>
            <w:r>
              <w:rPr>
                <w:rFonts w:ascii="Open Sans" w:eastAsia="Open Sans" w:hAnsi="Open Sans" w:cs="Open Sans"/>
                <w:iCs/>
                <w:sz w:val="20"/>
                <w:szCs w:val="20"/>
              </w:rPr>
              <w:t xml:space="preserve">Transmission between members </w:t>
            </w:r>
          </w:p>
        </w:tc>
        <w:tc>
          <w:tcPr>
            <w:tcW w:w="4170" w:type="dxa"/>
            <w:shd w:val="clear" w:color="auto" w:fill="auto"/>
            <w:tcMar>
              <w:top w:w="100" w:type="dxa"/>
              <w:left w:w="100" w:type="dxa"/>
              <w:bottom w:w="100" w:type="dxa"/>
              <w:right w:w="100" w:type="dxa"/>
            </w:tcMar>
            <w:vAlign w:val="center"/>
          </w:tcPr>
          <w:p w14:paraId="13FC5516" w14:textId="3567B3D8" w:rsidR="00254F5F" w:rsidRPr="007A3F20" w:rsidRDefault="00755A84">
            <w:pPr>
              <w:widowControl w:val="0"/>
              <w:pBdr>
                <w:top w:val="nil"/>
                <w:left w:val="nil"/>
                <w:bottom w:val="nil"/>
                <w:right w:val="nil"/>
                <w:between w:val="nil"/>
              </w:pBdr>
              <w:spacing w:line="240" w:lineRule="auto"/>
              <w:rPr>
                <w:rFonts w:ascii="Open Sans" w:eastAsia="Open Sans" w:hAnsi="Open Sans" w:cs="Open Sans"/>
                <w:iCs/>
                <w:sz w:val="20"/>
                <w:szCs w:val="20"/>
              </w:rPr>
            </w:pPr>
            <w:r>
              <w:rPr>
                <w:rFonts w:ascii="Open Sans" w:hAnsi="Open Sans" w:cs="Open Sans"/>
                <w:sz w:val="20"/>
                <w:szCs w:val="20"/>
              </w:rPr>
              <w:t xml:space="preserve">Members of the club at risk if there is a covid-19 positive attendee.  </w:t>
            </w:r>
          </w:p>
        </w:tc>
        <w:tc>
          <w:tcPr>
            <w:tcW w:w="4890" w:type="dxa"/>
            <w:shd w:val="clear" w:color="auto" w:fill="auto"/>
            <w:tcMar>
              <w:top w:w="100" w:type="dxa"/>
              <w:left w:w="100" w:type="dxa"/>
              <w:bottom w:w="100" w:type="dxa"/>
              <w:right w:w="100" w:type="dxa"/>
            </w:tcMar>
            <w:vAlign w:val="center"/>
          </w:tcPr>
          <w:p w14:paraId="5258E111" w14:textId="7EB73548" w:rsidR="00254F5F" w:rsidRPr="007A3F20" w:rsidRDefault="00202FB0">
            <w:pPr>
              <w:widowControl w:val="0"/>
              <w:pBdr>
                <w:top w:val="nil"/>
                <w:left w:val="nil"/>
                <w:bottom w:val="nil"/>
                <w:right w:val="nil"/>
                <w:between w:val="nil"/>
              </w:pBdr>
              <w:spacing w:line="240" w:lineRule="auto"/>
              <w:rPr>
                <w:rFonts w:ascii="Open Sans" w:eastAsia="Open Sans" w:hAnsi="Open Sans" w:cs="Open Sans"/>
                <w:iCs/>
                <w:sz w:val="20"/>
                <w:szCs w:val="20"/>
              </w:rPr>
            </w:pPr>
            <w:r>
              <w:rPr>
                <w:rFonts w:ascii="Open Sans" w:eastAsia="Open Sans" w:hAnsi="Open Sans" w:cs="Open Sans"/>
                <w:iCs/>
                <w:sz w:val="20"/>
                <w:szCs w:val="20"/>
              </w:rPr>
              <w:t>Pre-training symptom assessment and frequent lateral flow testing (PCR if necessary</w:t>
            </w:r>
            <w:r w:rsidR="00FB544D">
              <w:rPr>
                <w:rFonts w:ascii="Open Sans" w:eastAsia="Open Sans" w:hAnsi="Open Sans" w:cs="Open Sans"/>
                <w:iCs/>
                <w:sz w:val="20"/>
                <w:szCs w:val="20"/>
              </w:rPr>
              <w:t>).</w:t>
            </w:r>
            <w:r w:rsidR="00C23BCB">
              <w:rPr>
                <w:rFonts w:ascii="Open Sans" w:eastAsia="Open Sans" w:hAnsi="Open Sans" w:cs="Open Sans"/>
                <w:iCs/>
                <w:sz w:val="20"/>
                <w:szCs w:val="20"/>
              </w:rPr>
              <w:t xml:space="preserve"> </w:t>
            </w:r>
            <w:r w:rsidR="000C6690">
              <w:rPr>
                <w:rFonts w:ascii="Open Sans" w:eastAsia="Open Sans" w:hAnsi="Open Sans" w:cs="Open Sans"/>
                <w:iCs/>
                <w:sz w:val="20"/>
                <w:szCs w:val="20"/>
              </w:rPr>
              <w:t>Frequently wash hands thoroughly</w:t>
            </w:r>
            <w:r w:rsidR="00354E77">
              <w:rPr>
                <w:rFonts w:ascii="Open Sans" w:eastAsia="Open Sans" w:hAnsi="Open Sans" w:cs="Open Sans"/>
                <w:iCs/>
                <w:sz w:val="20"/>
                <w:szCs w:val="20"/>
              </w:rPr>
              <w:t xml:space="preserve">. </w:t>
            </w:r>
          </w:p>
        </w:tc>
        <w:tc>
          <w:tcPr>
            <w:tcW w:w="360" w:type="dxa"/>
            <w:shd w:val="clear" w:color="auto" w:fill="auto"/>
            <w:tcMar>
              <w:top w:w="100" w:type="dxa"/>
              <w:left w:w="100" w:type="dxa"/>
              <w:bottom w:w="100" w:type="dxa"/>
              <w:right w:w="100" w:type="dxa"/>
            </w:tcMar>
            <w:vAlign w:val="center"/>
          </w:tcPr>
          <w:p w14:paraId="36BF2C3B" w14:textId="4329F752" w:rsidR="00254F5F" w:rsidRPr="007A3F20" w:rsidRDefault="00DB33F6">
            <w:pPr>
              <w:widowControl w:val="0"/>
              <w:pBdr>
                <w:top w:val="nil"/>
                <w:left w:val="nil"/>
                <w:bottom w:val="nil"/>
                <w:right w:val="nil"/>
                <w:between w:val="nil"/>
              </w:pBdr>
              <w:spacing w:line="240" w:lineRule="auto"/>
              <w:jc w:val="center"/>
              <w:rPr>
                <w:rFonts w:ascii="Open Sans" w:eastAsia="Open Sans" w:hAnsi="Open Sans" w:cs="Open Sans"/>
                <w:iCs/>
                <w:sz w:val="20"/>
                <w:szCs w:val="20"/>
              </w:rPr>
            </w:pPr>
            <w:r>
              <w:rPr>
                <w:rFonts w:ascii="Open Sans" w:eastAsia="Open Sans" w:hAnsi="Open Sans" w:cs="Open Sans"/>
                <w:iCs/>
                <w:sz w:val="20"/>
                <w:szCs w:val="20"/>
              </w:rPr>
              <w:t>1</w:t>
            </w:r>
          </w:p>
        </w:tc>
        <w:tc>
          <w:tcPr>
            <w:tcW w:w="330" w:type="dxa"/>
            <w:shd w:val="clear" w:color="auto" w:fill="auto"/>
            <w:tcMar>
              <w:top w:w="100" w:type="dxa"/>
              <w:left w:w="100" w:type="dxa"/>
              <w:bottom w:w="100" w:type="dxa"/>
              <w:right w:w="100" w:type="dxa"/>
            </w:tcMar>
            <w:vAlign w:val="center"/>
          </w:tcPr>
          <w:p w14:paraId="5F10B237" w14:textId="3C01CE4B" w:rsidR="00254F5F" w:rsidRPr="007A3F20" w:rsidRDefault="00DB33F6">
            <w:pPr>
              <w:widowControl w:val="0"/>
              <w:pBdr>
                <w:top w:val="nil"/>
                <w:left w:val="nil"/>
                <w:bottom w:val="nil"/>
                <w:right w:val="nil"/>
                <w:between w:val="nil"/>
              </w:pBdr>
              <w:spacing w:line="240" w:lineRule="auto"/>
              <w:jc w:val="center"/>
              <w:rPr>
                <w:rFonts w:ascii="Open Sans" w:eastAsia="Open Sans" w:hAnsi="Open Sans" w:cs="Open Sans"/>
                <w:iCs/>
                <w:sz w:val="20"/>
                <w:szCs w:val="20"/>
              </w:rPr>
            </w:pPr>
            <w:r>
              <w:rPr>
                <w:rFonts w:ascii="Open Sans" w:eastAsia="Open Sans" w:hAnsi="Open Sans" w:cs="Open Sans"/>
                <w:iCs/>
                <w:sz w:val="20"/>
                <w:szCs w:val="20"/>
              </w:rPr>
              <w:t>2</w:t>
            </w:r>
          </w:p>
        </w:tc>
        <w:tc>
          <w:tcPr>
            <w:tcW w:w="345" w:type="dxa"/>
            <w:shd w:val="clear" w:color="auto" w:fill="auto"/>
            <w:tcMar>
              <w:top w:w="100" w:type="dxa"/>
              <w:left w:w="100" w:type="dxa"/>
              <w:bottom w:w="100" w:type="dxa"/>
              <w:right w:w="100" w:type="dxa"/>
            </w:tcMar>
            <w:vAlign w:val="center"/>
          </w:tcPr>
          <w:p w14:paraId="1E91DF92" w14:textId="2C53F45B" w:rsidR="00254F5F" w:rsidRPr="007A3F20" w:rsidRDefault="00DB33F6">
            <w:pPr>
              <w:widowControl w:val="0"/>
              <w:pBdr>
                <w:top w:val="nil"/>
                <w:left w:val="nil"/>
                <w:bottom w:val="nil"/>
                <w:right w:val="nil"/>
                <w:between w:val="nil"/>
              </w:pBdr>
              <w:spacing w:line="240" w:lineRule="auto"/>
              <w:jc w:val="center"/>
              <w:rPr>
                <w:rFonts w:ascii="Open Sans" w:eastAsia="Open Sans" w:hAnsi="Open Sans" w:cs="Open Sans"/>
                <w:iCs/>
                <w:sz w:val="20"/>
                <w:szCs w:val="20"/>
              </w:rPr>
            </w:pPr>
            <w:r>
              <w:rPr>
                <w:rFonts w:ascii="Open Sans" w:eastAsia="Open Sans" w:hAnsi="Open Sans" w:cs="Open Sans"/>
                <w:iCs/>
                <w:sz w:val="20"/>
                <w:szCs w:val="20"/>
              </w:rPr>
              <w:t>2</w:t>
            </w:r>
          </w:p>
        </w:tc>
        <w:tc>
          <w:tcPr>
            <w:tcW w:w="3540" w:type="dxa"/>
            <w:shd w:val="clear" w:color="auto" w:fill="auto"/>
            <w:tcMar>
              <w:top w:w="100" w:type="dxa"/>
              <w:left w:w="100" w:type="dxa"/>
              <w:bottom w:w="100" w:type="dxa"/>
              <w:right w:w="100" w:type="dxa"/>
            </w:tcMar>
            <w:vAlign w:val="center"/>
          </w:tcPr>
          <w:p w14:paraId="5D3A939E" w14:textId="77777777" w:rsidR="00254F5F" w:rsidRPr="007A3F20" w:rsidRDefault="00254F5F">
            <w:pPr>
              <w:widowControl w:val="0"/>
              <w:pBdr>
                <w:top w:val="nil"/>
                <w:left w:val="nil"/>
                <w:bottom w:val="nil"/>
                <w:right w:val="nil"/>
                <w:between w:val="nil"/>
              </w:pBdr>
              <w:spacing w:line="240" w:lineRule="auto"/>
              <w:rPr>
                <w:rFonts w:ascii="Open Sans" w:eastAsia="Open Sans" w:hAnsi="Open Sans" w:cs="Open Sans"/>
                <w:iCs/>
                <w:sz w:val="20"/>
                <w:szCs w:val="20"/>
              </w:rPr>
            </w:pPr>
          </w:p>
        </w:tc>
      </w:tr>
      <w:tr w:rsidR="00DA22EF" w14:paraId="56C3AB23" w14:textId="77777777">
        <w:trPr>
          <w:trHeight w:val="1360"/>
          <w:jc w:val="center"/>
        </w:trPr>
        <w:tc>
          <w:tcPr>
            <w:tcW w:w="2640" w:type="dxa"/>
            <w:shd w:val="clear" w:color="auto" w:fill="auto"/>
            <w:tcMar>
              <w:top w:w="100" w:type="dxa"/>
              <w:left w:w="100" w:type="dxa"/>
              <w:bottom w:w="100" w:type="dxa"/>
              <w:right w:w="100" w:type="dxa"/>
            </w:tcMar>
            <w:vAlign w:val="center"/>
          </w:tcPr>
          <w:p w14:paraId="4EF919B8" w14:textId="30125D4B" w:rsidR="00DA22EF" w:rsidRPr="007A3F20" w:rsidRDefault="006547F3">
            <w:pPr>
              <w:widowControl w:val="0"/>
              <w:pBdr>
                <w:top w:val="nil"/>
                <w:left w:val="nil"/>
                <w:bottom w:val="nil"/>
                <w:right w:val="nil"/>
                <w:between w:val="nil"/>
              </w:pBdr>
              <w:spacing w:line="240" w:lineRule="auto"/>
              <w:rPr>
                <w:rFonts w:ascii="Open Sans" w:eastAsia="Open Sans" w:hAnsi="Open Sans" w:cs="Open Sans"/>
                <w:iCs/>
                <w:sz w:val="20"/>
                <w:szCs w:val="20"/>
              </w:rPr>
            </w:pPr>
            <w:r>
              <w:rPr>
                <w:rFonts w:ascii="Open Sans" w:eastAsia="Open Sans" w:hAnsi="Open Sans" w:cs="Open Sans"/>
                <w:iCs/>
                <w:sz w:val="20"/>
                <w:szCs w:val="20"/>
              </w:rPr>
              <w:t>Transmission b</w:t>
            </w:r>
            <w:r w:rsidR="00591757">
              <w:rPr>
                <w:rFonts w:ascii="Open Sans" w:eastAsia="Open Sans" w:hAnsi="Open Sans" w:cs="Open Sans"/>
                <w:iCs/>
                <w:sz w:val="20"/>
                <w:szCs w:val="20"/>
              </w:rPr>
              <w:t>etween members and public</w:t>
            </w:r>
          </w:p>
        </w:tc>
        <w:tc>
          <w:tcPr>
            <w:tcW w:w="4170" w:type="dxa"/>
            <w:shd w:val="clear" w:color="auto" w:fill="auto"/>
            <w:tcMar>
              <w:top w:w="100" w:type="dxa"/>
              <w:left w:w="100" w:type="dxa"/>
              <w:bottom w:w="100" w:type="dxa"/>
              <w:right w:w="100" w:type="dxa"/>
            </w:tcMar>
            <w:vAlign w:val="center"/>
          </w:tcPr>
          <w:p w14:paraId="455C85F4" w14:textId="39D8EAB0" w:rsidR="00DA22EF" w:rsidRPr="007A3F20" w:rsidRDefault="00755A84">
            <w:pPr>
              <w:widowControl w:val="0"/>
              <w:pBdr>
                <w:top w:val="nil"/>
                <w:left w:val="nil"/>
                <w:bottom w:val="nil"/>
                <w:right w:val="nil"/>
                <w:between w:val="nil"/>
              </w:pBdr>
              <w:spacing w:line="240" w:lineRule="auto"/>
              <w:rPr>
                <w:rFonts w:ascii="Open Sans" w:eastAsia="Open Sans" w:hAnsi="Open Sans" w:cs="Open Sans"/>
                <w:iCs/>
                <w:sz w:val="20"/>
                <w:szCs w:val="20"/>
              </w:rPr>
            </w:pPr>
            <w:r>
              <w:rPr>
                <w:rFonts w:ascii="Open Sans" w:eastAsia="Open Sans" w:hAnsi="Open Sans" w:cs="Open Sans"/>
                <w:iCs/>
                <w:sz w:val="20"/>
                <w:szCs w:val="20"/>
              </w:rPr>
              <w:t>Members of the club and members of the public at risk if there is a c</w:t>
            </w:r>
            <w:r w:rsidR="00E567DA">
              <w:rPr>
                <w:rFonts w:ascii="Open Sans" w:eastAsia="Open Sans" w:hAnsi="Open Sans" w:cs="Open Sans"/>
                <w:iCs/>
                <w:sz w:val="20"/>
                <w:szCs w:val="20"/>
              </w:rPr>
              <w:t>ovid-19 positive attendee.</w:t>
            </w:r>
          </w:p>
        </w:tc>
        <w:tc>
          <w:tcPr>
            <w:tcW w:w="4890" w:type="dxa"/>
            <w:shd w:val="clear" w:color="auto" w:fill="auto"/>
            <w:tcMar>
              <w:top w:w="100" w:type="dxa"/>
              <w:left w:w="100" w:type="dxa"/>
              <w:bottom w:w="100" w:type="dxa"/>
              <w:right w:w="100" w:type="dxa"/>
            </w:tcMar>
            <w:vAlign w:val="center"/>
          </w:tcPr>
          <w:p w14:paraId="098BC0E1" w14:textId="7AC280DD" w:rsidR="00DA22EF" w:rsidRPr="007A3F20" w:rsidRDefault="00FB544D">
            <w:pPr>
              <w:widowControl w:val="0"/>
              <w:pBdr>
                <w:top w:val="nil"/>
                <w:left w:val="nil"/>
                <w:bottom w:val="nil"/>
                <w:right w:val="nil"/>
                <w:between w:val="nil"/>
              </w:pBdr>
              <w:spacing w:line="240" w:lineRule="auto"/>
              <w:rPr>
                <w:rFonts w:ascii="Open Sans" w:eastAsia="Open Sans" w:hAnsi="Open Sans" w:cs="Open Sans"/>
                <w:iCs/>
                <w:sz w:val="20"/>
                <w:szCs w:val="20"/>
              </w:rPr>
            </w:pPr>
            <w:r>
              <w:rPr>
                <w:rFonts w:ascii="Open Sans" w:eastAsia="Open Sans" w:hAnsi="Open Sans" w:cs="Open Sans"/>
                <w:iCs/>
                <w:sz w:val="20"/>
                <w:szCs w:val="20"/>
              </w:rPr>
              <w:t>Pre-training symptom assessment and frequent lateral flow testing (PCR if necessary</w:t>
            </w:r>
            <w:r>
              <w:rPr>
                <w:rFonts w:ascii="Open Sans" w:eastAsia="Open Sans" w:hAnsi="Open Sans" w:cs="Open Sans"/>
                <w:iCs/>
                <w:sz w:val="20"/>
                <w:szCs w:val="20"/>
              </w:rPr>
              <w:t>).</w:t>
            </w:r>
            <w:r w:rsidR="00136402">
              <w:rPr>
                <w:rFonts w:ascii="Open Sans" w:eastAsia="Open Sans" w:hAnsi="Open Sans" w:cs="Open Sans"/>
                <w:iCs/>
                <w:sz w:val="20"/>
                <w:szCs w:val="20"/>
              </w:rPr>
              <w:t xml:space="preserve"> Wear </w:t>
            </w:r>
            <w:r w:rsidR="003C2A89">
              <w:rPr>
                <w:rFonts w:ascii="Open Sans" w:eastAsia="Open Sans" w:hAnsi="Open Sans" w:cs="Open Sans"/>
                <w:iCs/>
                <w:sz w:val="20"/>
                <w:szCs w:val="20"/>
              </w:rPr>
              <w:t>face covering in overly crowded places</w:t>
            </w:r>
            <w:r w:rsidR="00931860">
              <w:rPr>
                <w:rFonts w:ascii="Open Sans" w:eastAsia="Open Sans" w:hAnsi="Open Sans" w:cs="Open Sans"/>
                <w:iCs/>
                <w:sz w:val="20"/>
                <w:szCs w:val="20"/>
              </w:rPr>
              <w:t xml:space="preserve">. Aim to maintain social distancing </w:t>
            </w:r>
            <w:r w:rsidR="00867D2C">
              <w:rPr>
                <w:rFonts w:ascii="Open Sans" w:eastAsia="Open Sans" w:hAnsi="Open Sans" w:cs="Open Sans"/>
                <w:iCs/>
                <w:sz w:val="20"/>
                <w:szCs w:val="20"/>
              </w:rPr>
              <w:t xml:space="preserve">and </w:t>
            </w:r>
            <w:r w:rsidR="00A9386E">
              <w:rPr>
                <w:rFonts w:ascii="Open Sans" w:eastAsia="Open Sans" w:hAnsi="Open Sans" w:cs="Open Sans"/>
                <w:iCs/>
                <w:sz w:val="20"/>
                <w:szCs w:val="20"/>
              </w:rPr>
              <w:t>frequently wash hands thoroughly.</w:t>
            </w:r>
          </w:p>
        </w:tc>
        <w:tc>
          <w:tcPr>
            <w:tcW w:w="360" w:type="dxa"/>
            <w:shd w:val="clear" w:color="auto" w:fill="auto"/>
            <w:tcMar>
              <w:top w:w="100" w:type="dxa"/>
              <w:left w:w="100" w:type="dxa"/>
              <w:bottom w:w="100" w:type="dxa"/>
              <w:right w:w="100" w:type="dxa"/>
            </w:tcMar>
            <w:vAlign w:val="center"/>
          </w:tcPr>
          <w:p w14:paraId="5173260B" w14:textId="2BD20A1F" w:rsidR="00DA22EF" w:rsidRPr="007A3F20" w:rsidRDefault="00DB33F6">
            <w:pPr>
              <w:widowControl w:val="0"/>
              <w:pBdr>
                <w:top w:val="nil"/>
                <w:left w:val="nil"/>
                <w:bottom w:val="nil"/>
                <w:right w:val="nil"/>
                <w:between w:val="nil"/>
              </w:pBdr>
              <w:spacing w:line="240" w:lineRule="auto"/>
              <w:jc w:val="center"/>
              <w:rPr>
                <w:rFonts w:ascii="Open Sans" w:eastAsia="Open Sans" w:hAnsi="Open Sans" w:cs="Open Sans"/>
                <w:iCs/>
                <w:sz w:val="20"/>
                <w:szCs w:val="20"/>
              </w:rPr>
            </w:pPr>
            <w:r>
              <w:rPr>
                <w:rFonts w:ascii="Open Sans" w:eastAsia="Open Sans" w:hAnsi="Open Sans" w:cs="Open Sans"/>
                <w:iCs/>
                <w:sz w:val="20"/>
                <w:szCs w:val="20"/>
              </w:rPr>
              <w:t>2</w:t>
            </w:r>
          </w:p>
        </w:tc>
        <w:tc>
          <w:tcPr>
            <w:tcW w:w="330" w:type="dxa"/>
            <w:shd w:val="clear" w:color="auto" w:fill="auto"/>
            <w:tcMar>
              <w:top w:w="100" w:type="dxa"/>
              <w:left w:w="100" w:type="dxa"/>
              <w:bottom w:w="100" w:type="dxa"/>
              <w:right w:w="100" w:type="dxa"/>
            </w:tcMar>
            <w:vAlign w:val="center"/>
          </w:tcPr>
          <w:p w14:paraId="49875793" w14:textId="33DB108B" w:rsidR="00DA22EF" w:rsidRPr="007A3F20" w:rsidRDefault="00DB33F6">
            <w:pPr>
              <w:widowControl w:val="0"/>
              <w:pBdr>
                <w:top w:val="nil"/>
                <w:left w:val="nil"/>
                <w:bottom w:val="nil"/>
                <w:right w:val="nil"/>
                <w:between w:val="nil"/>
              </w:pBdr>
              <w:spacing w:line="240" w:lineRule="auto"/>
              <w:jc w:val="center"/>
              <w:rPr>
                <w:rFonts w:ascii="Open Sans" w:eastAsia="Open Sans" w:hAnsi="Open Sans" w:cs="Open Sans"/>
                <w:iCs/>
                <w:sz w:val="20"/>
                <w:szCs w:val="20"/>
              </w:rPr>
            </w:pPr>
            <w:r>
              <w:rPr>
                <w:rFonts w:ascii="Open Sans" w:eastAsia="Open Sans" w:hAnsi="Open Sans" w:cs="Open Sans"/>
                <w:iCs/>
                <w:sz w:val="20"/>
                <w:szCs w:val="20"/>
              </w:rPr>
              <w:t>2</w:t>
            </w:r>
          </w:p>
        </w:tc>
        <w:tc>
          <w:tcPr>
            <w:tcW w:w="345" w:type="dxa"/>
            <w:shd w:val="clear" w:color="auto" w:fill="auto"/>
            <w:tcMar>
              <w:top w:w="100" w:type="dxa"/>
              <w:left w:w="100" w:type="dxa"/>
              <w:bottom w:w="100" w:type="dxa"/>
              <w:right w:w="100" w:type="dxa"/>
            </w:tcMar>
            <w:vAlign w:val="center"/>
          </w:tcPr>
          <w:p w14:paraId="68378B99" w14:textId="761670B2" w:rsidR="00DA22EF" w:rsidRPr="007A3F20" w:rsidRDefault="00DB33F6">
            <w:pPr>
              <w:widowControl w:val="0"/>
              <w:pBdr>
                <w:top w:val="nil"/>
                <w:left w:val="nil"/>
                <w:bottom w:val="nil"/>
                <w:right w:val="nil"/>
                <w:between w:val="nil"/>
              </w:pBdr>
              <w:spacing w:line="240" w:lineRule="auto"/>
              <w:jc w:val="center"/>
              <w:rPr>
                <w:rFonts w:ascii="Open Sans" w:eastAsia="Open Sans" w:hAnsi="Open Sans" w:cs="Open Sans"/>
                <w:iCs/>
                <w:sz w:val="20"/>
                <w:szCs w:val="20"/>
              </w:rPr>
            </w:pPr>
            <w:r>
              <w:rPr>
                <w:rFonts w:ascii="Open Sans" w:eastAsia="Open Sans" w:hAnsi="Open Sans" w:cs="Open Sans"/>
                <w:iCs/>
                <w:sz w:val="20"/>
                <w:szCs w:val="20"/>
              </w:rPr>
              <w:t>4</w:t>
            </w:r>
          </w:p>
        </w:tc>
        <w:tc>
          <w:tcPr>
            <w:tcW w:w="3540" w:type="dxa"/>
            <w:shd w:val="clear" w:color="auto" w:fill="auto"/>
            <w:tcMar>
              <w:top w:w="100" w:type="dxa"/>
              <w:left w:w="100" w:type="dxa"/>
              <w:bottom w:w="100" w:type="dxa"/>
              <w:right w:w="100" w:type="dxa"/>
            </w:tcMar>
            <w:vAlign w:val="center"/>
          </w:tcPr>
          <w:p w14:paraId="35F36DAF" w14:textId="77777777" w:rsidR="00DA22EF" w:rsidRPr="007A3F20" w:rsidRDefault="00DA22EF">
            <w:pPr>
              <w:widowControl w:val="0"/>
              <w:pBdr>
                <w:top w:val="nil"/>
                <w:left w:val="nil"/>
                <w:bottom w:val="nil"/>
                <w:right w:val="nil"/>
                <w:between w:val="nil"/>
              </w:pBdr>
              <w:spacing w:line="240" w:lineRule="auto"/>
              <w:rPr>
                <w:rFonts w:ascii="Open Sans" w:eastAsia="Open Sans" w:hAnsi="Open Sans" w:cs="Open Sans"/>
                <w:iCs/>
                <w:sz w:val="20"/>
                <w:szCs w:val="20"/>
              </w:rPr>
            </w:pPr>
          </w:p>
        </w:tc>
      </w:tr>
      <w:tr w:rsidR="00581AAD" w14:paraId="38C11BD3" w14:textId="77777777">
        <w:trPr>
          <w:trHeight w:val="1360"/>
          <w:jc w:val="center"/>
        </w:trPr>
        <w:tc>
          <w:tcPr>
            <w:tcW w:w="2640" w:type="dxa"/>
            <w:shd w:val="clear" w:color="auto" w:fill="auto"/>
            <w:tcMar>
              <w:top w:w="100" w:type="dxa"/>
              <w:left w:w="100" w:type="dxa"/>
              <w:bottom w:w="100" w:type="dxa"/>
              <w:right w:w="100" w:type="dxa"/>
            </w:tcMar>
            <w:vAlign w:val="center"/>
          </w:tcPr>
          <w:p w14:paraId="62BB71DF" w14:textId="0466D0B2" w:rsidR="00581AAD" w:rsidRDefault="00581AAD">
            <w:pPr>
              <w:widowControl w:val="0"/>
              <w:pBdr>
                <w:top w:val="nil"/>
                <w:left w:val="nil"/>
                <w:bottom w:val="nil"/>
                <w:right w:val="nil"/>
                <w:between w:val="nil"/>
              </w:pBdr>
              <w:spacing w:line="240" w:lineRule="auto"/>
              <w:rPr>
                <w:rFonts w:ascii="Open Sans" w:eastAsia="Open Sans" w:hAnsi="Open Sans" w:cs="Open Sans"/>
                <w:iCs/>
                <w:sz w:val="20"/>
                <w:szCs w:val="20"/>
              </w:rPr>
            </w:pPr>
            <w:r>
              <w:rPr>
                <w:rFonts w:ascii="Open Sans" w:eastAsia="Open Sans" w:hAnsi="Open Sans" w:cs="Open Sans"/>
                <w:iCs/>
                <w:sz w:val="20"/>
                <w:szCs w:val="20"/>
              </w:rPr>
              <w:t>Public transport</w:t>
            </w:r>
          </w:p>
        </w:tc>
        <w:tc>
          <w:tcPr>
            <w:tcW w:w="4170" w:type="dxa"/>
            <w:shd w:val="clear" w:color="auto" w:fill="auto"/>
            <w:tcMar>
              <w:top w:w="100" w:type="dxa"/>
              <w:left w:w="100" w:type="dxa"/>
              <w:bottom w:w="100" w:type="dxa"/>
              <w:right w:w="100" w:type="dxa"/>
            </w:tcMar>
            <w:vAlign w:val="center"/>
          </w:tcPr>
          <w:p w14:paraId="4C0C6BB3" w14:textId="6E99751D" w:rsidR="00581AAD" w:rsidRPr="007A3F20" w:rsidRDefault="00E567DA">
            <w:pPr>
              <w:widowControl w:val="0"/>
              <w:pBdr>
                <w:top w:val="nil"/>
                <w:left w:val="nil"/>
                <w:bottom w:val="nil"/>
                <w:right w:val="nil"/>
                <w:between w:val="nil"/>
              </w:pBdr>
              <w:spacing w:line="240" w:lineRule="auto"/>
              <w:rPr>
                <w:rFonts w:ascii="Open Sans" w:eastAsia="Open Sans" w:hAnsi="Open Sans" w:cs="Open Sans"/>
                <w:iCs/>
                <w:sz w:val="20"/>
                <w:szCs w:val="20"/>
              </w:rPr>
            </w:pPr>
            <w:r>
              <w:rPr>
                <w:rFonts w:ascii="Open Sans" w:eastAsia="Open Sans" w:hAnsi="Open Sans" w:cs="Open Sans"/>
                <w:iCs/>
                <w:sz w:val="20"/>
                <w:szCs w:val="20"/>
              </w:rPr>
              <w:t>Members of the club and members of the public at risk if there is a covid-19 positive attendee.</w:t>
            </w:r>
          </w:p>
        </w:tc>
        <w:tc>
          <w:tcPr>
            <w:tcW w:w="4890" w:type="dxa"/>
            <w:shd w:val="clear" w:color="auto" w:fill="auto"/>
            <w:tcMar>
              <w:top w:w="100" w:type="dxa"/>
              <w:left w:w="100" w:type="dxa"/>
              <w:bottom w:w="100" w:type="dxa"/>
              <w:right w:w="100" w:type="dxa"/>
            </w:tcMar>
            <w:vAlign w:val="center"/>
          </w:tcPr>
          <w:p w14:paraId="138C9D41" w14:textId="49949DF8" w:rsidR="00581AAD" w:rsidRPr="007A3F20" w:rsidRDefault="00FB544D">
            <w:pPr>
              <w:widowControl w:val="0"/>
              <w:pBdr>
                <w:top w:val="nil"/>
                <w:left w:val="nil"/>
                <w:bottom w:val="nil"/>
                <w:right w:val="nil"/>
                <w:between w:val="nil"/>
              </w:pBdr>
              <w:spacing w:line="240" w:lineRule="auto"/>
              <w:rPr>
                <w:rFonts w:ascii="Open Sans" w:eastAsia="Open Sans" w:hAnsi="Open Sans" w:cs="Open Sans"/>
                <w:iCs/>
                <w:sz w:val="20"/>
                <w:szCs w:val="20"/>
              </w:rPr>
            </w:pPr>
            <w:r>
              <w:rPr>
                <w:rFonts w:ascii="Open Sans" w:eastAsia="Open Sans" w:hAnsi="Open Sans" w:cs="Open Sans"/>
                <w:iCs/>
                <w:sz w:val="20"/>
                <w:szCs w:val="20"/>
              </w:rPr>
              <w:t>Pre-training symptom assessment and frequent lateral flow testing (PCR if necessary</w:t>
            </w:r>
            <w:r>
              <w:rPr>
                <w:rFonts w:ascii="Open Sans" w:eastAsia="Open Sans" w:hAnsi="Open Sans" w:cs="Open Sans"/>
                <w:iCs/>
                <w:sz w:val="20"/>
                <w:szCs w:val="20"/>
              </w:rPr>
              <w:t>).</w:t>
            </w:r>
            <w:r w:rsidR="003C2A89">
              <w:rPr>
                <w:rFonts w:ascii="Open Sans" w:eastAsia="Open Sans" w:hAnsi="Open Sans" w:cs="Open Sans"/>
                <w:iCs/>
                <w:sz w:val="20"/>
                <w:szCs w:val="20"/>
              </w:rPr>
              <w:t xml:space="preserve"> Wear face covering on public transport. </w:t>
            </w:r>
            <w:r w:rsidR="00931860">
              <w:rPr>
                <w:rFonts w:ascii="Open Sans" w:eastAsia="Open Sans" w:hAnsi="Open Sans" w:cs="Open Sans"/>
                <w:iCs/>
                <w:sz w:val="20"/>
                <w:szCs w:val="20"/>
              </w:rPr>
              <w:t xml:space="preserve">Aim to maintain social distancing </w:t>
            </w:r>
            <w:r w:rsidR="00A9386E">
              <w:rPr>
                <w:rFonts w:ascii="Open Sans" w:eastAsia="Open Sans" w:hAnsi="Open Sans" w:cs="Open Sans"/>
                <w:iCs/>
                <w:sz w:val="20"/>
                <w:szCs w:val="20"/>
              </w:rPr>
              <w:t>and wash hands thoroughly.</w:t>
            </w:r>
          </w:p>
        </w:tc>
        <w:tc>
          <w:tcPr>
            <w:tcW w:w="360" w:type="dxa"/>
            <w:shd w:val="clear" w:color="auto" w:fill="auto"/>
            <w:tcMar>
              <w:top w:w="100" w:type="dxa"/>
              <w:left w:w="100" w:type="dxa"/>
              <w:bottom w:w="100" w:type="dxa"/>
              <w:right w:w="100" w:type="dxa"/>
            </w:tcMar>
            <w:vAlign w:val="center"/>
          </w:tcPr>
          <w:p w14:paraId="14797752" w14:textId="55EE5273" w:rsidR="00581AAD" w:rsidRPr="007A3F20" w:rsidRDefault="00DB33F6">
            <w:pPr>
              <w:widowControl w:val="0"/>
              <w:pBdr>
                <w:top w:val="nil"/>
                <w:left w:val="nil"/>
                <w:bottom w:val="nil"/>
                <w:right w:val="nil"/>
                <w:between w:val="nil"/>
              </w:pBdr>
              <w:spacing w:line="240" w:lineRule="auto"/>
              <w:jc w:val="center"/>
              <w:rPr>
                <w:rFonts w:ascii="Open Sans" w:eastAsia="Open Sans" w:hAnsi="Open Sans" w:cs="Open Sans"/>
                <w:iCs/>
                <w:sz w:val="20"/>
                <w:szCs w:val="20"/>
              </w:rPr>
            </w:pPr>
            <w:r>
              <w:rPr>
                <w:rFonts w:ascii="Open Sans" w:eastAsia="Open Sans" w:hAnsi="Open Sans" w:cs="Open Sans"/>
                <w:iCs/>
                <w:sz w:val="20"/>
                <w:szCs w:val="20"/>
              </w:rPr>
              <w:t>2</w:t>
            </w:r>
          </w:p>
        </w:tc>
        <w:tc>
          <w:tcPr>
            <w:tcW w:w="330" w:type="dxa"/>
            <w:shd w:val="clear" w:color="auto" w:fill="auto"/>
            <w:tcMar>
              <w:top w:w="100" w:type="dxa"/>
              <w:left w:w="100" w:type="dxa"/>
              <w:bottom w:w="100" w:type="dxa"/>
              <w:right w:w="100" w:type="dxa"/>
            </w:tcMar>
            <w:vAlign w:val="center"/>
          </w:tcPr>
          <w:p w14:paraId="12E33AD1" w14:textId="32DDF44C" w:rsidR="00581AAD" w:rsidRPr="007A3F20" w:rsidRDefault="00DB33F6">
            <w:pPr>
              <w:widowControl w:val="0"/>
              <w:pBdr>
                <w:top w:val="nil"/>
                <w:left w:val="nil"/>
                <w:bottom w:val="nil"/>
                <w:right w:val="nil"/>
                <w:between w:val="nil"/>
              </w:pBdr>
              <w:spacing w:line="240" w:lineRule="auto"/>
              <w:jc w:val="center"/>
              <w:rPr>
                <w:rFonts w:ascii="Open Sans" w:eastAsia="Open Sans" w:hAnsi="Open Sans" w:cs="Open Sans"/>
                <w:iCs/>
                <w:sz w:val="20"/>
                <w:szCs w:val="20"/>
              </w:rPr>
            </w:pPr>
            <w:r>
              <w:rPr>
                <w:rFonts w:ascii="Open Sans" w:eastAsia="Open Sans" w:hAnsi="Open Sans" w:cs="Open Sans"/>
                <w:iCs/>
                <w:sz w:val="20"/>
                <w:szCs w:val="20"/>
              </w:rPr>
              <w:t>2</w:t>
            </w:r>
          </w:p>
        </w:tc>
        <w:tc>
          <w:tcPr>
            <w:tcW w:w="345" w:type="dxa"/>
            <w:shd w:val="clear" w:color="auto" w:fill="auto"/>
            <w:tcMar>
              <w:top w:w="100" w:type="dxa"/>
              <w:left w:w="100" w:type="dxa"/>
              <w:bottom w:w="100" w:type="dxa"/>
              <w:right w:w="100" w:type="dxa"/>
            </w:tcMar>
            <w:vAlign w:val="center"/>
          </w:tcPr>
          <w:p w14:paraId="325415FB" w14:textId="07F1DE61" w:rsidR="00581AAD" w:rsidRPr="007A3F20" w:rsidRDefault="00DB33F6">
            <w:pPr>
              <w:widowControl w:val="0"/>
              <w:pBdr>
                <w:top w:val="nil"/>
                <w:left w:val="nil"/>
                <w:bottom w:val="nil"/>
                <w:right w:val="nil"/>
                <w:between w:val="nil"/>
              </w:pBdr>
              <w:spacing w:line="240" w:lineRule="auto"/>
              <w:jc w:val="center"/>
              <w:rPr>
                <w:rFonts w:ascii="Open Sans" w:eastAsia="Open Sans" w:hAnsi="Open Sans" w:cs="Open Sans"/>
                <w:iCs/>
                <w:sz w:val="20"/>
                <w:szCs w:val="20"/>
              </w:rPr>
            </w:pPr>
            <w:r>
              <w:rPr>
                <w:rFonts w:ascii="Open Sans" w:eastAsia="Open Sans" w:hAnsi="Open Sans" w:cs="Open Sans"/>
                <w:iCs/>
                <w:sz w:val="20"/>
                <w:szCs w:val="20"/>
              </w:rPr>
              <w:t>4</w:t>
            </w:r>
          </w:p>
        </w:tc>
        <w:tc>
          <w:tcPr>
            <w:tcW w:w="3540" w:type="dxa"/>
            <w:shd w:val="clear" w:color="auto" w:fill="auto"/>
            <w:tcMar>
              <w:top w:w="100" w:type="dxa"/>
              <w:left w:w="100" w:type="dxa"/>
              <w:bottom w:w="100" w:type="dxa"/>
              <w:right w:w="100" w:type="dxa"/>
            </w:tcMar>
            <w:vAlign w:val="center"/>
          </w:tcPr>
          <w:p w14:paraId="5EDBFE8C" w14:textId="77777777" w:rsidR="00581AAD" w:rsidRPr="007A3F20" w:rsidRDefault="00581AAD">
            <w:pPr>
              <w:widowControl w:val="0"/>
              <w:pBdr>
                <w:top w:val="nil"/>
                <w:left w:val="nil"/>
                <w:bottom w:val="nil"/>
                <w:right w:val="nil"/>
                <w:between w:val="nil"/>
              </w:pBdr>
              <w:spacing w:line="240" w:lineRule="auto"/>
              <w:rPr>
                <w:rFonts w:ascii="Open Sans" w:eastAsia="Open Sans" w:hAnsi="Open Sans" w:cs="Open Sans"/>
                <w:iCs/>
                <w:sz w:val="20"/>
                <w:szCs w:val="20"/>
              </w:rPr>
            </w:pPr>
          </w:p>
        </w:tc>
      </w:tr>
    </w:tbl>
    <w:p w14:paraId="705B1203" w14:textId="77777777" w:rsidR="00DA22EF" w:rsidRDefault="00DA22EF">
      <w:pPr>
        <w:rPr>
          <w:rFonts w:ascii="Open Sans" w:eastAsia="Open Sans" w:hAnsi="Open Sans" w:cs="Open Sans"/>
        </w:rPr>
      </w:pPr>
    </w:p>
    <w:sectPr w:rsidR="00DA22EF">
      <w:footerReference w:type="default" r:id="rId7"/>
      <w:pgSz w:w="16838" w:h="11906" w:orient="landscape"/>
      <w:pgMar w:top="283" w:right="873" w:bottom="283" w:left="87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E8A0" w14:textId="77777777" w:rsidR="00A57651" w:rsidRDefault="00A57651">
      <w:pPr>
        <w:spacing w:line="240" w:lineRule="auto"/>
      </w:pPr>
      <w:r>
        <w:separator/>
      </w:r>
    </w:p>
  </w:endnote>
  <w:endnote w:type="continuationSeparator" w:id="0">
    <w:p w14:paraId="58A06DA4" w14:textId="77777777" w:rsidR="00A57651" w:rsidRDefault="00A57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80D5" w14:textId="77777777" w:rsidR="00DA22EF" w:rsidRDefault="00E24F49">
    <w:pPr>
      <w:rPr>
        <w:rFonts w:ascii="Open Sans" w:eastAsia="Open Sans" w:hAnsi="Open Sans" w:cs="Open Sans"/>
      </w:rPr>
    </w:pPr>
    <w:r>
      <w:rPr>
        <w:rFonts w:ascii="Open Sans" w:eastAsia="Open Sans" w:hAnsi="Open Sans" w:cs="Open Sans"/>
      </w:rPr>
      <w:t>Date issued: July 2021</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F04EAC">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C732" w14:textId="77777777" w:rsidR="00A57651" w:rsidRDefault="00A57651">
      <w:pPr>
        <w:spacing w:line="240" w:lineRule="auto"/>
      </w:pPr>
      <w:r>
        <w:separator/>
      </w:r>
    </w:p>
  </w:footnote>
  <w:footnote w:type="continuationSeparator" w:id="0">
    <w:p w14:paraId="1879353F" w14:textId="77777777" w:rsidR="00A57651" w:rsidRDefault="00A576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2EF"/>
    <w:rsid w:val="00034D0E"/>
    <w:rsid w:val="00040F06"/>
    <w:rsid w:val="00040FC4"/>
    <w:rsid w:val="000A63D7"/>
    <w:rsid w:val="000B2C6B"/>
    <w:rsid w:val="000C6690"/>
    <w:rsid w:val="000F6C8E"/>
    <w:rsid w:val="00116B40"/>
    <w:rsid w:val="00136402"/>
    <w:rsid w:val="00152AB6"/>
    <w:rsid w:val="00161B05"/>
    <w:rsid w:val="00165209"/>
    <w:rsid w:val="00186137"/>
    <w:rsid w:val="001B241A"/>
    <w:rsid w:val="001C0310"/>
    <w:rsid w:val="001C1E97"/>
    <w:rsid w:val="001C6E23"/>
    <w:rsid w:val="001E1958"/>
    <w:rsid w:val="00202FB0"/>
    <w:rsid w:val="002122B5"/>
    <w:rsid w:val="0022082D"/>
    <w:rsid w:val="002247D7"/>
    <w:rsid w:val="002362CA"/>
    <w:rsid w:val="00254F5F"/>
    <w:rsid w:val="0025652A"/>
    <w:rsid w:val="00287F5E"/>
    <w:rsid w:val="002947CA"/>
    <w:rsid w:val="00295F48"/>
    <w:rsid w:val="002A5FC1"/>
    <w:rsid w:val="002E5F89"/>
    <w:rsid w:val="002F6818"/>
    <w:rsid w:val="00354E77"/>
    <w:rsid w:val="003655A3"/>
    <w:rsid w:val="00380DB4"/>
    <w:rsid w:val="003C2A89"/>
    <w:rsid w:val="003C3A98"/>
    <w:rsid w:val="003E500A"/>
    <w:rsid w:val="00437417"/>
    <w:rsid w:val="004668E2"/>
    <w:rsid w:val="00466AD1"/>
    <w:rsid w:val="00476D99"/>
    <w:rsid w:val="00480807"/>
    <w:rsid w:val="004F43BB"/>
    <w:rsid w:val="0051359F"/>
    <w:rsid w:val="00532149"/>
    <w:rsid w:val="00563F97"/>
    <w:rsid w:val="00581AAD"/>
    <w:rsid w:val="00585F7C"/>
    <w:rsid w:val="00591757"/>
    <w:rsid w:val="005E5166"/>
    <w:rsid w:val="005F559C"/>
    <w:rsid w:val="00602BD6"/>
    <w:rsid w:val="006165B3"/>
    <w:rsid w:val="006547F3"/>
    <w:rsid w:val="00672261"/>
    <w:rsid w:val="00677793"/>
    <w:rsid w:val="00687188"/>
    <w:rsid w:val="006F68C8"/>
    <w:rsid w:val="00715F53"/>
    <w:rsid w:val="007327BD"/>
    <w:rsid w:val="007346EF"/>
    <w:rsid w:val="00745612"/>
    <w:rsid w:val="00755A84"/>
    <w:rsid w:val="00783D96"/>
    <w:rsid w:val="00796C7F"/>
    <w:rsid w:val="007A3F20"/>
    <w:rsid w:val="007A53C0"/>
    <w:rsid w:val="007A7C54"/>
    <w:rsid w:val="007B0F96"/>
    <w:rsid w:val="007B5EAD"/>
    <w:rsid w:val="007D3832"/>
    <w:rsid w:val="007D4F1D"/>
    <w:rsid w:val="007E7E5D"/>
    <w:rsid w:val="00815ACF"/>
    <w:rsid w:val="0081644C"/>
    <w:rsid w:val="008523F4"/>
    <w:rsid w:val="0085290D"/>
    <w:rsid w:val="00867B72"/>
    <w:rsid w:val="00867D2C"/>
    <w:rsid w:val="008855AE"/>
    <w:rsid w:val="0088663E"/>
    <w:rsid w:val="008A55CF"/>
    <w:rsid w:val="008D6CE2"/>
    <w:rsid w:val="008F017A"/>
    <w:rsid w:val="00910D13"/>
    <w:rsid w:val="0091618F"/>
    <w:rsid w:val="00931860"/>
    <w:rsid w:val="00943C94"/>
    <w:rsid w:val="009D1B2B"/>
    <w:rsid w:val="009F187E"/>
    <w:rsid w:val="009F4FCF"/>
    <w:rsid w:val="00A1682F"/>
    <w:rsid w:val="00A33FA3"/>
    <w:rsid w:val="00A40E0C"/>
    <w:rsid w:val="00A41990"/>
    <w:rsid w:val="00A475AC"/>
    <w:rsid w:val="00A57651"/>
    <w:rsid w:val="00A9386E"/>
    <w:rsid w:val="00AB5960"/>
    <w:rsid w:val="00AD6974"/>
    <w:rsid w:val="00AD6F3C"/>
    <w:rsid w:val="00B14E64"/>
    <w:rsid w:val="00B302F7"/>
    <w:rsid w:val="00B579E0"/>
    <w:rsid w:val="00B74622"/>
    <w:rsid w:val="00B95D64"/>
    <w:rsid w:val="00B96DB7"/>
    <w:rsid w:val="00BD0713"/>
    <w:rsid w:val="00BE3726"/>
    <w:rsid w:val="00BE37C8"/>
    <w:rsid w:val="00C208AB"/>
    <w:rsid w:val="00C23BCB"/>
    <w:rsid w:val="00C507CA"/>
    <w:rsid w:val="00C74DA0"/>
    <w:rsid w:val="00C76414"/>
    <w:rsid w:val="00C8200E"/>
    <w:rsid w:val="00CF1CB5"/>
    <w:rsid w:val="00D14B03"/>
    <w:rsid w:val="00D20A51"/>
    <w:rsid w:val="00D31769"/>
    <w:rsid w:val="00D35C97"/>
    <w:rsid w:val="00D513C8"/>
    <w:rsid w:val="00D5163E"/>
    <w:rsid w:val="00D654F2"/>
    <w:rsid w:val="00DA22EF"/>
    <w:rsid w:val="00DB33F6"/>
    <w:rsid w:val="00DD203B"/>
    <w:rsid w:val="00E22292"/>
    <w:rsid w:val="00E24F49"/>
    <w:rsid w:val="00E31786"/>
    <w:rsid w:val="00E422E1"/>
    <w:rsid w:val="00E567DA"/>
    <w:rsid w:val="00E70E1E"/>
    <w:rsid w:val="00EA4F3F"/>
    <w:rsid w:val="00EB4A5E"/>
    <w:rsid w:val="00EC67BA"/>
    <w:rsid w:val="00EF1F25"/>
    <w:rsid w:val="00F04EAC"/>
    <w:rsid w:val="00F3003F"/>
    <w:rsid w:val="00F44F17"/>
    <w:rsid w:val="00F619A5"/>
    <w:rsid w:val="00F85406"/>
    <w:rsid w:val="00FA2E43"/>
    <w:rsid w:val="00FB544D"/>
    <w:rsid w:val="00FF48E1"/>
    <w:rsid w:val="00FF6FA5"/>
    <w:rsid w:val="00FF735C"/>
    <w:rsid w:val="00FF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7C8D"/>
  <w15:docId w15:val="{389DE394-20B5-4DF2-A89D-19DDD564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2947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2150">
      <w:bodyDiv w:val="1"/>
      <w:marLeft w:val="0"/>
      <w:marRight w:val="0"/>
      <w:marTop w:val="0"/>
      <w:marBottom w:val="0"/>
      <w:divBdr>
        <w:top w:val="none" w:sz="0" w:space="0" w:color="auto"/>
        <w:left w:val="none" w:sz="0" w:space="0" w:color="auto"/>
        <w:bottom w:val="none" w:sz="0" w:space="0" w:color="auto"/>
        <w:right w:val="none" w:sz="0" w:space="0" w:color="auto"/>
      </w:divBdr>
    </w:div>
    <w:div w:id="83191741">
      <w:bodyDiv w:val="1"/>
      <w:marLeft w:val="0"/>
      <w:marRight w:val="0"/>
      <w:marTop w:val="0"/>
      <w:marBottom w:val="0"/>
      <w:divBdr>
        <w:top w:val="none" w:sz="0" w:space="0" w:color="auto"/>
        <w:left w:val="none" w:sz="0" w:space="0" w:color="auto"/>
        <w:bottom w:val="none" w:sz="0" w:space="0" w:color="auto"/>
        <w:right w:val="none" w:sz="0" w:space="0" w:color="auto"/>
      </w:divBdr>
    </w:div>
    <w:div w:id="96097546">
      <w:bodyDiv w:val="1"/>
      <w:marLeft w:val="0"/>
      <w:marRight w:val="0"/>
      <w:marTop w:val="0"/>
      <w:marBottom w:val="0"/>
      <w:divBdr>
        <w:top w:val="none" w:sz="0" w:space="0" w:color="auto"/>
        <w:left w:val="none" w:sz="0" w:space="0" w:color="auto"/>
        <w:bottom w:val="none" w:sz="0" w:space="0" w:color="auto"/>
        <w:right w:val="none" w:sz="0" w:space="0" w:color="auto"/>
      </w:divBdr>
    </w:div>
    <w:div w:id="125201330">
      <w:bodyDiv w:val="1"/>
      <w:marLeft w:val="0"/>
      <w:marRight w:val="0"/>
      <w:marTop w:val="0"/>
      <w:marBottom w:val="0"/>
      <w:divBdr>
        <w:top w:val="none" w:sz="0" w:space="0" w:color="auto"/>
        <w:left w:val="none" w:sz="0" w:space="0" w:color="auto"/>
        <w:bottom w:val="none" w:sz="0" w:space="0" w:color="auto"/>
        <w:right w:val="none" w:sz="0" w:space="0" w:color="auto"/>
      </w:divBdr>
    </w:div>
    <w:div w:id="157498701">
      <w:bodyDiv w:val="1"/>
      <w:marLeft w:val="0"/>
      <w:marRight w:val="0"/>
      <w:marTop w:val="0"/>
      <w:marBottom w:val="0"/>
      <w:divBdr>
        <w:top w:val="none" w:sz="0" w:space="0" w:color="auto"/>
        <w:left w:val="none" w:sz="0" w:space="0" w:color="auto"/>
        <w:bottom w:val="none" w:sz="0" w:space="0" w:color="auto"/>
        <w:right w:val="none" w:sz="0" w:space="0" w:color="auto"/>
      </w:divBdr>
    </w:div>
    <w:div w:id="271476203">
      <w:bodyDiv w:val="1"/>
      <w:marLeft w:val="0"/>
      <w:marRight w:val="0"/>
      <w:marTop w:val="0"/>
      <w:marBottom w:val="0"/>
      <w:divBdr>
        <w:top w:val="none" w:sz="0" w:space="0" w:color="auto"/>
        <w:left w:val="none" w:sz="0" w:space="0" w:color="auto"/>
        <w:bottom w:val="none" w:sz="0" w:space="0" w:color="auto"/>
        <w:right w:val="none" w:sz="0" w:space="0" w:color="auto"/>
      </w:divBdr>
    </w:div>
    <w:div w:id="305858019">
      <w:bodyDiv w:val="1"/>
      <w:marLeft w:val="0"/>
      <w:marRight w:val="0"/>
      <w:marTop w:val="0"/>
      <w:marBottom w:val="0"/>
      <w:divBdr>
        <w:top w:val="none" w:sz="0" w:space="0" w:color="auto"/>
        <w:left w:val="none" w:sz="0" w:space="0" w:color="auto"/>
        <w:bottom w:val="none" w:sz="0" w:space="0" w:color="auto"/>
        <w:right w:val="none" w:sz="0" w:space="0" w:color="auto"/>
      </w:divBdr>
    </w:div>
    <w:div w:id="457920410">
      <w:bodyDiv w:val="1"/>
      <w:marLeft w:val="0"/>
      <w:marRight w:val="0"/>
      <w:marTop w:val="0"/>
      <w:marBottom w:val="0"/>
      <w:divBdr>
        <w:top w:val="none" w:sz="0" w:space="0" w:color="auto"/>
        <w:left w:val="none" w:sz="0" w:space="0" w:color="auto"/>
        <w:bottom w:val="none" w:sz="0" w:space="0" w:color="auto"/>
        <w:right w:val="none" w:sz="0" w:space="0" w:color="auto"/>
      </w:divBdr>
    </w:div>
    <w:div w:id="623124138">
      <w:bodyDiv w:val="1"/>
      <w:marLeft w:val="0"/>
      <w:marRight w:val="0"/>
      <w:marTop w:val="0"/>
      <w:marBottom w:val="0"/>
      <w:divBdr>
        <w:top w:val="none" w:sz="0" w:space="0" w:color="auto"/>
        <w:left w:val="none" w:sz="0" w:space="0" w:color="auto"/>
        <w:bottom w:val="none" w:sz="0" w:space="0" w:color="auto"/>
        <w:right w:val="none" w:sz="0" w:space="0" w:color="auto"/>
      </w:divBdr>
    </w:div>
    <w:div w:id="845440085">
      <w:bodyDiv w:val="1"/>
      <w:marLeft w:val="0"/>
      <w:marRight w:val="0"/>
      <w:marTop w:val="0"/>
      <w:marBottom w:val="0"/>
      <w:divBdr>
        <w:top w:val="none" w:sz="0" w:space="0" w:color="auto"/>
        <w:left w:val="none" w:sz="0" w:space="0" w:color="auto"/>
        <w:bottom w:val="none" w:sz="0" w:space="0" w:color="auto"/>
        <w:right w:val="none" w:sz="0" w:space="0" w:color="auto"/>
      </w:divBdr>
    </w:div>
    <w:div w:id="926964815">
      <w:bodyDiv w:val="1"/>
      <w:marLeft w:val="0"/>
      <w:marRight w:val="0"/>
      <w:marTop w:val="0"/>
      <w:marBottom w:val="0"/>
      <w:divBdr>
        <w:top w:val="none" w:sz="0" w:space="0" w:color="auto"/>
        <w:left w:val="none" w:sz="0" w:space="0" w:color="auto"/>
        <w:bottom w:val="none" w:sz="0" w:space="0" w:color="auto"/>
        <w:right w:val="none" w:sz="0" w:space="0" w:color="auto"/>
      </w:divBdr>
    </w:div>
    <w:div w:id="966860798">
      <w:bodyDiv w:val="1"/>
      <w:marLeft w:val="0"/>
      <w:marRight w:val="0"/>
      <w:marTop w:val="0"/>
      <w:marBottom w:val="0"/>
      <w:divBdr>
        <w:top w:val="none" w:sz="0" w:space="0" w:color="auto"/>
        <w:left w:val="none" w:sz="0" w:space="0" w:color="auto"/>
        <w:bottom w:val="none" w:sz="0" w:space="0" w:color="auto"/>
        <w:right w:val="none" w:sz="0" w:space="0" w:color="auto"/>
      </w:divBdr>
    </w:div>
    <w:div w:id="994455678">
      <w:bodyDiv w:val="1"/>
      <w:marLeft w:val="0"/>
      <w:marRight w:val="0"/>
      <w:marTop w:val="0"/>
      <w:marBottom w:val="0"/>
      <w:divBdr>
        <w:top w:val="none" w:sz="0" w:space="0" w:color="auto"/>
        <w:left w:val="none" w:sz="0" w:space="0" w:color="auto"/>
        <w:bottom w:val="none" w:sz="0" w:space="0" w:color="auto"/>
        <w:right w:val="none" w:sz="0" w:space="0" w:color="auto"/>
      </w:divBdr>
    </w:div>
    <w:div w:id="1048531280">
      <w:bodyDiv w:val="1"/>
      <w:marLeft w:val="0"/>
      <w:marRight w:val="0"/>
      <w:marTop w:val="0"/>
      <w:marBottom w:val="0"/>
      <w:divBdr>
        <w:top w:val="none" w:sz="0" w:space="0" w:color="auto"/>
        <w:left w:val="none" w:sz="0" w:space="0" w:color="auto"/>
        <w:bottom w:val="none" w:sz="0" w:space="0" w:color="auto"/>
        <w:right w:val="none" w:sz="0" w:space="0" w:color="auto"/>
      </w:divBdr>
    </w:div>
    <w:div w:id="1099330053">
      <w:bodyDiv w:val="1"/>
      <w:marLeft w:val="0"/>
      <w:marRight w:val="0"/>
      <w:marTop w:val="0"/>
      <w:marBottom w:val="0"/>
      <w:divBdr>
        <w:top w:val="none" w:sz="0" w:space="0" w:color="auto"/>
        <w:left w:val="none" w:sz="0" w:space="0" w:color="auto"/>
        <w:bottom w:val="none" w:sz="0" w:space="0" w:color="auto"/>
        <w:right w:val="none" w:sz="0" w:space="0" w:color="auto"/>
      </w:divBdr>
    </w:div>
    <w:div w:id="1180464297">
      <w:bodyDiv w:val="1"/>
      <w:marLeft w:val="0"/>
      <w:marRight w:val="0"/>
      <w:marTop w:val="0"/>
      <w:marBottom w:val="0"/>
      <w:divBdr>
        <w:top w:val="none" w:sz="0" w:space="0" w:color="auto"/>
        <w:left w:val="none" w:sz="0" w:space="0" w:color="auto"/>
        <w:bottom w:val="none" w:sz="0" w:space="0" w:color="auto"/>
        <w:right w:val="none" w:sz="0" w:space="0" w:color="auto"/>
      </w:divBdr>
    </w:div>
    <w:div w:id="1186820349">
      <w:bodyDiv w:val="1"/>
      <w:marLeft w:val="0"/>
      <w:marRight w:val="0"/>
      <w:marTop w:val="0"/>
      <w:marBottom w:val="0"/>
      <w:divBdr>
        <w:top w:val="none" w:sz="0" w:space="0" w:color="auto"/>
        <w:left w:val="none" w:sz="0" w:space="0" w:color="auto"/>
        <w:bottom w:val="none" w:sz="0" w:space="0" w:color="auto"/>
        <w:right w:val="none" w:sz="0" w:space="0" w:color="auto"/>
      </w:divBdr>
    </w:div>
    <w:div w:id="1191727146">
      <w:bodyDiv w:val="1"/>
      <w:marLeft w:val="0"/>
      <w:marRight w:val="0"/>
      <w:marTop w:val="0"/>
      <w:marBottom w:val="0"/>
      <w:divBdr>
        <w:top w:val="none" w:sz="0" w:space="0" w:color="auto"/>
        <w:left w:val="none" w:sz="0" w:space="0" w:color="auto"/>
        <w:bottom w:val="none" w:sz="0" w:space="0" w:color="auto"/>
        <w:right w:val="none" w:sz="0" w:space="0" w:color="auto"/>
      </w:divBdr>
      <w:divsChild>
        <w:div w:id="2134639304">
          <w:marLeft w:val="-610"/>
          <w:marRight w:val="0"/>
          <w:marTop w:val="0"/>
          <w:marBottom w:val="0"/>
          <w:divBdr>
            <w:top w:val="none" w:sz="0" w:space="0" w:color="auto"/>
            <w:left w:val="none" w:sz="0" w:space="0" w:color="auto"/>
            <w:bottom w:val="none" w:sz="0" w:space="0" w:color="auto"/>
            <w:right w:val="none" w:sz="0" w:space="0" w:color="auto"/>
          </w:divBdr>
        </w:div>
      </w:divsChild>
    </w:div>
    <w:div w:id="1328359592">
      <w:bodyDiv w:val="1"/>
      <w:marLeft w:val="0"/>
      <w:marRight w:val="0"/>
      <w:marTop w:val="0"/>
      <w:marBottom w:val="0"/>
      <w:divBdr>
        <w:top w:val="none" w:sz="0" w:space="0" w:color="auto"/>
        <w:left w:val="none" w:sz="0" w:space="0" w:color="auto"/>
        <w:bottom w:val="none" w:sz="0" w:space="0" w:color="auto"/>
        <w:right w:val="none" w:sz="0" w:space="0" w:color="auto"/>
      </w:divBdr>
    </w:div>
    <w:div w:id="1424911955">
      <w:bodyDiv w:val="1"/>
      <w:marLeft w:val="0"/>
      <w:marRight w:val="0"/>
      <w:marTop w:val="0"/>
      <w:marBottom w:val="0"/>
      <w:divBdr>
        <w:top w:val="none" w:sz="0" w:space="0" w:color="auto"/>
        <w:left w:val="none" w:sz="0" w:space="0" w:color="auto"/>
        <w:bottom w:val="none" w:sz="0" w:space="0" w:color="auto"/>
        <w:right w:val="none" w:sz="0" w:space="0" w:color="auto"/>
      </w:divBdr>
    </w:div>
    <w:div w:id="1502811772">
      <w:bodyDiv w:val="1"/>
      <w:marLeft w:val="0"/>
      <w:marRight w:val="0"/>
      <w:marTop w:val="0"/>
      <w:marBottom w:val="0"/>
      <w:divBdr>
        <w:top w:val="none" w:sz="0" w:space="0" w:color="auto"/>
        <w:left w:val="none" w:sz="0" w:space="0" w:color="auto"/>
        <w:bottom w:val="none" w:sz="0" w:space="0" w:color="auto"/>
        <w:right w:val="none" w:sz="0" w:space="0" w:color="auto"/>
      </w:divBdr>
    </w:div>
    <w:div w:id="1633366409">
      <w:bodyDiv w:val="1"/>
      <w:marLeft w:val="0"/>
      <w:marRight w:val="0"/>
      <w:marTop w:val="0"/>
      <w:marBottom w:val="0"/>
      <w:divBdr>
        <w:top w:val="none" w:sz="0" w:space="0" w:color="auto"/>
        <w:left w:val="none" w:sz="0" w:space="0" w:color="auto"/>
        <w:bottom w:val="none" w:sz="0" w:space="0" w:color="auto"/>
        <w:right w:val="none" w:sz="0" w:space="0" w:color="auto"/>
      </w:divBdr>
    </w:div>
    <w:div w:id="1635452436">
      <w:bodyDiv w:val="1"/>
      <w:marLeft w:val="0"/>
      <w:marRight w:val="0"/>
      <w:marTop w:val="0"/>
      <w:marBottom w:val="0"/>
      <w:divBdr>
        <w:top w:val="none" w:sz="0" w:space="0" w:color="auto"/>
        <w:left w:val="none" w:sz="0" w:space="0" w:color="auto"/>
        <w:bottom w:val="none" w:sz="0" w:space="0" w:color="auto"/>
        <w:right w:val="none" w:sz="0" w:space="0" w:color="auto"/>
      </w:divBdr>
    </w:div>
    <w:div w:id="1744640589">
      <w:bodyDiv w:val="1"/>
      <w:marLeft w:val="0"/>
      <w:marRight w:val="0"/>
      <w:marTop w:val="0"/>
      <w:marBottom w:val="0"/>
      <w:divBdr>
        <w:top w:val="none" w:sz="0" w:space="0" w:color="auto"/>
        <w:left w:val="none" w:sz="0" w:space="0" w:color="auto"/>
        <w:bottom w:val="none" w:sz="0" w:space="0" w:color="auto"/>
        <w:right w:val="none" w:sz="0" w:space="0" w:color="auto"/>
      </w:divBdr>
    </w:div>
    <w:div w:id="1930888003">
      <w:bodyDiv w:val="1"/>
      <w:marLeft w:val="0"/>
      <w:marRight w:val="0"/>
      <w:marTop w:val="0"/>
      <w:marBottom w:val="0"/>
      <w:divBdr>
        <w:top w:val="none" w:sz="0" w:space="0" w:color="auto"/>
        <w:left w:val="none" w:sz="0" w:space="0" w:color="auto"/>
        <w:bottom w:val="none" w:sz="0" w:space="0" w:color="auto"/>
        <w:right w:val="none" w:sz="0" w:space="0" w:color="auto"/>
      </w:divBdr>
    </w:div>
    <w:div w:id="2033333186">
      <w:bodyDiv w:val="1"/>
      <w:marLeft w:val="0"/>
      <w:marRight w:val="0"/>
      <w:marTop w:val="0"/>
      <w:marBottom w:val="0"/>
      <w:divBdr>
        <w:top w:val="none" w:sz="0" w:space="0" w:color="auto"/>
        <w:left w:val="none" w:sz="0" w:space="0" w:color="auto"/>
        <w:bottom w:val="none" w:sz="0" w:space="0" w:color="auto"/>
        <w:right w:val="none" w:sz="0" w:space="0" w:color="auto"/>
      </w:divBdr>
    </w:div>
    <w:div w:id="2066828071">
      <w:bodyDiv w:val="1"/>
      <w:marLeft w:val="0"/>
      <w:marRight w:val="0"/>
      <w:marTop w:val="0"/>
      <w:marBottom w:val="0"/>
      <w:divBdr>
        <w:top w:val="none" w:sz="0" w:space="0" w:color="auto"/>
        <w:left w:val="none" w:sz="0" w:space="0" w:color="auto"/>
        <w:bottom w:val="none" w:sz="0" w:space="0" w:color="auto"/>
        <w:right w:val="none" w:sz="0" w:space="0" w:color="auto"/>
      </w:divBdr>
    </w:div>
    <w:div w:id="2103988051">
      <w:bodyDiv w:val="1"/>
      <w:marLeft w:val="0"/>
      <w:marRight w:val="0"/>
      <w:marTop w:val="0"/>
      <w:marBottom w:val="0"/>
      <w:divBdr>
        <w:top w:val="none" w:sz="0" w:space="0" w:color="auto"/>
        <w:left w:val="none" w:sz="0" w:space="0" w:color="auto"/>
        <w:bottom w:val="none" w:sz="0" w:space="0" w:color="auto"/>
        <w:right w:val="none" w:sz="0" w:space="0" w:color="auto"/>
      </w:divBdr>
    </w:div>
    <w:div w:id="2135559315">
      <w:bodyDiv w:val="1"/>
      <w:marLeft w:val="0"/>
      <w:marRight w:val="0"/>
      <w:marTop w:val="0"/>
      <w:marBottom w:val="0"/>
      <w:divBdr>
        <w:top w:val="none" w:sz="0" w:space="0" w:color="auto"/>
        <w:left w:val="none" w:sz="0" w:space="0" w:color="auto"/>
        <w:bottom w:val="none" w:sz="0" w:space="0" w:color="auto"/>
        <w:right w:val="none" w:sz="0" w:space="0" w:color="auto"/>
      </w:divBdr>
    </w:div>
    <w:div w:id="2138988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4</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mlpatel</dc:creator>
  <cp:lastModifiedBy>mlpatel1999@gmail.com</cp:lastModifiedBy>
  <cp:revision>52</cp:revision>
  <dcterms:created xsi:type="dcterms:W3CDTF">2021-09-15T09:49:00Z</dcterms:created>
  <dcterms:modified xsi:type="dcterms:W3CDTF">2021-09-15T18:24:00Z</dcterms:modified>
</cp:coreProperties>
</file>