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99C1" w14:textId="77777777" w:rsidR="0059077B" w:rsidRDefault="0036335C">
      <w:pPr>
        <w:rPr>
          <w:rFonts w:ascii="Open Sans" w:eastAsia="Open Sans" w:hAnsi="Open Sans" w:cs="Open Sans"/>
        </w:rPr>
      </w:pPr>
      <w:r>
        <w:rPr>
          <w:rFonts w:ascii="Open Sans" w:eastAsia="Open Sans" w:hAnsi="Open Sans" w:cs="Open Sans"/>
          <w:b/>
          <w:sz w:val="28"/>
          <w:szCs w:val="28"/>
        </w:rPr>
        <w:t>Why Bother?</w:t>
      </w:r>
      <w:r>
        <w:rPr>
          <w:rFonts w:ascii="Open Sans" w:eastAsia="Open Sans" w:hAnsi="Open Sans" w:cs="Open Sans"/>
          <w:b/>
        </w:rPr>
        <w:t xml:space="preserve"> </w:t>
      </w:r>
    </w:p>
    <w:p w14:paraId="3E7C43E0"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Those running the society have a </w:t>
      </w:r>
      <w:r>
        <w:rPr>
          <w:rFonts w:ascii="Open Sans" w:eastAsia="Open Sans" w:hAnsi="Open Sans" w:cs="Open Sans"/>
          <w:b/>
          <w:sz w:val="21"/>
          <w:szCs w:val="21"/>
        </w:rPr>
        <w:t>legal duty of care</w:t>
      </w:r>
      <w:r>
        <w:rPr>
          <w:rFonts w:ascii="Open Sans" w:eastAsia="Open Sans" w:hAnsi="Open Sans" w:cs="Open Sans"/>
          <w:sz w:val="21"/>
          <w:szCs w:val="21"/>
        </w:rPr>
        <w:t xml:space="preserve"> to ensure the safety of its members and any other people who may be affected by its activities and events. A </w:t>
      </w:r>
      <w:r>
        <w:rPr>
          <w:rFonts w:ascii="Open Sans" w:eastAsia="Open Sans" w:hAnsi="Open Sans" w:cs="Open Sans"/>
          <w:b/>
          <w:sz w:val="21"/>
          <w:szCs w:val="21"/>
        </w:rPr>
        <w:t xml:space="preserve">risk assessment </w:t>
      </w:r>
      <w:r>
        <w:rPr>
          <w:rFonts w:ascii="Open Sans" w:eastAsia="Open Sans" w:hAnsi="Open Sans" w:cs="Open Sans"/>
          <w:sz w:val="21"/>
          <w:szCs w:val="21"/>
        </w:rPr>
        <w:t xml:space="preserve">is not just a box ticking exercise, it is a useful checklist of what might go wrong and how your society and committee can reduce the risk. In the event of an </w:t>
      </w:r>
      <w:proofErr w:type="gramStart"/>
      <w:r>
        <w:rPr>
          <w:rFonts w:ascii="Open Sans" w:eastAsia="Open Sans" w:hAnsi="Open Sans" w:cs="Open Sans"/>
          <w:b/>
          <w:sz w:val="21"/>
          <w:szCs w:val="21"/>
        </w:rPr>
        <w:t>incident</w:t>
      </w:r>
      <w:proofErr w:type="gramEnd"/>
      <w:r>
        <w:rPr>
          <w:rFonts w:ascii="Open Sans" w:eastAsia="Open Sans" w:hAnsi="Open Sans" w:cs="Open Sans"/>
          <w:sz w:val="21"/>
          <w:szCs w:val="21"/>
        </w:rPr>
        <w:t xml:space="preserve"> you will need to produce your risk assessment as part of proving the committee fulfilled their legal duty of care. </w:t>
      </w:r>
    </w:p>
    <w:p w14:paraId="4044BC25" w14:textId="77777777" w:rsidR="0059077B" w:rsidRDefault="0036335C">
      <w:pPr>
        <w:rPr>
          <w:rFonts w:ascii="Open Sans" w:eastAsia="Open Sans" w:hAnsi="Open Sans" w:cs="Open Sans"/>
          <w:b/>
        </w:rPr>
      </w:pPr>
      <w:r>
        <w:rPr>
          <w:rFonts w:ascii="Open Sans" w:eastAsia="Open Sans" w:hAnsi="Open Sans" w:cs="Open Sans"/>
          <w:b/>
        </w:rPr>
        <w:t>How do I assess risk?</w:t>
      </w:r>
    </w:p>
    <w:p w14:paraId="27F2B421"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For every hazard, you need to ask yourself how severe it is and how likely it is to happen. Severity and likelihood are each given a value, which are multiplied together to give you the risk factor. The tables below are useful for deciding what numbers to assign severity and likelihood. </w:t>
      </w:r>
    </w:p>
    <w:tbl>
      <w:tblPr>
        <w:tblStyle w:val="a"/>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670"/>
      </w:tblGrid>
      <w:tr w:rsidR="0059077B" w14:paraId="3416D9B6" w14:textId="77777777">
        <w:tc>
          <w:tcPr>
            <w:tcW w:w="1980" w:type="dxa"/>
          </w:tcPr>
          <w:p w14:paraId="24F523EA" w14:textId="77777777" w:rsidR="0059077B" w:rsidRDefault="0036335C">
            <w:pPr>
              <w:rPr>
                <w:rFonts w:ascii="Open Sans" w:eastAsia="Open Sans" w:hAnsi="Open Sans" w:cs="Open Sans"/>
                <w:b/>
              </w:rPr>
            </w:pPr>
            <w:r>
              <w:rPr>
                <w:rFonts w:ascii="Open Sans" w:eastAsia="Open Sans" w:hAnsi="Open Sans" w:cs="Open Sans"/>
                <w:b/>
              </w:rPr>
              <w:t>Severity of Harm</w:t>
            </w:r>
          </w:p>
        </w:tc>
        <w:tc>
          <w:tcPr>
            <w:tcW w:w="5670" w:type="dxa"/>
          </w:tcPr>
          <w:p w14:paraId="6B6F9E3F" w14:textId="77777777" w:rsidR="0059077B" w:rsidRDefault="0036335C">
            <w:pPr>
              <w:rPr>
                <w:rFonts w:ascii="Open Sans" w:eastAsia="Open Sans" w:hAnsi="Open Sans" w:cs="Open Sans"/>
                <w:b/>
              </w:rPr>
            </w:pPr>
            <w:r>
              <w:rPr>
                <w:rFonts w:ascii="Open Sans" w:eastAsia="Open Sans" w:hAnsi="Open Sans" w:cs="Open Sans"/>
                <w:b/>
              </w:rPr>
              <w:t>Description</w:t>
            </w:r>
          </w:p>
        </w:tc>
      </w:tr>
      <w:tr w:rsidR="0059077B" w14:paraId="5E9A3213" w14:textId="77777777">
        <w:trPr>
          <w:trHeight w:val="1180"/>
        </w:trPr>
        <w:tc>
          <w:tcPr>
            <w:tcW w:w="1980" w:type="dxa"/>
          </w:tcPr>
          <w:p w14:paraId="6BAAFAA6"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195EA2DA"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Major injury or death; loss of limb or life-threatening conditions.</w:t>
            </w:r>
          </w:p>
        </w:tc>
      </w:tr>
      <w:tr w:rsidR="0059077B" w14:paraId="4EFF251E" w14:textId="77777777">
        <w:tc>
          <w:tcPr>
            <w:tcW w:w="1980" w:type="dxa"/>
          </w:tcPr>
          <w:p w14:paraId="5C7FFB8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34E1A18B"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Moderate injuries.</w:t>
            </w:r>
          </w:p>
        </w:tc>
      </w:tr>
      <w:tr w:rsidR="0059077B" w14:paraId="69284373" w14:textId="77777777">
        <w:tc>
          <w:tcPr>
            <w:tcW w:w="1980" w:type="dxa"/>
          </w:tcPr>
          <w:p w14:paraId="2D3FBEA6"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0181BC7A"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Minor/insignificant injuries.</w:t>
            </w:r>
          </w:p>
        </w:tc>
      </w:tr>
      <w:tr w:rsidR="0059077B" w14:paraId="5B9FA309" w14:textId="77777777">
        <w:tc>
          <w:tcPr>
            <w:tcW w:w="1980" w:type="dxa"/>
          </w:tcPr>
          <w:p w14:paraId="48B07648" w14:textId="77777777" w:rsidR="0059077B" w:rsidRDefault="0036335C">
            <w:pPr>
              <w:rPr>
                <w:rFonts w:ascii="Open Sans" w:eastAsia="Open Sans" w:hAnsi="Open Sans" w:cs="Open Sans"/>
                <w:b/>
              </w:rPr>
            </w:pPr>
            <w:r>
              <w:rPr>
                <w:rFonts w:ascii="Open Sans" w:eastAsia="Open Sans" w:hAnsi="Open Sans" w:cs="Open Sans"/>
                <w:b/>
              </w:rPr>
              <w:t>Likelihood</w:t>
            </w:r>
          </w:p>
        </w:tc>
        <w:tc>
          <w:tcPr>
            <w:tcW w:w="5670" w:type="dxa"/>
          </w:tcPr>
          <w:p w14:paraId="34B695DA" w14:textId="77777777" w:rsidR="0059077B" w:rsidRDefault="0036335C">
            <w:pPr>
              <w:rPr>
                <w:rFonts w:ascii="Open Sans" w:eastAsia="Open Sans" w:hAnsi="Open Sans" w:cs="Open Sans"/>
                <w:b/>
              </w:rPr>
            </w:pPr>
            <w:r>
              <w:rPr>
                <w:rFonts w:ascii="Open Sans" w:eastAsia="Open Sans" w:hAnsi="Open Sans" w:cs="Open Sans"/>
                <w:b/>
              </w:rPr>
              <w:t>Description</w:t>
            </w:r>
          </w:p>
        </w:tc>
      </w:tr>
      <w:tr w:rsidR="0059077B" w14:paraId="1B80F9AB" w14:textId="77777777">
        <w:trPr>
          <w:trHeight w:val="680"/>
        </w:trPr>
        <w:tc>
          <w:tcPr>
            <w:tcW w:w="1980" w:type="dxa"/>
          </w:tcPr>
          <w:p w14:paraId="163E7E1E"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High (3)</w:t>
            </w:r>
          </w:p>
        </w:tc>
        <w:tc>
          <w:tcPr>
            <w:tcW w:w="5670" w:type="dxa"/>
          </w:tcPr>
          <w:p w14:paraId="76790350"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Will probably occur in most circumstances </w:t>
            </w:r>
          </w:p>
        </w:tc>
      </w:tr>
      <w:tr w:rsidR="0059077B" w14:paraId="08C088F3" w14:textId="77777777">
        <w:tc>
          <w:tcPr>
            <w:tcW w:w="1980" w:type="dxa"/>
          </w:tcPr>
          <w:p w14:paraId="3DF6D449"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Medium (2)</w:t>
            </w:r>
          </w:p>
        </w:tc>
        <w:tc>
          <w:tcPr>
            <w:tcW w:w="5670" w:type="dxa"/>
          </w:tcPr>
          <w:p w14:paraId="413AD314"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Might occur, but uncommon </w:t>
            </w:r>
          </w:p>
        </w:tc>
      </w:tr>
      <w:tr w:rsidR="0059077B" w14:paraId="4572CC0E" w14:textId="77777777">
        <w:tc>
          <w:tcPr>
            <w:tcW w:w="1980" w:type="dxa"/>
          </w:tcPr>
          <w:p w14:paraId="5D528E38"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Low (1) </w:t>
            </w:r>
          </w:p>
        </w:tc>
        <w:tc>
          <w:tcPr>
            <w:tcW w:w="5670" w:type="dxa"/>
          </w:tcPr>
          <w:p w14:paraId="4326E02C"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 xml:space="preserve">Rare, only occurs in exceptional circumstances  </w:t>
            </w:r>
          </w:p>
        </w:tc>
      </w:tr>
    </w:tbl>
    <w:p w14:paraId="600B0748" w14:textId="77777777" w:rsidR="0059077B" w:rsidRDefault="0036335C">
      <w:pPr>
        <w:rPr>
          <w:rFonts w:ascii="Open Sans" w:eastAsia="Open Sans" w:hAnsi="Open Sans" w:cs="Open Sans"/>
          <w:b/>
        </w:rPr>
      </w:pPr>
      <w:r>
        <w:rPr>
          <w:noProof/>
        </w:rPr>
        <w:drawing>
          <wp:anchor distT="114300" distB="114300" distL="114300" distR="114300" simplePos="0" relativeHeight="251658240" behindDoc="0" locked="0" layoutInCell="1" hidden="0" allowOverlap="1" wp14:anchorId="1E239486" wp14:editId="56058915">
            <wp:simplePos x="0" y="0"/>
            <wp:positionH relativeFrom="column">
              <wp:posOffset>6057900</wp:posOffset>
            </wp:positionH>
            <wp:positionV relativeFrom="paragraph">
              <wp:posOffset>142875</wp:posOffset>
            </wp:positionV>
            <wp:extent cx="3876992" cy="10668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76992" cy="1066800"/>
                    </a:xfrm>
                    <a:prstGeom prst="rect">
                      <a:avLst/>
                    </a:prstGeom>
                    <a:ln/>
                  </pic:spPr>
                </pic:pic>
              </a:graphicData>
            </a:graphic>
          </wp:anchor>
        </w:drawing>
      </w:r>
    </w:p>
    <w:p w14:paraId="222338F6" w14:textId="77777777" w:rsidR="0059077B" w:rsidRDefault="0036335C">
      <w:pPr>
        <w:rPr>
          <w:rFonts w:ascii="Open Sans" w:eastAsia="Open Sans" w:hAnsi="Open Sans" w:cs="Open Sans"/>
          <w:b/>
        </w:rPr>
      </w:pPr>
      <w:r>
        <w:rPr>
          <w:rFonts w:ascii="Open Sans" w:eastAsia="Open Sans" w:hAnsi="Open Sans" w:cs="Open Sans"/>
          <w:b/>
        </w:rPr>
        <w:t>What do I do?</w:t>
      </w:r>
    </w:p>
    <w:p w14:paraId="3C4D0D1C" w14:textId="77777777" w:rsidR="0059077B" w:rsidRDefault="0036335C">
      <w:pPr>
        <w:rPr>
          <w:rFonts w:ascii="Open Sans" w:eastAsia="Open Sans" w:hAnsi="Open Sans" w:cs="Open Sans"/>
          <w:sz w:val="21"/>
          <w:szCs w:val="21"/>
        </w:rPr>
      </w:pPr>
      <w:r>
        <w:rPr>
          <w:rFonts w:ascii="Century Gothic" w:eastAsia="Century Gothic" w:hAnsi="Century Gothic" w:cs="Century Gothic"/>
        </w:rPr>
        <w:t>For risk scores of 3 or less, simply follow existing practices. Scores of 4 or more will require you to think of, and implement, some additional preventative measures to reduce risk before continuing the activity. For risk scores of 9, avoid the activity and seek an alternative. For example: if a risk is of medium severity and low likelihood, it would get a risk score of 2.</w:t>
      </w:r>
    </w:p>
    <w:tbl>
      <w:tblPr>
        <w:tblStyle w:val="a0"/>
        <w:tblW w:w="1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2231"/>
        <w:gridCol w:w="1230"/>
        <w:gridCol w:w="2977"/>
        <w:gridCol w:w="1095"/>
        <w:gridCol w:w="855"/>
        <w:gridCol w:w="825"/>
        <w:gridCol w:w="1418"/>
        <w:gridCol w:w="1417"/>
      </w:tblGrid>
      <w:tr w:rsidR="0059077B" w14:paraId="5B44E04C" w14:textId="77777777">
        <w:trPr>
          <w:trHeight w:val="500"/>
        </w:trPr>
        <w:tc>
          <w:tcPr>
            <w:tcW w:w="6802" w:type="dxa"/>
            <w:gridSpan w:val="4"/>
            <w:tcBorders>
              <w:top w:val="single" w:sz="4" w:space="0" w:color="000000"/>
              <w:left w:val="single" w:sz="4" w:space="0" w:color="000000"/>
              <w:bottom w:val="single" w:sz="4" w:space="0" w:color="000000"/>
              <w:right w:val="single" w:sz="4" w:space="0" w:color="000000"/>
            </w:tcBorders>
            <w:vAlign w:val="center"/>
          </w:tcPr>
          <w:p w14:paraId="72FCB98B" w14:textId="6D3FBC3B" w:rsidR="0059077B" w:rsidRDefault="0036335C" w:rsidP="00826433">
            <w:pPr>
              <w:rPr>
                <w:rFonts w:ascii="Open Sans" w:eastAsia="Open Sans" w:hAnsi="Open Sans" w:cs="Open Sans"/>
                <w:b/>
              </w:rPr>
            </w:pPr>
            <w:r>
              <w:rPr>
                <w:rFonts w:ascii="Open Sans" w:eastAsia="Open Sans" w:hAnsi="Open Sans" w:cs="Open Sans"/>
                <w:b/>
              </w:rPr>
              <w:lastRenderedPageBreak/>
              <w:t>Society</w:t>
            </w:r>
            <w:r w:rsidR="00826433">
              <w:rPr>
                <w:rFonts w:ascii="Open Sans" w:eastAsia="Open Sans" w:hAnsi="Open Sans" w:cs="Open Sans"/>
                <w:b/>
              </w:rPr>
              <w:t>:</w:t>
            </w:r>
            <w:r w:rsidR="0086407F">
              <w:rPr>
                <w:rFonts w:ascii="Open Sans" w:eastAsia="Open Sans" w:hAnsi="Open Sans" w:cs="Open Sans"/>
                <w:b/>
              </w:rPr>
              <w:t xml:space="preserve"> </w:t>
            </w:r>
            <w:r w:rsidR="00795135">
              <w:rPr>
                <w:rFonts w:ascii="Open Sans" w:eastAsia="Open Sans" w:hAnsi="Open Sans" w:cs="Open Sans"/>
                <w:b/>
              </w:rPr>
              <w:t>Women’s Hockey</w:t>
            </w:r>
          </w:p>
        </w:tc>
        <w:tc>
          <w:tcPr>
            <w:tcW w:w="2775" w:type="dxa"/>
            <w:gridSpan w:val="3"/>
            <w:tcBorders>
              <w:top w:val="single" w:sz="4" w:space="0" w:color="000000"/>
              <w:left w:val="single" w:sz="4" w:space="0" w:color="000000"/>
              <w:bottom w:val="single" w:sz="4" w:space="0" w:color="000000"/>
              <w:right w:val="single" w:sz="4" w:space="0" w:color="000000"/>
            </w:tcBorders>
            <w:vAlign w:val="center"/>
          </w:tcPr>
          <w:p w14:paraId="6467098C" w14:textId="77777777" w:rsidR="0059077B" w:rsidRDefault="0059077B">
            <w:pPr>
              <w:rPr>
                <w:rFonts w:ascii="Open Sans" w:eastAsia="Open Sans" w:hAnsi="Open Sans" w:cs="Open Sans"/>
                <w:b/>
              </w:rPr>
            </w:pPr>
          </w:p>
          <w:p w14:paraId="5FE62A08" w14:textId="33331606" w:rsidR="0059077B" w:rsidRDefault="0036335C">
            <w:pPr>
              <w:rPr>
                <w:rFonts w:ascii="Open Sans" w:eastAsia="Open Sans" w:hAnsi="Open Sans" w:cs="Open Sans"/>
                <w:b/>
              </w:rPr>
            </w:pPr>
            <w:r>
              <w:rPr>
                <w:rFonts w:ascii="Open Sans" w:eastAsia="Open Sans" w:hAnsi="Open Sans" w:cs="Open Sans"/>
                <w:b/>
              </w:rPr>
              <w:t>Assessor:</w:t>
            </w:r>
            <w:r w:rsidR="00C91137">
              <w:rPr>
                <w:rFonts w:ascii="Open Sans" w:eastAsia="Open Sans" w:hAnsi="Open Sans" w:cs="Open Sans"/>
                <w:b/>
              </w:rPr>
              <w:t xml:space="preserve"> </w:t>
            </w:r>
            <w:r w:rsidR="00795135">
              <w:rPr>
                <w:rFonts w:ascii="Open Sans" w:eastAsia="Open Sans" w:hAnsi="Open Sans" w:cs="Open Sans"/>
                <w:b/>
              </w:rPr>
              <w:t>Amy Booth</w:t>
            </w:r>
          </w:p>
          <w:p w14:paraId="1BE75D82" w14:textId="77777777" w:rsidR="0059077B" w:rsidRDefault="0059077B">
            <w:pPr>
              <w:rPr>
                <w:rFonts w:ascii="Open Sans" w:eastAsia="Open Sans" w:hAnsi="Open Sans" w:cs="Open Sans"/>
                <w:b/>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5FB0D96" w14:textId="4CF5225A" w:rsidR="0059077B" w:rsidRDefault="0036335C" w:rsidP="00826433">
            <w:pPr>
              <w:rPr>
                <w:rFonts w:ascii="Open Sans" w:eastAsia="Open Sans" w:hAnsi="Open Sans" w:cs="Open Sans"/>
              </w:rPr>
            </w:pPr>
            <w:r>
              <w:rPr>
                <w:rFonts w:ascii="Open Sans" w:eastAsia="Open Sans" w:hAnsi="Open Sans" w:cs="Open Sans"/>
                <w:b/>
              </w:rPr>
              <w:t>Date:</w:t>
            </w:r>
            <w:r w:rsidR="00C91137">
              <w:rPr>
                <w:rFonts w:ascii="Open Sans" w:eastAsia="Open Sans" w:hAnsi="Open Sans" w:cs="Open Sans"/>
                <w:b/>
              </w:rPr>
              <w:t xml:space="preserve"> </w:t>
            </w:r>
            <w:r w:rsidR="00B15321">
              <w:rPr>
                <w:rFonts w:ascii="Open Sans" w:eastAsia="Open Sans" w:hAnsi="Open Sans" w:cs="Open Sans"/>
                <w:b/>
              </w:rPr>
              <w:t>0</w:t>
            </w:r>
            <w:r w:rsidR="00795135">
              <w:rPr>
                <w:rFonts w:ascii="Open Sans" w:eastAsia="Open Sans" w:hAnsi="Open Sans" w:cs="Open Sans"/>
                <w:b/>
              </w:rPr>
              <w:t>9</w:t>
            </w:r>
            <w:r w:rsidR="00B15321">
              <w:rPr>
                <w:rFonts w:ascii="Open Sans" w:eastAsia="Open Sans" w:hAnsi="Open Sans" w:cs="Open Sans"/>
                <w:b/>
              </w:rPr>
              <w:t>/09/2021</w:t>
            </w:r>
          </w:p>
        </w:tc>
      </w:tr>
      <w:tr w:rsidR="0059077B" w14:paraId="0F244576" w14:textId="77777777">
        <w:trPr>
          <w:trHeight w:val="500"/>
        </w:trPr>
        <w:tc>
          <w:tcPr>
            <w:tcW w:w="12412" w:type="dxa"/>
            <w:gridSpan w:val="9"/>
            <w:tcBorders>
              <w:top w:val="single" w:sz="4" w:space="0" w:color="000000"/>
              <w:left w:val="nil"/>
              <w:bottom w:val="single" w:sz="4" w:space="0" w:color="000000"/>
              <w:right w:val="nil"/>
            </w:tcBorders>
            <w:vAlign w:val="center"/>
          </w:tcPr>
          <w:p w14:paraId="532D6263" w14:textId="77777777" w:rsidR="0059077B" w:rsidRDefault="0059077B">
            <w:pPr>
              <w:rPr>
                <w:rFonts w:ascii="Open Sans" w:eastAsia="Open Sans" w:hAnsi="Open Sans" w:cs="Open Sans"/>
                <w:b/>
              </w:rPr>
            </w:pPr>
          </w:p>
        </w:tc>
      </w:tr>
      <w:tr w:rsidR="0059077B" w14:paraId="02519CFA" w14:textId="77777777">
        <w:trPr>
          <w:trHeight w:val="500"/>
        </w:trPr>
        <w:tc>
          <w:tcPr>
            <w:tcW w:w="364" w:type="dxa"/>
            <w:tcBorders>
              <w:top w:val="single" w:sz="4" w:space="0" w:color="000000"/>
              <w:left w:val="single" w:sz="4" w:space="0" w:color="000000"/>
              <w:bottom w:val="single" w:sz="4" w:space="0" w:color="000000"/>
              <w:right w:val="single" w:sz="4" w:space="0" w:color="000000"/>
            </w:tcBorders>
            <w:shd w:val="clear" w:color="auto" w:fill="D9D9D9"/>
          </w:tcPr>
          <w:p w14:paraId="7D897D01"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w:t>
            </w:r>
          </w:p>
        </w:tc>
        <w:tc>
          <w:tcPr>
            <w:tcW w:w="2231" w:type="dxa"/>
            <w:tcBorders>
              <w:top w:val="single" w:sz="4" w:space="0" w:color="000000"/>
              <w:left w:val="single" w:sz="4" w:space="0" w:color="000000"/>
              <w:bottom w:val="single" w:sz="4" w:space="0" w:color="000000"/>
              <w:right w:val="single" w:sz="4" w:space="0" w:color="000000"/>
            </w:tcBorders>
            <w:shd w:val="clear" w:color="auto" w:fill="D9D9D9"/>
          </w:tcPr>
          <w:p w14:paraId="1E8D97F6"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Perceived Hazard </w:t>
            </w:r>
          </w:p>
        </w:tc>
        <w:tc>
          <w:tcPr>
            <w:tcW w:w="1230" w:type="dxa"/>
            <w:tcBorders>
              <w:top w:val="single" w:sz="4" w:space="0" w:color="000000"/>
              <w:left w:val="single" w:sz="4" w:space="0" w:color="000000"/>
              <w:bottom w:val="single" w:sz="4" w:space="0" w:color="000000"/>
              <w:right w:val="single" w:sz="4" w:space="0" w:color="000000"/>
            </w:tcBorders>
            <w:shd w:val="clear" w:color="auto" w:fill="D9D9D9"/>
          </w:tcPr>
          <w:p w14:paraId="390B70F0"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Persons affected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6F8865A"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Control Measures </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Pr>
          <w:p w14:paraId="0746D209"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Severity</w:t>
            </w:r>
          </w:p>
        </w:tc>
        <w:tc>
          <w:tcPr>
            <w:tcW w:w="855" w:type="dxa"/>
            <w:tcBorders>
              <w:top w:val="single" w:sz="4" w:space="0" w:color="000000"/>
              <w:left w:val="single" w:sz="4" w:space="0" w:color="000000"/>
              <w:bottom w:val="single" w:sz="4" w:space="0" w:color="000000"/>
              <w:right w:val="single" w:sz="4" w:space="0" w:color="000000"/>
            </w:tcBorders>
            <w:shd w:val="clear" w:color="auto" w:fill="D9D9D9"/>
          </w:tcPr>
          <w:p w14:paraId="42F4649B"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Likely</w:t>
            </w:r>
          </w:p>
        </w:tc>
        <w:tc>
          <w:tcPr>
            <w:tcW w:w="825" w:type="dxa"/>
            <w:tcBorders>
              <w:top w:val="single" w:sz="4" w:space="0" w:color="000000"/>
              <w:left w:val="single" w:sz="4" w:space="0" w:color="000000"/>
              <w:bottom w:val="single" w:sz="4" w:space="0" w:color="000000"/>
              <w:right w:val="single" w:sz="4" w:space="0" w:color="000000"/>
            </w:tcBorders>
            <w:shd w:val="clear" w:color="auto" w:fill="D9D9D9"/>
          </w:tcPr>
          <w:p w14:paraId="34C47722"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Risk Score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701B319C"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Action By</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4B1AD7" w14:textId="77777777" w:rsidR="0059077B" w:rsidRDefault="0036335C">
            <w:pPr>
              <w:rPr>
                <w:rFonts w:ascii="Open Sans" w:eastAsia="Open Sans" w:hAnsi="Open Sans" w:cs="Open Sans"/>
                <w:b/>
                <w:sz w:val="21"/>
                <w:szCs w:val="21"/>
              </w:rPr>
            </w:pPr>
            <w:r>
              <w:rPr>
                <w:rFonts w:ascii="Open Sans" w:eastAsia="Open Sans" w:hAnsi="Open Sans" w:cs="Open Sans"/>
                <w:b/>
                <w:sz w:val="21"/>
                <w:szCs w:val="21"/>
              </w:rPr>
              <w:t xml:space="preserve">Date Completed </w:t>
            </w:r>
          </w:p>
        </w:tc>
      </w:tr>
      <w:tr w:rsidR="0059077B" w14:paraId="2ECB9E9D"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0FFFC165" w14:textId="77777777" w:rsidR="0059077B" w:rsidRDefault="0036335C">
            <w:pPr>
              <w:rPr>
                <w:rFonts w:ascii="Open Sans" w:eastAsia="Open Sans" w:hAnsi="Open Sans" w:cs="Open Sans"/>
                <w:sz w:val="21"/>
                <w:szCs w:val="21"/>
              </w:rPr>
            </w:pPr>
            <w:r>
              <w:rPr>
                <w:rFonts w:ascii="Open Sans" w:eastAsia="Open Sans" w:hAnsi="Open Sans" w:cs="Open Sans"/>
                <w:sz w:val="21"/>
                <w:szCs w:val="21"/>
              </w:rPr>
              <w:t>1</w:t>
            </w:r>
          </w:p>
        </w:tc>
        <w:tc>
          <w:tcPr>
            <w:tcW w:w="2231" w:type="dxa"/>
            <w:tcBorders>
              <w:top w:val="single" w:sz="4" w:space="0" w:color="000000"/>
              <w:left w:val="single" w:sz="4" w:space="0" w:color="000000"/>
              <w:bottom w:val="single" w:sz="4" w:space="0" w:color="000000"/>
              <w:right w:val="single" w:sz="4" w:space="0" w:color="000000"/>
            </w:tcBorders>
            <w:vAlign w:val="center"/>
          </w:tcPr>
          <w:p w14:paraId="61AAF75D" w14:textId="12B75C93" w:rsidR="0059077B" w:rsidRDefault="0087217F">
            <w:pPr>
              <w:rPr>
                <w:rFonts w:ascii="Open Sans" w:eastAsia="Open Sans" w:hAnsi="Open Sans" w:cs="Open Sans"/>
                <w:sz w:val="21"/>
                <w:szCs w:val="21"/>
              </w:rPr>
            </w:pPr>
            <w:r>
              <w:rPr>
                <w:rFonts w:ascii="Open Sans" w:eastAsia="Open Sans" w:hAnsi="Open Sans" w:cs="Open Sans"/>
                <w:sz w:val="21"/>
                <w:szCs w:val="21"/>
              </w:rPr>
              <w:t xml:space="preserve">COVID-19 – transmission </w:t>
            </w:r>
            <w:r w:rsidR="008271DA">
              <w:rPr>
                <w:rFonts w:ascii="Open Sans" w:eastAsia="Open Sans" w:hAnsi="Open Sans" w:cs="Open Sans"/>
                <w:sz w:val="21"/>
                <w:szCs w:val="21"/>
              </w:rPr>
              <w:t>from person to person</w:t>
            </w:r>
          </w:p>
        </w:tc>
        <w:tc>
          <w:tcPr>
            <w:tcW w:w="1230" w:type="dxa"/>
            <w:tcBorders>
              <w:top w:val="single" w:sz="4" w:space="0" w:color="000000"/>
              <w:left w:val="single" w:sz="4" w:space="0" w:color="000000"/>
              <w:bottom w:val="single" w:sz="4" w:space="0" w:color="000000"/>
              <w:right w:val="single" w:sz="4" w:space="0" w:color="000000"/>
            </w:tcBorders>
            <w:vAlign w:val="center"/>
          </w:tcPr>
          <w:p w14:paraId="76E09A0D" w14:textId="41405291" w:rsidR="0059077B" w:rsidRDefault="00CD6935">
            <w:pPr>
              <w:rPr>
                <w:rFonts w:ascii="Open Sans" w:eastAsia="Open Sans" w:hAnsi="Open Sans" w:cs="Open Sans"/>
                <w:sz w:val="21"/>
                <w:szCs w:val="21"/>
              </w:rPr>
            </w:pPr>
            <w:r>
              <w:rPr>
                <w:rFonts w:ascii="Open Sans" w:eastAsia="Open Sans" w:hAnsi="Open Sans" w:cs="Open Sans"/>
                <w:sz w:val="21"/>
                <w:szCs w:val="21"/>
              </w:rPr>
              <w:t>All</w:t>
            </w:r>
          </w:p>
        </w:tc>
        <w:tc>
          <w:tcPr>
            <w:tcW w:w="2977" w:type="dxa"/>
            <w:tcBorders>
              <w:top w:val="single" w:sz="4" w:space="0" w:color="000000"/>
              <w:left w:val="single" w:sz="4" w:space="0" w:color="000000"/>
              <w:bottom w:val="single" w:sz="4" w:space="0" w:color="000000"/>
              <w:right w:val="single" w:sz="4" w:space="0" w:color="000000"/>
            </w:tcBorders>
            <w:vAlign w:val="center"/>
          </w:tcPr>
          <w:p w14:paraId="4A58D06C" w14:textId="77777777" w:rsidR="00F25453" w:rsidRDefault="002A74C8" w:rsidP="00321558">
            <w:pPr>
              <w:pBdr>
                <w:top w:val="nil"/>
                <w:left w:val="nil"/>
                <w:bottom w:val="nil"/>
                <w:right w:val="nil"/>
                <w:between w:val="nil"/>
              </w:pBdr>
              <w:rPr>
                <w:rFonts w:ascii="Open Sans" w:eastAsia="Open Sans" w:hAnsi="Open Sans" w:cs="Open Sans"/>
                <w:color w:val="000000"/>
                <w:sz w:val="21"/>
                <w:szCs w:val="21"/>
              </w:rPr>
            </w:pPr>
            <w:r w:rsidRPr="002A74C8">
              <w:rPr>
                <w:rFonts w:ascii="Open Sans" w:eastAsia="Open Sans" w:hAnsi="Open Sans" w:cs="Open Sans"/>
                <w:color w:val="000000"/>
                <w:sz w:val="21"/>
                <w:szCs w:val="21"/>
              </w:rPr>
              <w:t>Members to bring their own, labelled water bottle</w:t>
            </w:r>
          </w:p>
          <w:p w14:paraId="67EC40AA" w14:textId="77777777" w:rsidR="002A74C8" w:rsidRDefault="002A74C8" w:rsidP="00321558">
            <w:pPr>
              <w:pBdr>
                <w:top w:val="nil"/>
                <w:left w:val="nil"/>
                <w:bottom w:val="nil"/>
                <w:right w:val="nil"/>
                <w:between w:val="nil"/>
              </w:pBdr>
              <w:rPr>
                <w:rFonts w:ascii="Open Sans" w:eastAsia="Open Sans" w:hAnsi="Open Sans" w:cs="Open Sans"/>
                <w:color w:val="000000"/>
                <w:sz w:val="21"/>
                <w:szCs w:val="21"/>
              </w:rPr>
            </w:pPr>
          </w:p>
          <w:p w14:paraId="58F703DE" w14:textId="77777777" w:rsidR="002A74C8" w:rsidRDefault="002A74C8" w:rsidP="00321558">
            <w:pPr>
              <w:pBdr>
                <w:top w:val="nil"/>
                <w:left w:val="nil"/>
                <w:bottom w:val="nil"/>
                <w:right w:val="nil"/>
                <w:between w:val="nil"/>
              </w:pBdr>
              <w:rPr>
                <w:rFonts w:ascii="Open Sans" w:eastAsia="Open Sans" w:hAnsi="Open Sans" w:cs="Open Sans"/>
                <w:color w:val="000000"/>
                <w:sz w:val="21"/>
                <w:szCs w:val="21"/>
              </w:rPr>
            </w:pPr>
            <w:r w:rsidRPr="002A74C8">
              <w:rPr>
                <w:rFonts w:ascii="Open Sans" w:eastAsia="Open Sans" w:hAnsi="Open Sans" w:cs="Open Sans"/>
                <w:color w:val="000000"/>
                <w:sz w:val="21"/>
                <w:szCs w:val="21"/>
              </w:rPr>
              <w:t>All equipment must be cleaned prior to and after use</w:t>
            </w:r>
            <w:r>
              <w:rPr>
                <w:rFonts w:ascii="Open Sans" w:eastAsia="Open Sans" w:hAnsi="Open Sans" w:cs="Open Sans"/>
                <w:color w:val="000000"/>
                <w:sz w:val="21"/>
                <w:szCs w:val="21"/>
              </w:rPr>
              <w:t xml:space="preserve">. </w:t>
            </w:r>
          </w:p>
          <w:p w14:paraId="11CD8018" w14:textId="77777777" w:rsidR="002A74C8" w:rsidRDefault="002A74C8" w:rsidP="00321558">
            <w:pPr>
              <w:pBdr>
                <w:top w:val="nil"/>
                <w:left w:val="nil"/>
                <w:bottom w:val="nil"/>
                <w:right w:val="nil"/>
                <w:between w:val="nil"/>
              </w:pBdr>
              <w:rPr>
                <w:rFonts w:ascii="Open Sans" w:eastAsia="Open Sans" w:hAnsi="Open Sans" w:cs="Open Sans"/>
                <w:color w:val="000000"/>
                <w:sz w:val="21"/>
                <w:szCs w:val="21"/>
              </w:rPr>
            </w:pPr>
          </w:p>
          <w:p w14:paraId="13B7C6F4" w14:textId="77777777" w:rsidR="002A74C8" w:rsidRDefault="002A74C8" w:rsidP="002A74C8">
            <w:pPr>
              <w:pStyle w:val="Body"/>
              <w:rPr>
                <w:rFonts w:ascii="Times New Roman" w:eastAsia="Times New Roman" w:hAnsi="Times New Roman" w:cs="Times New Roman"/>
                <w:sz w:val="21"/>
                <w:szCs w:val="21"/>
                <w:lang w:val="en-US"/>
              </w:rPr>
            </w:pPr>
            <w:r>
              <w:rPr>
                <w:rFonts w:ascii="Times New Roman" w:hAnsi="Times New Roman"/>
                <w:sz w:val="21"/>
                <w:szCs w:val="21"/>
                <w:lang w:val="en-US"/>
              </w:rPr>
              <w:t xml:space="preserve">Social distancing must be adhered to when entering the site, once inside, preparing equipment and exiting the site.  </w:t>
            </w:r>
          </w:p>
          <w:p w14:paraId="0C5834E4" w14:textId="77777777" w:rsidR="002A74C8" w:rsidRDefault="002A74C8" w:rsidP="002A74C8">
            <w:pPr>
              <w:pStyle w:val="Body"/>
              <w:rPr>
                <w:rFonts w:ascii="Times New Roman" w:eastAsia="Times New Roman" w:hAnsi="Times New Roman" w:cs="Times New Roman"/>
                <w:sz w:val="21"/>
                <w:szCs w:val="21"/>
                <w:lang w:val="en-US"/>
              </w:rPr>
            </w:pPr>
          </w:p>
          <w:p w14:paraId="02216AEE" w14:textId="11CDE742" w:rsidR="00005F7F" w:rsidRDefault="009A1B36" w:rsidP="002A74C8">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Members must wash their hands prior and post each session</w:t>
            </w:r>
            <w:r w:rsidR="00CD6935">
              <w:rPr>
                <w:rFonts w:ascii="Open Sans" w:eastAsia="Open Sans" w:hAnsi="Open Sans" w:cs="Open Sans"/>
                <w:color w:val="000000"/>
                <w:sz w:val="21"/>
                <w:szCs w:val="21"/>
              </w:rPr>
              <w:t>.</w:t>
            </w:r>
          </w:p>
          <w:p w14:paraId="76CDB52E" w14:textId="77777777" w:rsidR="00005F7F" w:rsidRDefault="00005F7F" w:rsidP="002A74C8">
            <w:pPr>
              <w:pBdr>
                <w:top w:val="nil"/>
                <w:left w:val="nil"/>
                <w:bottom w:val="nil"/>
                <w:right w:val="nil"/>
                <w:between w:val="nil"/>
              </w:pBdr>
              <w:rPr>
                <w:rFonts w:ascii="Open Sans" w:eastAsia="Open Sans" w:hAnsi="Open Sans" w:cs="Open Sans"/>
                <w:color w:val="000000"/>
                <w:sz w:val="21"/>
                <w:szCs w:val="21"/>
              </w:rPr>
            </w:pPr>
          </w:p>
          <w:p w14:paraId="257F1BF8" w14:textId="64CD6456" w:rsidR="00CD6935" w:rsidRDefault="00CD6935" w:rsidP="002A74C8">
            <w:p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Members must be 2m apart.</w:t>
            </w:r>
          </w:p>
          <w:p w14:paraId="50BAA3D9" w14:textId="77777777" w:rsidR="00CD6935" w:rsidRDefault="00CD6935" w:rsidP="002A74C8">
            <w:pPr>
              <w:pBdr>
                <w:top w:val="nil"/>
                <w:left w:val="nil"/>
                <w:bottom w:val="nil"/>
                <w:right w:val="nil"/>
                <w:between w:val="nil"/>
              </w:pBdr>
              <w:rPr>
                <w:rFonts w:ascii="Open Sans" w:eastAsia="Open Sans" w:hAnsi="Open Sans" w:cs="Open Sans"/>
                <w:color w:val="000000"/>
                <w:sz w:val="21"/>
                <w:szCs w:val="21"/>
              </w:rPr>
            </w:pPr>
          </w:p>
          <w:p w14:paraId="2182DAD0" w14:textId="368F1B6C" w:rsidR="00CD6935" w:rsidRPr="00321558" w:rsidRDefault="00CD6935" w:rsidP="002A74C8">
            <w:pPr>
              <w:pBdr>
                <w:top w:val="nil"/>
                <w:left w:val="nil"/>
                <w:bottom w:val="nil"/>
                <w:right w:val="nil"/>
                <w:between w:val="nil"/>
              </w:pBdr>
              <w:rPr>
                <w:rFonts w:ascii="Open Sans" w:eastAsia="Open Sans" w:hAnsi="Open Sans" w:cs="Open Sans"/>
                <w:color w:val="000000"/>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34111B3B" w14:textId="1ACD37EF" w:rsidR="0059077B" w:rsidRDefault="00D96FBD">
            <w:pPr>
              <w:rPr>
                <w:rFonts w:ascii="Open Sans" w:eastAsia="Open Sans" w:hAnsi="Open Sans" w:cs="Open Sans"/>
                <w:sz w:val="21"/>
                <w:szCs w:val="21"/>
              </w:rPr>
            </w:pPr>
            <w:r>
              <w:rPr>
                <w:rFonts w:ascii="Open Sans" w:eastAsia="Open Sans" w:hAnsi="Open Sans" w:cs="Open Sans"/>
                <w:sz w:val="21"/>
                <w:szCs w:val="21"/>
              </w:rPr>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0F4E6CB8" w14:textId="4DE78285" w:rsidR="0059077B" w:rsidRDefault="00D96FBD">
            <w:pPr>
              <w:rPr>
                <w:rFonts w:ascii="Open Sans" w:eastAsia="Open Sans" w:hAnsi="Open Sans" w:cs="Open Sans"/>
                <w:sz w:val="21"/>
                <w:szCs w:val="21"/>
              </w:rPr>
            </w:pPr>
            <w:r>
              <w:rPr>
                <w:rFonts w:ascii="Open Sans" w:eastAsia="Open Sans" w:hAnsi="Open Sans" w:cs="Open Sans"/>
                <w:sz w:val="21"/>
                <w:szCs w:val="21"/>
              </w:rPr>
              <w:t>2</w:t>
            </w:r>
          </w:p>
        </w:tc>
        <w:tc>
          <w:tcPr>
            <w:tcW w:w="8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EAD90DB" w14:textId="45871915" w:rsidR="0059077B" w:rsidRDefault="00D96FBD">
            <w:pPr>
              <w:rPr>
                <w:rFonts w:ascii="Open Sans" w:eastAsia="Open Sans" w:hAnsi="Open Sans" w:cs="Open Sans"/>
                <w:sz w:val="21"/>
                <w:szCs w:val="21"/>
              </w:rPr>
            </w:pPr>
            <w:r>
              <w:rPr>
                <w:rFonts w:ascii="Open Sans" w:eastAsia="Open Sans" w:hAnsi="Open Sans" w:cs="Open Sans"/>
                <w:sz w:val="21"/>
                <w:szCs w:val="21"/>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739AFC5E" w14:textId="1C7C4DF9" w:rsidR="0059077B" w:rsidRDefault="00795135">
            <w:pPr>
              <w:numPr>
                <w:ilvl w:val="0"/>
                <w:numId w:val="1"/>
              </w:numPr>
              <w:pBdr>
                <w:top w:val="nil"/>
                <w:left w:val="nil"/>
                <w:bottom w:val="nil"/>
                <w:right w:val="nil"/>
                <w:between w:val="nil"/>
              </w:pBdr>
              <w:spacing w:after="160" w:line="259" w:lineRule="auto"/>
              <w:ind w:left="0"/>
              <w:rPr>
                <w:rFonts w:ascii="Open Sans" w:eastAsia="Open Sans" w:hAnsi="Open Sans" w:cs="Open Sans"/>
                <w:color w:val="000000"/>
                <w:sz w:val="21"/>
                <w:szCs w:val="21"/>
              </w:rPr>
            </w:pPr>
            <w:r>
              <w:rPr>
                <w:rFonts w:ascii="Open Sans" w:eastAsia="Open Sans" w:hAnsi="Open Sans" w:cs="Open Sans"/>
                <w:color w:val="000000"/>
                <w:sz w:val="21"/>
                <w:szCs w:val="21"/>
              </w:rPr>
              <w:t>Amy Booth</w:t>
            </w:r>
          </w:p>
        </w:tc>
        <w:tc>
          <w:tcPr>
            <w:tcW w:w="1417" w:type="dxa"/>
            <w:tcBorders>
              <w:top w:val="single" w:sz="4" w:space="0" w:color="000000"/>
              <w:left w:val="single" w:sz="4" w:space="0" w:color="000000"/>
              <w:bottom w:val="single" w:sz="4" w:space="0" w:color="000000"/>
              <w:right w:val="single" w:sz="4" w:space="0" w:color="000000"/>
            </w:tcBorders>
            <w:vAlign w:val="center"/>
          </w:tcPr>
          <w:p w14:paraId="1BD0A80C" w14:textId="7DC0B42F" w:rsidR="0059077B" w:rsidRDefault="00B15321">
            <w:pPr>
              <w:rPr>
                <w:rFonts w:ascii="Open Sans" w:eastAsia="Open Sans" w:hAnsi="Open Sans" w:cs="Open Sans"/>
                <w:sz w:val="21"/>
                <w:szCs w:val="21"/>
              </w:rPr>
            </w:pPr>
            <w:r>
              <w:rPr>
                <w:rFonts w:ascii="Open Sans" w:eastAsia="Open Sans" w:hAnsi="Open Sans" w:cs="Open Sans"/>
                <w:sz w:val="21"/>
                <w:szCs w:val="21"/>
              </w:rPr>
              <w:t>0</w:t>
            </w:r>
            <w:r w:rsidR="00795135">
              <w:rPr>
                <w:rFonts w:ascii="Open Sans" w:eastAsia="Open Sans" w:hAnsi="Open Sans" w:cs="Open Sans"/>
                <w:sz w:val="21"/>
                <w:szCs w:val="21"/>
              </w:rPr>
              <w:t>9</w:t>
            </w:r>
            <w:r>
              <w:rPr>
                <w:rFonts w:ascii="Open Sans" w:eastAsia="Open Sans" w:hAnsi="Open Sans" w:cs="Open Sans"/>
                <w:sz w:val="21"/>
                <w:szCs w:val="21"/>
              </w:rPr>
              <w:t>/09/2021</w:t>
            </w:r>
          </w:p>
        </w:tc>
      </w:tr>
      <w:tr w:rsidR="00101B06" w14:paraId="62341C90"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6E5A01E2" w14:textId="1D190A4F" w:rsidR="00101B06" w:rsidRDefault="00AA5D19" w:rsidP="001723E1">
            <w:pPr>
              <w:rPr>
                <w:rFonts w:ascii="Open Sans" w:eastAsia="Open Sans" w:hAnsi="Open Sans" w:cs="Open Sans"/>
                <w:sz w:val="21"/>
                <w:szCs w:val="21"/>
              </w:rPr>
            </w:pPr>
            <w:r>
              <w:rPr>
                <w:rFonts w:ascii="Open Sans" w:eastAsia="Open Sans" w:hAnsi="Open Sans" w:cs="Open Sans"/>
                <w:sz w:val="21"/>
                <w:szCs w:val="21"/>
              </w:rPr>
              <w:t>2</w:t>
            </w:r>
          </w:p>
        </w:tc>
        <w:tc>
          <w:tcPr>
            <w:tcW w:w="2231" w:type="dxa"/>
            <w:tcBorders>
              <w:top w:val="single" w:sz="4" w:space="0" w:color="000000"/>
              <w:left w:val="single" w:sz="4" w:space="0" w:color="000000"/>
              <w:bottom w:val="single" w:sz="4" w:space="0" w:color="000000"/>
              <w:right w:val="single" w:sz="4" w:space="0" w:color="000000"/>
            </w:tcBorders>
            <w:vAlign w:val="center"/>
          </w:tcPr>
          <w:p w14:paraId="0E071D30" w14:textId="5CB39F45" w:rsidR="00101B06" w:rsidRDefault="00101B06" w:rsidP="001723E1">
            <w:pPr>
              <w:rPr>
                <w:rFonts w:ascii="Open Sans" w:eastAsia="Open Sans" w:hAnsi="Open Sans" w:cs="Open Sans"/>
                <w:sz w:val="21"/>
                <w:szCs w:val="21"/>
              </w:rPr>
            </w:pPr>
            <w:r>
              <w:rPr>
                <w:rFonts w:ascii="Open Sans" w:eastAsia="Open Sans" w:hAnsi="Open Sans" w:cs="Open Sans"/>
                <w:sz w:val="21"/>
                <w:szCs w:val="21"/>
              </w:rPr>
              <w:t xml:space="preserve">COVID-19 – transmission </w:t>
            </w:r>
            <w:r w:rsidR="008271DA">
              <w:rPr>
                <w:rFonts w:ascii="Open Sans" w:eastAsia="Open Sans" w:hAnsi="Open Sans" w:cs="Open Sans"/>
                <w:sz w:val="21"/>
                <w:szCs w:val="21"/>
              </w:rPr>
              <w:t>from infected surfaces</w:t>
            </w:r>
          </w:p>
        </w:tc>
        <w:tc>
          <w:tcPr>
            <w:tcW w:w="1230" w:type="dxa"/>
            <w:tcBorders>
              <w:top w:val="single" w:sz="4" w:space="0" w:color="000000"/>
              <w:left w:val="single" w:sz="4" w:space="0" w:color="000000"/>
              <w:bottom w:val="single" w:sz="4" w:space="0" w:color="000000"/>
              <w:right w:val="single" w:sz="4" w:space="0" w:color="000000"/>
            </w:tcBorders>
            <w:vAlign w:val="center"/>
          </w:tcPr>
          <w:p w14:paraId="41F76512" w14:textId="10649CB9" w:rsidR="00101B06" w:rsidRDefault="00101B06"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9AFE62E" w14:textId="77777777"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Limit contact with surfaces in communal areas. </w:t>
            </w:r>
          </w:p>
          <w:p w14:paraId="4459CD24" w14:textId="77777777" w:rsidR="009A1B36" w:rsidRDefault="009A1B36" w:rsidP="001723E1">
            <w:pPr>
              <w:rPr>
                <w:rFonts w:ascii="Open Sans" w:eastAsia="Open Sans" w:hAnsi="Open Sans" w:cs="Open Sans"/>
                <w:sz w:val="21"/>
                <w:szCs w:val="21"/>
              </w:rPr>
            </w:pPr>
          </w:p>
          <w:p w14:paraId="0AB7D447" w14:textId="77777777"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Wash hands after touching any surfac</w:t>
            </w:r>
            <w:r w:rsidR="00F6038B">
              <w:rPr>
                <w:rFonts w:ascii="Open Sans" w:eastAsia="Open Sans" w:hAnsi="Open Sans" w:cs="Open Sans"/>
                <w:sz w:val="21"/>
                <w:szCs w:val="21"/>
              </w:rPr>
              <w:t>es in communal areas.</w:t>
            </w:r>
          </w:p>
          <w:p w14:paraId="4AED4AF1" w14:textId="2B1BD275" w:rsidR="00CD6935" w:rsidRDefault="00CD6935" w:rsidP="001723E1">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0C60CC81" w14:textId="13AFE7B5" w:rsidR="00101B06"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7892393E" w14:textId="5E58B490" w:rsidR="00101B06" w:rsidRDefault="00D96FBD" w:rsidP="001723E1">
            <w:pPr>
              <w:rPr>
                <w:rFonts w:ascii="Open Sans" w:eastAsia="Open Sans" w:hAnsi="Open Sans" w:cs="Open Sans"/>
                <w:sz w:val="21"/>
                <w:szCs w:val="21"/>
              </w:rPr>
            </w:pPr>
            <w:r>
              <w:rPr>
                <w:rFonts w:ascii="Open Sans" w:eastAsia="Open Sans" w:hAnsi="Open Sans" w:cs="Open Sans"/>
                <w:sz w:val="21"/>
                <w:szCs w:val="21"/>
              </w:rPr>
              <w:t>1</w:t>
            </w:r>
          </w:p>
        </w:tc>
        <w:tc>
          <w:tcPr>
            <w:tcW w:w="82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AAEB33" w14:textId="0C13DFCB" w:rsidR="00101B06"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1418" w:type="dxa"/>
            <w:tcBorders>
              <w:top w:val="single" w:sz="4" w:space="0" w:color="000000"/>
              <w:left w:val="single" w:sz="4" w:space="0" w:color="000000"/>
              <w:bottom w:val="single" w:sz="4" w:space="0" w:color="000000"/>
              <w:right w:val="single" w:sz="4" w:space="0" w:color="000000"/>
            </w:tcBorders>
          </w:tcPr>
          <w:p w14:paraId="640DB7C0" w14:textId="0BF2722B" w:rsidR="00101B06"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D4F31BD" w14:textId="6A039A46" w:rsidR="00101B06"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F25453" w14:paraId="1A64F5B5"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45B6D8DC" w14:textId="64AD46D9" w:rsidR="00F25453" w:rsidRDefault="00AA5D19" w:rsidP="001723E1">
            <w:pPr>
              <w:rPr>
                <w:rFonts w:ascii="Open Sans" w:eastAsia="Open Sans" w:hAnsi="Open Sans" w:cs="Open Sans"/>
                <w:sz w:val="21"/>
                <w:szCs w:val="21"/>
              </w:rPr>
            </w:pPr>
            <w:r>
              <w:rPr>
                <w:rFonts w:ascii="Open Sans" w:eastAsia="Open Sans" w:hAnsi="Open Sans" w:cs="Open Sans"/>
                <w:sz w:val="21"/>
                <w:szCs w:val="21"/>
              </w:rPr>
              <w:lastRenderedPageBreak/>
              <w:t>3</w:t>
            </w:r>
          </w:p>
        </w:tc>
        <w:tc>
          <w:tcPr>
            <w:tcW w:w="2231" w:type="dxa"/>
            <w:tcBorders>
              <w:top w:val="single" w:sz="4" w:space="0" w:color="000000"/>
              <w:left w:val="single" w:sz="4" w:space="0" w:color="000000"/>
              <w:bottom w:val="single" w:sz="4" w:space="0" w:color="000000"/>
              <w:right w:val="single" w:sz="4" w:space="0" w:color="000000"/>
            </w:tcBorders>
            <w:vAlign w:val="center"/>
          </w:tcPr>
          <w:p w14:paraId="12AA50F5" w14:textId="24A0E5B9" w:rsidR="00F25453" w:rsidRDefault="00F25453" w:rsidP="001723E1">
            <w:pPr>
              <w:rPr>
                <w:rFonts w:ascii="Open Sans" w:eastAsia="Open Sans" w:hAnsi="Open Sans" w:cs="Open Sans"/>
                <w:sz w:val="21"/>
                <w:szCs w:val="21"/>
              </w:rPr>
            </w:pPr>
            <w:r>
              <w:rPr>
                <w:rFonts w:ascii="Open Sans" w:eastAsia="Open Sans" w:hAnsi="Open Sans" w:cs="Open Sans"/>
                <w:sz w:val="21"/>
                <w:szCs w:val="21"/>
              </w:rPr>
              <w:t xml:space="preserve">COVID-19 – transmission </w:t>
            </w:r>
            <w:r w:rsidR="008271DA">
              <w:rPr>
                <w:rFonts w:ascii="Open Sans" w:eastAsia="Open Sans" w:hAnsi="Open Sans" w:cs="Open Sans"/>
                <w:sz w:val="21"/>
                <w:szCs w:val="21"/>
              </w:rPr>
              <w:t>from equipment</w:t>
            </w:r>
          </w:p>
        </w:tc>
        <w:tc>
          <w:tcPr>
            <w:tcW w:w="1230" w:type="dxa"/>
            <w:tcBorders>
              <w:top w:val="single" w:sz="4" w:space="0" w:color="000000"/>
              <w:left w:val="single" w:sz="4" w:space="0" w:color="000000"/>
              <w:bottom w:val="single" w:sz="4" w:space="0" w:color="000000"/>
              <w:right w:val="single" w:sz="4" w:space="0" w:color="000000"/>
            </w:tcBorders>
            <w:vAlign w:val="center"/>
          </w:tcPr>
          <w:p w14:paraId="2AF08E90" w14:textId="26E92311" w:rsidR="00F25453" w:rsidRDefault="00F25453"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AC3DB54" w14:textId="77777777" w:rsidR="00F25453"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Equipment should be cleaned before and after the session. </w:t>
            </w:r>
          </w:p>
          <w:p w14:paraId="4A5D0404" w14:textId="77777777" w:rsidR="009A1B36" w:rsidRDefault="009A1B36" w:rsidP="001723E1">
            <w:pPr>
              <w:rPr>
                <w:rFonts w:ascii="Open Sans" w:eastAsia="Open Sans" w:hAnsi="Open Sans" w:cs="Open Sans"/>
                <w:sz w:val="21"/>
                <w:szCs w:val="21"/>
              </w:rPr>
            </w:pPr>
          </w:p>
          <w:p w14:paraId="2D0F1660" w14:textId="3C95D1AE"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Committee and coaches to abide by NGB guidance on cleaning practices </w:t>
            </w:r>
          </w:p>
          <w:p w14:paraId="5A99E25E" w14:textId="5C8E080A" w:rsidR="00CD6935" w:rsidRDefault="00CD6935" w:rsidP="001723E1">
            <w:pPr>
              <w:rPr>
                <w:rFonts w:ascii="Open Sans" w:eastAsia="Open Sans" w:hAnsi="Open Sans" w:cs="Open Sans"/>
                <w:sz w:val="21"/>
                <w:szCs w:val="21"/>
              </w:rPr>
            </w:pPr>
          </w:p>
          <w:p w14:paraId="10566C5D" w14:textId="6D3CBCE7" w:rsidR="00CD6935" w:rsidRDefault="00795135" w:rsidP="00CD6935">
            <w:pPr>
              <w:rPr>
                <w:rFonts w:ascii="Open Sans" w:eastAsia="Open Sans" w:hAnsi="Open Sans" w:cs="Open Sans"/>
                <w:sz w:val="21"/>
                <w:szCs w:val="21"/>
              </w:rPr>
            </w:pPr>
            <w:r>
              <w:rPr>
                <w:rFonts w:ascii="Open Sans" w:eastAsia="Open Sans" w:hAnsi="Open Sans" w:cs="Open Sans"/>
                <w:sz w:val="21"/>
                <w:szCs w:val="21"/>
              </w:rPr>
              <w:t>Equipment</w:t>
            </w:r>
            <w:r w:rsidR="00CD6935">
              <w:rPr>
                <w:rFonts w:ascii="Open Sans" w:eastAsia="Open Sans" w:hAnsi="Open Sans" w:cs="Open Sans"/>
                <w:sz w:val="21"/>
                <w:szCs w:val="21"/>
              </w:rPr>
              <w:t xml:space="preserve"> must not be shared between members.</w:t>
            </w:r>
          </w:p>
          <w:p w14:paraId="6999EFB2" w14:textId="7E6F3C83" w:rsidR="00795135" w:rsidRDefault="00795135" w:rsidP="001723E1">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518D6125" w14:textId="717D1C4D"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37D4AE58" w14:textId="03C4FBB1"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8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314101" w14:textId="7134BED8"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6</w:t>
            </w:r>
          </w:p>
        </w:tc>
        <w:tc>
          <w:tcPr>
            <w:tcW w:w="1418" w:type="dxa"/>
            <w:tcBorders>
              <w:top w:val="single" w:sz="4" w:space="0" w:color="000000"/>
              <w:left w:val="single" w:sz="4" w:space="0" w:color="000000"/>
              <w:bottom w:val="single" w:sz="4" w:space="0" w:color="000000"/>
              <w:right w:val="single" w:sz="4" w:space="0" w:color="000000"/>
            </w:tcBorders>
          </w:tcPr>
          <w:p w14:paraId="7D97B7CC" w14:textId="56E7281C"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07317CD" w14:textId="0DEBA589"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1723E1" w14:paraId="6E17D579"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5490C719" w14:textId="6683DDFA"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4</w:t>
            </w:r>
          </w:p>
        </w:tc>
        <w:tc>
          <w:tcPr>
            <w:tcW w:w="2231" w:type="dxa"/>
            <w:tcBorders>
              <w:top w:val="single" w:sz="4" w:space="0" w:color="000000"/>
              <w:left w:val="single" w:sz="4" w:space="0" w:color="000000"/>
              <w:bottom w:val="single" w:sz="4" w:space="0" w:color="000000"/>
              <w:right w:val="single" w:sz="4" w:space="0" w:color="000000"/>
            </w:tcBorders>
            <w:vAlign w:val="center"/>
          </w:tcPr>
          <w:p w14:paraId="5132F0A8" w14:textId="195EA30F"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173153">
              <w:rPr>
                <w:rFonts w:ascii="Open Sans" w:eastAsia="Open Sans" w:hAnsi="Open Sans" w:cs="Open Sans"/>
                <w:sz w:val="21"/>
                <w:szCs w:val="21"/>
              </w:rPr>
              <w:t>transmission from members of the public</w:t>
            </w:r>
          </w:p>
        </w:tc>
        <w:tc>
          <w:tcPr>
            <w:tcW w:w="1230" w:type="dxa"/>
            <w:tcBorders>
              <w:top w:val="single" w:sz="4" w:space="0" w:color="000000"/>
              <w:left w:val="single" w:sz="4" w:space="0" w:color="000000"/>
              <w:bottom w:val="single" w:sz="4" w:space="0" w:color="000000"/>
              <w:right w:val="single" w:sz="4" w:space="0" w:color="000000"/>
            </w:tcBorders>
            <w:vAlign w:val="center"/>
          </w:tcPr>
          <w:p w14:paraId="2A47506C" w14:textId="2BD2BA77" w:rsidR="001723E1" w:rsidRDefault="001723E1"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B52D63C" w14:textId="5D39C322" w:rsidR="001723E1" w:rsidRDefault="009A1B36" w:rsidP="001723E1">
            <w:pPr>
              <w:rPr>
                <w:rFonts w:ascii="Open Sans" w:eastAsia="Open Sans" w:hAnsi="Open Sans" w:cs="Open Sans"/>
                <w:sz w:val="21"/>
                <w:szCs w:val="21"/>
              </w:rPr>
            </w:pPr>
            <w:r>
              <w:rPr>
                <w:rFonts w:ascii="Open Sans" w:eastAsia="Open Sans" w:hAnsi="Open Sans" w:cs="Open Sans"/>
                <w:sz w:val="21"/>
                <w:szCs w:val="21"/>
              </w:rPr>
              <w:t>Abide by government social distancing guidelines.</w:t>
            </w:r>
          </w:p>
          <w:p w14:paraId="4A47CF06" w14:textId="77777777" w:rsidR="009A1B36" w:rsidRDefault="009A1B36" w:rsidP="001723E1">
            <w:pPr>
              <w:rPr>
                <w:rFonts w:ascii="Open Sans" w:eastAsia="Open Sans" w:hAnsi="Open Sans" w:cs="Open Sans"/>
                <w:sz w:val="21"/>
                <w:szCs w:val="21"/>
              </w:rPr>
            </w:pPr>
          </w:p>
          <w:p w14:paraId="4CD7FAE3" w14:textId="77777777" w:rsidR="009A1B36" w:rsidRDefault="009A1B36" w:rsidP="001723E1">
            <w:pPr>
              <w:rPr>
                <w:rFonts w:ascii="Open Sans" w:eastAsia="Open Sans" w:hAnsi="Open Sans" w:cs="Open Sans"/>
                <w:sz w:val="21"/>
                <w:szCs w:val="21"/>
              </w:rPr>
            </w:pPr>
            <w:r>
              <w:rPr>
                <w:rFonts w:ascii="Open Sans" w:eastAsia="Open Sans" w:hAnsi="Open Sans" w:cs="Open Sans"/>
                <w:sz w:val="21"/>
                <w:szCs w:val="21"/>
              </w:rPr>
              <w:t xml:space="preserve">Wear a face covering </w:t>
            </w:r>
            <w:r w:rsidR="00005F7F">
              <w:rPr>
                <w:rFonts w:ascii="Open Sans" w:eastAsia="Open Sans" w:hAnsi="Open Sans" w:cs="Open Sans"/>
                <w:sz w:val="21"/>
                <w:szCs w:val="21"/>
              </w:rPr>
              <w:t xml:space="preserve">if social distancing is not possible, or the facility requires you to do so. </w:t>
            </w:r>
          </w:p>
          <w:p w14:paraId="41187C69" w14:textId="77777777" w:rsidR="0031014A" w:rsidRDefault="0031014A" w:rsidP="001723E1">
            <w:pPr>
              <w:rPr>
                <w:rFonts w:ascii="Open Sans" w:eastAsia="Open Sans" w:hAnsi="Open Sans" w:cs="Open Sans"/>
                <w:sz w:val="21"/>
                <w:szCs w:val="21"/>
              </w:rPr>
            </w:pPr>
          </w:p>
          <w:p w14:paraId="0CE50E96" w14:textId="7F798D78" w:rsidR="0031014A" w:rsidRDefault="0031014A" w:rsidP="001723E1">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4A6D51AE" w14:textId="2CCC8E91"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5EE35B19" w14:textId="083D0EC4"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1</w:t>
            </w:r>
          </w:p>
        </w:tc>
        <w:tc>
          <w:tcPr>
            <w:tcW w:w="82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32AB495" w14:textId="296C1978"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1418" w:type="dxa"/>
            <w:tcBorders>
              <w:top w:val="single" w:sz="4" w:space="0" w:color="000000"/>
              <w:left w:val="single" w:sz="4" w:space="0" w:color="000000"/>
              <w:bottom w:val="single" w:sz="4" w:space="0" w:color="000000"/>
              <w:right w:val="single" w:sz="4" w:space="0" w:color="000000"/>
            </w:tcBorders>
          </w:tcPr>
          <w:p w14:paraId="285EA48D" w14:textId="267DBE7E"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1DB88B1" w14:textId="446A7AA6"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423005" w14:paraId="24AAC746"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06104723" w14:textId="6BE7B648" w:rsidR="00423005" w:rsidRDefault="00AA5D19" w:rsidP="001723E1">
            <w:pPr>
              <w:rPr>
                <w:rFonts w:ascii="Open Sans" w:eastAsia="Open Sans" w:hAnsi="Open Sans" w:cs="Open Sans"/>
                <w:sz w:val="21"/>
                <w:szCs w:val="21"/>
              </w:rPr>
            </w:pPr>
            <w:r>
              <w:rPr>
                <w:rFonts w:ascii="Open Sans" w:eastAsia="Open Sans" w:hAnsi="Open Sans" w:cs="Open Sans"/>
                <w:sz w:val="21"/>
                <w:szCs w:val="21"/>
              </w:rPr>
              <w:t>5</w:t>
            </w:r>
          </w:p>
        </w:tc>
        <w:tc>
          <w:tcPr>
            <w:tcW w:w="2231" w:type="dxa"/>
            <w:tcBorders>
              <w:top w:val="single" w:sz="4" w:space="0" w:color="000000"/>
              <w:left w:val="single" w:sz="4" w:space="0" w:color="000000"/>
              <w:bottom w:val="single" w:sz="4" w:space="0" w:color="000000"/>
              <w:right w:val="single" w:sz="4" w:space="0" w:color="000000"/>
            </w:tcBorders>
            <w:vAlign w:val="center"/>
          </w:tcPr>
          <w:p w14:paraId="3985B0FA" w14:textId="6073FC5F" w:rsidR="00423005" w:rsidRDefault="00423005"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11716F">
              <w:rPr>
                <w:rFonts w:ascii="Open Sans" w:eastAsia="Open Sans" w:hAnsi="Open Sans" w:cs="Open Sans"/>
                <w:sz w:val="21"/>
                <w:szCs w:val="21"/>
              </w:rPr>
              <w:t>transport and travel</w:t>
            </w:r>
          </w:p>
        </w:tc>
        <w:tc>
          <w:tcPr>
            <w:tcW w:w="1230" w:type="dxa"/>
            <w:tcBorders>
              <w:top w:val="single" w:sz="4" w:space="0" w:color="000000"/>
              <w:left w:val="single" w:sz="4" w:space="0" w:color="000000"/>
              <w:bottom w:val="single" w:sz="4" w:space="0" w:color="000000"/>
              <w:right w:val="single" w:sz="4" w:space="0" w:color="000000"/>
            </w:tcBorders>
            <w:vAlign w:val="center"/>
          </w:tcPr>
          <w:p w14:paraId="58E3478D" w14:textId="4683622C" w:rsidR="00423005" w:rsidRDefault="00423005"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CF2F9BB" w14:textId="77777777" w:rsidR="00423005" w:rsidRDefault="002A74C8" w:rsidP="001723E1">
            <w:pPr>
              <w:rPr>
                <w:rFonts w:ascii="Open Sans" w:eastAsia="Open Sans" w:hAnsi="Open Sans" w:cs="Open Sans"/>
                <w:sz w:val="21"/>
                <w:szCs w:val="21"/>
              </w:rPr>
            </w:pPr>
            <w:r w:rsidRPr="002A74C8">
              <w:rPr>
                <w:rFonts w:ascii="Open Sans" w:eastAsia="Open Sans" w:hAnsi="Open Sans" w:cs="Open Sans"/>
                <w:sz w:val="21"/>
                <w:szCs w:val="21"/>
              </w:rPr>
              <w:t>Encourage members to walk or cycle to the session rather than car or public transport and only to travel in household groups - maintain social distance from everyone else.</w:t>
            </w:r>
          </w:p>
          <w:p w14:paraId="1FFCA77B" w14:textId="77777777" w:rsidR="0031014A" w:rsidRDefault="0031014A" w:rsidP="001723E1">
            <w:pPr>
              <w:rPr>
                <w:rFonts w:ascii="Open Sans" w:eastAsia="Open Sans" w:hAnsi="Open Sans" w:cs="Open Sans"/>
                <w:sz w:val="21"/>
                <w:szCs w:val="21"/>
              </w:rPr>
            </w:pPr>
          </w:p>
          <w:p w14:paraId="223CD92C" w14:textId="2500D9C2" w:rsidR="0031014A" w:rsidRDefault="00CD6935" w:rsidP="001723E1">
            <w:pPr>
              <w:rPr>
                <w:rFonts w:ascii="Open Sans" w:eastAsia="Open Sans" w:hAnsi="Open Sans" w:cs="Open Sans"/>
                <w:sz w:val="21"/>
                <w:szCs w:val="21"/>
              </w:rPr>
            </w:pPr>
            <w:r>
              <w:rPr>
                <w:rFonts w:ascii="Open Sans" w:eastAsia="Open Sans" w:hAnsi="Open Sans" w:cs="Open Sans"/>
                <w:sz w:val="21"/>
                <w:szCs w:val="21"/>
              </w:rPr>
              <w:t>Members must travel by public transport or share a car with members of their household.</w:t>
            </w:r>
          </w:p>
        </w:tc>
        <w:tc>
          <w:tcPr>
            <w:tcW w:w="1095" w:type="dxa"/>
            <w:tcBorders>
              <w:top w:val="single" w:sz="4" w:space="0" w:color="000000"/>
              <w:left w:val="single" w:sz="4" w:space="0" w:color="000000"/>
              <w:bottom w:val="single" w:sz="4" w:space="0" w:color="000000"/>
              <w:right w:val="single" w:sz="4" w:space="0" w:color="000000"/>
            </w:tcBorders>
            <w:vAlign w:val="center"/>
          </w:tcPr>
          <w:p w14:paraId="13642482" w14:textId="0F8A5816" w:rsidR="00423005"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03D9598F" w14:textId="496201F5" w:rsidR="00423005" w:rsidRDefault="00D96FBD" w:rsidP="001723E1">
            <w:pPr>
              <w:rPr>
                <w:rFonts w:ascii="Open Sans" w:eastAsia="Open Sans" w:hAnsi="Open Sans" w:cs="Open Sans"/>
                <w:sz w:val="21"/>
                <w:szCs w:val="21"/>
              </w:rPr>
            </w:pPr>
            <w:r>
              <w:rPr>
                <w:rFonts w:ascii="Open Sans" w:eastAsia="Open Sans" w:hAnsi="Open Sans" w:cs="Open Sans"/>
                <w:sz w:val="21"/>
                <w:szCs w:val="21"/>
              </w:rPr>
              <w:t>1</w:t>
            </w:r>
          </w:p>
        </w:tc>
        <w:tc>
          <w:tcPr>
            <w:tcW w:w="82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44D7D9E" w14:textId="4FF1F629" w:rsidR="00423005"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1418" w:type="dxa"/>
            <w:tcBorders>
              <w:top w:val="single" w:sz="4" w:space="0" w:color="000000"/>
              <w:left w:val="single" w:sz="4" w:space="0" w:color="000000"/>
              <w:bottom w:val="single" w:sz="4" w:space="0" w:color="000000"/>
              <w:right w:val="single" w:sz="4" w:space="0" w:color="000000"/>
            </w:tcBorders>
          </w:tcPr>
          <w:p w14:paraId="6BD8F8DA" w14:textId="17B61991" w:rsidR="00423005"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DCFB6F5" w14:textId="40F7545B" w:rsidR="00423005"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1723E1" w14:paraId="4B9B20DE"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236587BB" w14:textId="3348C8AA"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6</w:t>
            </w:r>
          </w:p>
        </w:tc>
        <w:tc>
          <w:tcPr>
            <w:tcW w:w="2231" w:type="dxa"/>
            <w:tcBorders>
              <w:top w:val="single" w:sz="4" w:space="0" w:color="000000"/>
              <w:left w:val="single" w:sz="4" w:space="0" w:color="000000"/>
              <w:bottom w:val="single" w:sz="4" w:space="0" w:color="000000"/>
              <w:right w:val="single" w:sz="4" w:space="0" w:color="000000"/>
            </w:tcBorders>
            <w:vAlign w:val="center"/>
          </w:tcPr>
          <w:p w14:paraId="0914E5AE" w14:textId="4094591C"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11716F">
              <w:rPr>
                <w:rFonts w:ascii="Open Sans" w:eastAsia="Open Sans" w:hAnsi="Open Sans" w:cs="Open Sans"/>
                <w:sz w:val="21"/>
                <w:szCs w:val="21"/>
              </w:rPr>
              <w:t>toilets and changing r</w:t>
            </w:r>
            <w:r w:rsidR="00173153">
              <w:rPr>
                <w:rFonts w:ascii="Open Sans" w:eastAsia="Open Sans" w:hAnsi="Open Sans" w:cs="Open Sans"/>
                <w:sz w:val="21"/>
                <w:szCs w:val="21"/>
              </w:rPr>
              <w:t>ooms</w:t>
            </w:r>
          </w:p>
        </w:tc>
        <w:tc>
          <w:tcPr>
            <w:tcW w:w="1230" w:type="dxa"/>
            <w:tcBorders>
              <w:top w:val="single" w:sz="4" w:space="0" w:color="000000"/>
              <w:left w:val="single" w:sz="4" w:space="0" w:color="000000"/>
              <w:bottom w:val="single" w:sz="4" w:space="0" w:color="000000"/>
              <w:right w:val="single" w:sz="4" w:space="0" w:color="000000"/>
            </w:tcBorders>
            <w:vAlign w:val="center"/>
          </w:tcPr>
          <w:p w14:paraId="01BC0866" w14:textId="53EE1E9A" w:rsidR="001723E1" w:rsidRDefault="001723E1"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53510D6" w14:textId="77777777" w:rsidR="001723E1" w:rsidRDefault="002A74C8" w:rsidP="001723E1">
            <w:pPr>
              <w:rPr>
                <w:rFonts w:ascii="Open Sans" w:eastAsia="Open Sans" w:hAnsi="Open Sans" w:cs="Open Sans"/>
                <w:sz w:val="21"/>
                <w:szCs w:val="21"/>
              </w:rPr>
            </w:pPr>
            <w:r w:rsidRPr="002A74C8">
              <w:rPr>
                <w:rFonts w:ascii="Open Sans" w:eastAsia="Open Sans" w:hAnsi="Open Sans" w:cs="Open Sans"/>
                <w:sz w:val="21"/>
                <w:szCs w:val="21"/>
              </w:rPr>
              <w:t xml:space="preserve">You may need to use changing rooms &amp; toilets </w:t>
            </w:r>
            <w:r w:rsidRPr="002A74C8">
              <w:rPr>
                <w:rFonts w:ascii="Open Sans" w:eastAsia="Open Sans" w:hAnsi="Open Sans" w:cs="Open Sans"/>
                <w:sz w:val="21"/>
                <w:szCs w:val="21"/>
              </w:rPr>
              <w:lastRenderedPageBreak/>
              <w:t>one at a time to ensure social distancing measures can be adhered to.</w:t>
            </w:r>
          </w:p>
          <w:p w14:paraId="16B68CFD" w14:textId="77777777" w:rsidR="002A74C8" w:rsidRDefault="002A74C8" w:rsidP="001723E1">
            <w:pPr>
              <w:rPr>
                <w:rFonts w:ascii="Open Sans" w:eastAsia="Open Sans" w:hAnsi="Open Sans" w:cs="Open Sans"/>
                <w:sz w:val="21"/>
                <w:szCs w:val="21"/>
              </w:rPr>
            </w:pPr>
          </w:p>
          <w:p w14:paraId="4274D9FE" w14:textId="75573DDB" w:rsidR="002A74C8" w:rsidRDefault="002A74C8" w:rsidP="001723E1">
            <w:pPr>
              <w:rPr>
                <w:rFonts w:ascii="Open Sans" w:eastAsia="Open Sans" w:hAnsi="Open Sans" w:cs="Open Sans"/>
                <w:sz w:val="21"/>
                <w:szCs w:val="21"/>
              </w:rPr>
            </w:pPr>
            <w:r>
              <w:rPr>
                <w:rFonts w:ascii="Open Sans" w:eastAsia="Open Sans" w:hAnsi="Open Sans" w:cs="Open Sans"/>
                <w:sz w:val="21"/>
                <w:szCs w:val="21"/>
              </w:rPr>
              <w:t>If possible, members should be asked to arrive changed and ready to train so use of changing facilities is not essential.</w:t>
            </w:r>
          </w:p>
          <w:p w14:paraId="62C9DE04" w14:textId="77777777" w:rsidR="002A74C8" w:rsidRDefault="002A74C8" w:rsidP="001723E1">
            <w:pPr>
              <w:rPr>
                <w:rFonts w:ascii="Open Sans" w:eastAsia="Open Sans" w:hAnsi="Open Sans" w:cs="Open Sans"/>
                <w:sz w:val="21"/>
                <w:szCs w:val="21"/>
              </w:rPr>
            </w:pPr>
          </w:p>
          <w:p w14:paraId="3A02C48C" w14:textId="77777777" w:rsidR="0031014A" w:rsidRDefault="00B80B4A" w:rsidP="001723E1">
            <w:pPr>
              <w:rPr>
                <w:rFonts w:ascii="Open Sans" w:eastAsia="Open Sans" w:hAnsi="Open Sans" w:cs="Open Sans"/>
                <w:sz w:val="21"/>
                <w:szCs w:val="21"/>
              </w:rPr>
            </w:pPr>
            <w:r>
              <w:rPr>
                <w:rFonts w:ascii="Open Sans" w:eastAsia="Open Sans" w:hAnsi="Open Sans" w:cs="Open Sans"/>
                <w:sz w:val="21"/>
                <w:szCs w:val="21"/>
              </w:rPr>
              <w:t>If possible, members should be advised to shower and change at home after a session to avoid the use of communal facilities</w:t>
            </w:r>
          </w:p>
          <w:p w14:paraId="4F50A69F" w14:textId="77777777" w:rsidR="00CD6935" w:rsidRDefault="00CD6935" w:rsidP="001723E1">
            <w:pPr>
              <w:rPr>
                <w:rFonts w:ascii="Open Sans" w:eastAsia="Open Sans" w:hAnsi="Open Sans" w:cs="Open Sans"/>
                <w:sz w:val="21"/>
                <w:szCs w:val="21"/>
              </w:rPr>
            </w:pPr>
          </w:p>
          <w:p w14:paraId="476DF82D" w14:textId="77777777" w:rsidR="00CD6935" w:rsidRDefault="00CD6935" w:rsidP="001723E1">
            <w:pPr>
              <w:rPr>
                <w:rFonts w:ascii="Open Sans" w:eastAsia="Open Sans" w:hAnsi="Open Sans" w:cs="Open Sans"/>
                <w:sz w:val="21"/>
                <w:szCs w:val="21"/>
              </w:rPr>
            </w:pPr>
            <w:r>
              <w:rPr>
                <w:rFonts w:ascii="Open Sans" w:eastAsia="Open Sans" w:hAnsi="Open Sans" w:cs="Open Sans"/>
                <w:sz w:val="21"/>
                <w:szCs w:val="21"/>
              </w:rPr>
              <w:t>Limit contact with changing room benches.</w:t>
            </w:r>
          </w:p>
          <w:p w14:paraId="297698FD" w14:textId="77777777" w:rsidR="00CD6935" w:rsidRDefault="00CD6935" w:rsidP="001723E1">
            <w:pPr>
              <w:rPr>
                <w:rFonts w:ascii="Open Sans" w:eastAsia="Open Sans" w:hAnsi="Open Sans" w:cs="Open Sans"/>
                <w:sz w:val="21"/>
                <w:szCs w:val="21"/>
              </w:rPr>
            </w:pPr>
          </w:p>
          <w:p w14:paraId="259AEFC6" w14:textId="75353671" w:rsidR="00CD6935" w:rsidRDefault="00CD6935" w:rsidP="001723E1">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43ED33AE" w14:textId="107D5ACA" w:rsidR="001723E1" w:rsidRDefault="00D96FBD" w:rsidP="001723E1">
            <w:pPr>
              <w:rPr>
                <w:rFonts w:ascii="Open Sans" w:eastAsia="Open Sans" w:hAnsi="Open Sans" w:cs="Open Sans"/>
                <w:sz w:val="21"/>
                <w:szCs w:val="21"/>
              </w:rPr>
            </w:pPr>
            <w:r>
              <w:rPr>
                <w:rFonts w:ascii="Open Sans" w:eastAsia="Open Sans" w:hAnsi="Open Sans" w:cs="Open Sans"/>
                <w:sz w:val="21"/>
                <w:szCs w:val="21"/>
              </w:rPr>
              <w:lastRenderedPageBreak/>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7DE48641" w14:textId="3410AD55"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82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2FF68F8" w14:textId="7ED66753"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6</w:t>
            </w:r>
          </w:p>
        </w:tc>
        <w:tc>
          <w:tcPr>
            <w:tcW w:w="1418" w:type="dxa"/>
            <w:tcBorders>
              <w:top w:val="single" w:sz="4" w:space="0" w:color="000000"/>
              <w:left w:val="single" w:sz="4" w:space="0" w:color="000000"/>
              <w:bottom w:val="single" w:sz="4" w:space="0" w:color="000000"/>
              <w:right w:val="single" w:sz="4" w:space="0" w:color="000000"/>
            </w:tcBorders>
          </w:tcPr>
          <w:p w14:paraId="5B6AC796" w14:textId="1EB01992"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A77A900" w14:textId="76269C67"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1723E1" w14:paraId="48894757"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7FF25E97" w14:textId="0C0E14C1"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7</w:t>
            </w:r>
          </w:p>
        </w:tc>
        <w:tc>
          <w:tcPr>
            <w:tcW w:w="2231" w:type="dxa"/>
            <w:tcBorders>
              <w:top w:val="single" w:sz="4" w:space="0" w:color="000000"/>
              <w:left w:val="single" w:sz="4" w:space="0" w:color="000000"/>
              <w:bottom w:val="single" w:sz="4" w:space="0" w:color="000000"/>
              <w:right w:val="single" w:sz="4" w:space="0" w:color="000000"/>
            </w:tcBorders>
            <w:vAlign w:val="center"/>
          </w:tcPr>
          <w:p w14:paraId="1023BA9F" w14:textId="6657101F"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284D06">
              <w:rPr>
                <w:rFonts w:ascii="Open Sans" w:eastAsia="Open Sans" w:hAnsi="Open Sans" w:cs="Open Sans"/>
                <w:sz w:val="21"/>
                <w:szCs w:val="21"/>
              </w:rPr>
              <w:t>awareness of covid-19 processes and guidelines</w:t>
            </w:r>
          </w:p>
        </w:tc>
        <w:tc>
          <w:tcPr>
            <w:tcW w:w="1230" w:type="dxa"/>
            <w:tcBorders>
              <w:top w:val="single" w:sz="4" w:space="0" w:color="000000"/>
              <w:left w:val="single" w:sz="4" w:space="0" w:color="000000"/>
              <w:bottom w:val="single" w:sz="4" w:space="0" w:color="000000"/>
              <w:right w:val="single" w:sz="4" w:space="0" w:color="000000"/>
            </w:tcBorders>
            <w:vAlign w:val="center"/>
          </w:tcPr>
          <w:p w14:paraId="45BB31AA" w14:textId="4BD0D4A5" w:rsidR="001723E1" w:rsidRDefault="001723E1"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F433BEE" w14:textId="77777777" w:rsidR="001723E1" w:rsidRDefault="00B80B4A" w:rsidP="001723E1">
            <w:pPr>
              <w:rPr>
                <w:rFonts w:ascii="Open Sans" w:eastAsia="Open Sans" w:hAnsi="Open Sans" w:cs="Open Sans"/>
                <w:sz w:val="21"/>
                <w:szCs w:val="21"/>
              </w:rPr>
            </w:pPr>
            <w:r>
              <w:rPr>
                <w:rFonts w:ascii="Open Sans" w:eastAsia="Open Sans" w:hAnsi="Open Sans" w:cs="Open Sans"/>
                <w:sz w:val="21"/>
                <w:szCs w:val="21"/>
              </w:rPr>
              <w:t>Latest NGB guidelines should be shared with members</w:t>
            </w:r>
            <w:r w:rsidR="009A1B36">
              <w:rPr>
                <w:rFonts w:ascii="Open Sans" w:eastAsia="Open Sans" w:hAnsi="Open Sans" w:cs="Open Sans"/>
                <w:sz w:val="21"/>
                <w:szCs w:val="21"/>
              </w:rPr>
              <w:t xml:space="preserve"> (insert link)</w:t>
            </w:r>
          </w:p>
          <w:p w14:paraId="1554C3DE" w14:textId="77777777" w:rsidR="00CD6935" w:rsidRDefault="00CD6935" w:rsidP="001723E1">
            <w:pPr>
              <w:rPr>
                <w:rFonts w:ascii="Open Sans" w:eastAsia="Open Sans" w:hAnsi="Open Sans" w:cs="Open Sans"/>
                <w:sz w:val="21"/>
                <w:szCs w:val="21"/>
              </w:rPr>
            </w:pPr>
          </w:p>
          <w:p w14:paraId="396D20AC" w14:textId="15768504" w:rsidR="00CD6935" w:rsidRDefault="00CD6935" w:rsidP="001723E1">
            <w:pPr>
              <w:rPr>
                <w:rFonts w:ascii="Open Sans" w:eastAsia="Open Sans" w:hAnsi="Open Sans" w:cs="Open Sans"/>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2A8B3F20" w14:textId="0246C601"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3B0183E5" w14:textId="7026C8BC"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1</w:t>
            </w:r>
          </w:p>
        </w:tc>
        <w:tc>
          <w:tcPr>
            <w:tcW w:w="82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42DB6CB" w14:textId="1AEFD33B"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1418" w:type="dxa"/>
            <w:tcBorders>
              <w:top w:val="single" w:sz="4" w:space="0" w:color="000000"/>
              <w:left w:val="single" w:sz="4" w:space="0" w:color="000000"/>
              <w:bottom w:val="single" w:sz="4" w:space="0" w:color="000000"/>
              <w:right w:val="single" w:sz="4" w:space="0" w:color="000000"/>
            </w:tcBorders>
          </w:tcPr>
          <w:p w14:paraId="28CA51FB" w14:textId="615F54CA"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4B7C18D" w14:textId="03AD82B8"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1723E1" w14:paraId="31015D97"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48CEDD63" w14:textId="133EF7E6"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8</w:t>
            </w:r>
          </w:p>
        </w:tc>
        <w:tc>
          <w:tcPr>
            <w:tcW w:w="2231" w:type="dxa"/>
            <w:tcBorders>
              <w:top w:val="single" w:sz="4" w:space="0" w:color="000000"/>
              <w:left w:val="single" w:sz="4" w:space="0" w:color="000000"/>
              <w:bottom w:val="single" w:sz="4" w:space="0" w:color="000000"/>
              <w:right w:val="single" w:sz="4" w:space="0" w:color="000000"/>
            </w:tcBorders>
            <w:vAlign w:val="center"/>
          </w:tcPr>
          <w:p w14:paraId="430FF0A3" w14:textId="73DCF89E"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w:t>
            </w:r>
            <w:r w:rsidR="00101B06">
              <w:rPr>
                <w:rFonts w:ascii="Open Sans" w:eastAsia="Open Sans" w:hAnsi="Open Sans" w:cs="Open Sans"/>
                <w:sz w:val="21"/>
                <w:szCs w:val="21"/>
              </w:rPr>
              <w:t xml:space="preserve">- </w:t>
            </w:r>
            <w:r>
              <w:rPr>
                <w:rFonts w:ascii="Open Sans" w:eastAsia="Open Sans" w:hAnsi="Open Sans" w:cs="Open Sans"/>
                <w:sz w:val="21"/>
                <w:szCs w:val="21"/>
              </w:rPr>
              <w:t>symptoms</w:t>
            </w:r>
          </w:p>
        </w:tc>
        <w:tc>
          <w:tcPr>
            <w:tcW w:w="1230" w:type="dxa"/>
            <w:tcBorders>
              <w:top w:val="single" w:sz="4" w:space="0" w:color="000000"/>
              <w:left w:val="single" w:sz="4" w:space="0" w:color="000000"/>
              <w:bottom w:val="single" w:sz="4" w:space="0" w:color="000000"/>
              <w:right w:val="single" w:sz="4" w:space="0" w:color="000000"/>
            </w:tcBorders>
            <w:vAlign w:val="center"/>
          </w:tcPr>
          <w:p w14:paraId="558F769A" w14:textId="08BEF0ED" w:rsidR="001723E1" w:rsidRDefault="001723E1"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B03F6F4" w14:textId="77777777" w:rsidR="001723E1" w:rsidRDefault="009A1B36" w:rsidP="001723E1">
            <w:pPr>
              <w:rPr>
                <w:rFonts w:ascii="Times New Roman" w:hAnsi="Times New Roman"/>
                <w:sz w:val="21"/>
                <w:szCs w:val="21"/>
                <w:lang w:val="en-US"/>
              </w:rPr>
            </w:pPr>
            <w:r>
              <w:rPr>
                <w:rFonts w:ascii="Times New Roman" w:hAnsi="Times New Roman"/>
                <w:sz w:val="21"/>
                <w:szCs w:val="21"/>
                <w:lang w:val="en-US"/>
              </w:rPr>
              <w:t>Members are required to self-screen to prevent anyone with symptoms or living in a house with anyone with symptoms or awaiting a Covid-19 test, from attending sessions</w:t>
            </w:r>
            <w:r w:rsidR="00CD6935">
              <w:rPr>
                <w:rFonts w:ascii="Times New Roman" w:hAnsi="Times New Roman"/>
                <w:sz w:val="21"/>
                <w:szCs w:val="21"/>
                <w:lang w:val="en-US"/>
              </w:rPr>
              <w:t>.</w:t>
            </w:r>
          </w:p>
          <w:p w14:paraId="5234DE37" w14:textId="77777777" w:rsidR="00CD6935" w:rsidRDefault="00CD6935" w:rsidP="001723E1">
            <w:pPr>
              <w:rPr>
                <w:rFonts w:ascii="Times New Roman" w:hAnsi="Times New Roman"/>
                <w:sz w:val="21"/>
                <w:szCs w:val="21"/>
                <w:lang w:val="en-US"/>
              </w:rPr>
            </w:pPr>
          </w:p>
          <w:p w14:paraId="7BC5E688" w14:textId="23B4AA1C" w:rsidR="00CD6935" w:rsidRDefault="00CD6935" w:rsidP="001723E1">
            <w:pPr>
              <w:rPr>
                <w:rFonts w:ascii="Open Sans" w:eastAsia="Open Sans" w:hAnsi="Open Sans" w:cs="Open Sans"/>
                <w:sz w:val="21"/>
                <w:szCs w:val="21"/>
              </w:rPr>
            </w:pPr>
            <w:r>
              <w:rPr>
                <w:rFonts w:ascii="Times New Roman" w:hAnsi="Times New Roman"/>
                <w:sz w:val="21"/>
                <w:szCs w:val="21"/>
                <w:lang w:val="en-US"/>
              </w:rPr>
              <w:t xml:space="preserve">Members must not attend if experiencing a loss of taste or </w:t>
            </w:r>
            <w:r>
              <w:rPr>
                <w:rFonts w:ascii="Times New Roman" w:hAnsi="Times New Roman"/>
                <w:sz w:val="21"/>
                <w:szCs w:val="21"/>
                <w:lang w:val="en-US"/>
              </w:rPr>
              <w:lastRenderedPageBreak/>
              <w:t xml:space="preserve">smell, </w:t>
            </w:r>
            <w:r w:rsidR="0046640D">
              <w:rPr>
                <w:rFonts w:ascii="Times New Roman" w:hAnsi="Times New Roman"/>
                <w:sz w:val="21"/>
                <w:szCs w:val="21"/>
                <w:lang w:val="en-US"/>
              </w:rPr>
              <w:t>a new continuous cough, a fever, or a temperature.</w:t>
            </w:r>
          </w:p>
        </w:tc>
        <w:tc>
          <w:tcPr>
            <w:tcW w:w="1095" w:type="dxa"/>
            <w:tcBorders>
              <w:top w:val="single" w:sz="4" w:space="0" w:color="000000"/>
              <w:left w:val="single" w:sz="4" w:space="0" w:color="000000"/>
              <w:bottom w:val="single" w:sz="4" w:space="0" w:color="000000"/>
              <w:right w:val="single" w:sz="4" w:space="0" w:color="000000"/>
            </w:tcBorders>
            <w:vAlign w:val="center"/>
          </w:tcPr>
          <w:p w14:paraId="7229E185" w14:textId="7D873D72" w:rsidR="001723E1" w:rsidRDefault="00D96FBD" w:rsidP="001723E1">
            <w:pPr>
              <w:rPr>
                <w:rFonts w:ascii="Open Sans" w:eastAsia="Open Sans" w:hAnsi="Open Sans" w:cs="Open Sans"/>
                <w:sz w:val="21"/>
                <w:szCs w:val="21"/>
              </w:rPr>
            </w:pPr>
            <w:r>
              <w:rPr>
                <w:rFonts w:ascii="Open Sans" w:eastAsia="Open Sans" w:hAnsi="Open Sans" w:cs="Open Sans"/>
                <w:sz w:val="21"/>
                <w:szCs w:val="21"/>
              </w:rPr>
              <w:lastRenderedPageBreak/>
              <w:t>3</w:t>
            </w:r>
          </w:p>
        </w:tc>
        <w:tc>
          <w:tcPr>
            <w:tcW w:w="855" w:type="dxa"/>
            <w:tcBorders>
              <w:top w:val="single" w:sz="4" w:space="0" w:color="000000"/>
              <w:left w:val="single" w:sz="4" w:space="0" w:color="000000"/>
              <w:bottom w:val="single" w:sz="4" w:space="0" w:color="000000"/>
              <w:right w:val="single" w:sz="4" w:space="0" w:color="000000"/>
            </w:tcBorders>
            <w:vAlign w:val="center"/>
          </w:tcPr>
          <w:p w14:paraId="4BBD9DBB" w14:textId="484D3566"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1</w:t>
            </w:r>
          </w:p>
        </w:tc>
        <w:tc>
          <w:tcPr>
            <w:tcW w:w="82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458F6DC" w14:textId="550674FA"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3</w:t>
            </w:r>
          </w:p>
        </w:tc>
        <w:tc>
          <w:tcPr>
            <w:tcW w:w="1418" w:type="dxa"/>
            <w:tcBorders>
              <w:top w:val="single" w:sz="4" w:space="0" w:color="000000"/>
              <w:left w:val="single" w:sz="4" w:space="0" w:color="000000"/>
              <w:bottom w:val="single" w:sz="4" w:space="0" w:color="000000"/>
              <w:right w:val="single" w:sz="4" w:space="0" w:color="000000"/>
            </w:tcBorders>
          </w:tcPr>
          <w:p w14:paraId="24032D4A" w14:textId="5FEA44EA"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8ED41C8" w14:textId="7C734949"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1723E1" w14:paraId="3CB5948C"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36877A76" w14:textId="71B8E67A" w:rsidR="001723E1" w:rsidRDefault="00AA5D19" w:rsidP="001723E1">
            <w:pPr>
              <w:rPr>
                <w:rFonts w:ascii="Open Sans" w:eastAsia="Open Sans" w:hAnsi="Open Sans" w:cs="Open Sans"/>
                <w:sz w:val="21"/>
                <w:szCs w:val="21"/>
              </w:rPr>
            </w:pPr>
            <w:r>
              <w:rPr>
                <w:rFonts w:ascii="Open Sans" w:eastAsia="Open Sans" w:hAnsi="Open Sans" w:cs="Open Sans"/>
                <w:sz w:val="21"/>
                <w:szCs w:val="21"/>
              </w:rPr>
              <w:t>9</w:t>
            </w:r>
          </w:p>
        </w:tc>
        <w:tc>
          <w:tcPr>
            <w:tcW w:w="2231" w:type="dxa"/>
            <w:tcBorders>
              <w:top w:val="single" w:sz="4" w:space="0" w:color="000000"/>
              <w:left w:val="single" w:sz="4" w:space="0" w:color="000000"/>
              <w:bottom w:val="single" w:sz="4" w:space="0" w:color="000000"/>
              <w:right w:val="single" w:sz="4" w:space="0" w:color="000000"/>
            </w:tcBorders>
            <w:vAlign w:val="center"/>
          </w:tcPr>
          <w:p w14:paraId="0671C2E2" w14:textId="600AEB79" w:rsidR="001723E1" w:rsidRDefault="001723E1" w:rsidP="001723E1">
            <w:pPr>
              <w:rPr>
                <w:rFonts w:ascii="Open Sans" w:eastAsia="Open Sans" w:hAnsi="Open Sans" w:cs="Open Sans"/>
                <w:sz w:val="21"/>
                <w:szCs w:val="21"/>
              </w:rPr>
            </w:pPr>
            <w:r>
              <w:rPr>
                <w:rFonts w:ascii="Open Sans" w:eastAsia="Open Sans" w:hAnsi="Open Sans" w:cs="Open Sans"/>
                <w:sz w:val="21"/>
                <w:szCs w:val="21"/>
              </w:rPr>
              <w:t xml:space="preserve">COVID-19 </w:t>
            </w:r>
            <w:r w:rsidR="00284D06">
              <w:rPr>
                <w:rFonts w:ascii="Open Sans" w:eastAsia="Open Sans" w:hAnsi="Open Sans" w:cs="Open Sans"/>
                <w:sz w:val="21"/>
                <w:szCs w:val="21"/>
              </w:rPr>
              <w:t>–</w:t>
            </w:r>
            <w:r w:rsidR="00101B06">
              <w:rPr>
                <w:rFonts w:ascii="Open Sans" w:eastAsia="Open Sans" w:hAnsi="Open Sans" w:cs="Open Sans"/>
                <w:sz w:val="21"/>
                <w:szCs w:val="21"/>
              </w:rPr>
              <w:t xml:space="preserve"> </w:t>
            </w:r>
            <w:r w:rsidR="00284D06">
              <w:rPr>
                <w:rFonts w:ascii="Open Sans" w:eastAsia="Open Sans" w:hAnsi="Open Sans" w:cs="Open Sans"/>
                <w:sz w:val="21"/>
                <w:szCs w:val="21"/>
              </w:rPr>
              <w:t>Track and Trace</w:t>
            </w:r>
          </w:p>
        </w:tc>
        <w:tc>
          <w:tcPr>
            <w:tcW w:w="1230" w:type="dxa"/>
            <w:tcBorders>
              <w:top w:val="single" w:sz="4" w:space="0" w:color="000000"/>
              <w:left w:val="single" w:sz="4" w:space="0" w:color="000000"/>
              <w:bottom w:val="single" w:sz="4" w:space="0" w:color="000000"/>
              <w:right w:val="single" w:sz="4" w:space="0" w:color="000000"/>
            </w:tcBorders>
            <w:vAlign w:val="center"/>
          </w:tcPr>
          <w:p w14:paraId="554E0C8D" w14:textId="58C8D2B5" w:rsidR="001723E1" w:rsidRDefault="001723E1"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7D9CC11" w14:textId="77777777" w:rsidR="001723E1" w:rsidRDefault="009A1B36" w:rsidP="001723E1">
            <w:pPr>
              <w:rPr>
                <w:rFonts w:ascii="Times New Roman" w:eastAsia="Arial Unicode MS" w:hAnsi="Times New Roman" w:cs="Arial Unicode MS"/>
                <w:color w:val="000000"/>
                <w:sz w:val="21"/>
                <w:szCs w:val="21"/>
                <w:u w:color="000000"/>
                <w14:textOutline w14:w="0" w14:cap="flat" w14:cmpd="sng" w14:algn="ctr">
                  <w14:noFill/>
                  <w14:prstDash w14:val="solid"/>
                  <w14:bevel/>
                </w14:textOutline>
              </w:rPr>
            </w:pPr>
            <w:r>
              <w:rPr>
                <w:rFonts w:ascii="Times New Roman" w:eastAsia="Arial Unicode MS" w:hAnsi="Times New Roman" w:cs="Arial Unicode MS"/>
                <w:color w:val="000000"/>
                <w:sz w:val="21"/>
                <w:szCs w:val="21"/>
                <w:u w:color="000000"/>
                <w14:textOutline w14:w="0" w14:cap="flat" w14:cmpd="sng" w14:algn="ctr">
                  <w14:noFill/>
                  <w14:prstDash w14:val="solid"/>
                  <w14:bevel/>
                </w14:textOutline>
              </w:rPr>
              <w:t>Ensure everyone has logged their attendance on the Track and Trace app.</w:t>
            </w:r>
          </w:p>
          <w:p w14:paraId="2152B18B" w14:textId="77777777" w:rsidR="00945BA6" w:rsidRDefault="00945BA6" w:rsidP="001723E1">
            <w:pPr>
              <w:rPr>
                <w:rFonts w:ascii="Times New Roman" w:eastAsia="Arial Unicode MS" w:hAnsi="Times New Roman" w:cs="Arial Unicode MS"/>
                <w:color w:val="000000"/>
                <w:sz w:val="21"/>
                <w:szCs w:val="21"/>
                <w:u w:color="000000"/>
                <w14:textOutline w14:w="0" w14:cap="flat" w14:cmpd="sng" w14:algn="ctr">
                  <w14:noFill/>
                  <w14:prstDash w14:val="solid"/>
                  <w14:bevel/>
                </w14:textOutline>
              </w:rPr>
            </w:pPr>
          </w:p>
          <w:p w14:paraId="2E445CC2" w14:textId="550D55B7" w:rsidR="00945BA6" w:rsidRDefault="00945BA6" w:rsidP="001723E1">
            <w:pPr>
              <w:rPr>
                <w:rFonts w:ascii="Open Sans" w:eastAsia="Open Sans" w:hAnsi="Open Sans" w:cs="Open Sans"/>
                <w:sz w:val="21"/>
                <w:szCs w:val="21"/>
              </w:rPr>
            </w:pPr>
            <w:r>
              <w:rPr>
                <w:rFonts w:ascii="Times New Roman" w:eastAsia="Arial Unicode MS" w:hAnsi="Times New Roman" w:cs="Arial Unicode MS"/>
                <w:color w:val="000000"/>
                <w:sz w:val="21"/>
                <w:szCs w:val="21"/>
                <w:u w:color="000000"/>
                <w14:textOutline w14:w="0" w14:cap="flat" w14:cmpd="sng" w14:algn="ctr">
                  <w14:noFill/>
                  <w14:prstDash w14:val="solid"/>
                  <w14:bevel/>
                </w14:textOutline>
              </w:rPr>
              <w:t>Members must give contact details to a committee member.</w:t>
            </w:r>
          </w:p>
        </w:tc>
        <w:tc>
          <w:tcPr>
            <w:tcW w:w="1095" w:type="dxa"/>
            <w:tcBorders>
              <w:top w:val="single" w:sz="4" w:space="0" w:color="000000"/>
              <w:left w:val="single" w:sz="4" w:space="0" w:color="000000"/>
              <w:bottom w:val="single" w:sz="4" w:space="0" w:color="000000"/>
              <w:right w:val="single" w:sz="4" w:space="0" w:color="000000"/>
            </w:tcBorders>
            <w:vAlign w:val="center"/>
          </w:tcPr>
          <w:p w14:paraId="0FA748A9" w14:textId="73C27C60"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855" w:type="dxa"/>
            <w:tcBorders>
              <w:top w:val="single" w:sz="4" w:space="0" w:color="000000"/>
              <w:left w:val="single" w:sz="4" w:space="0" w:color="000000"/>
              <w:bottom w:val="single" w:sz="4" w:space="0" w:color="000000"/>
              <w:right w:val="single" w:sz="4" w:space="0" w:color="000000"/>
            </w:tcBorders>
            <w:vAlign w:val="center"/>
          </w:tcPr>
          <w:p w14:paraId="1F9B2821" w14:textId="6B1FAFA7"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82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E5F3E53" w14:textId="39A29C92"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4</w:t>
            </w:r>
          </w:p>
        </w:tc>
        <w:tc>
          <w:tcPr>
            <w:tcW w:w="1418" w:type="dxa"/>
            <w:tcBorders>
              <w:top w:val="single" w:sz="4" w:space="0" w:color="000000"/>
              <w:left w:val="single" w:sz="4" w:space="0" w:color="000000"/>
              <w:bottom w:val="single" w:sz="4" w:space="0" w:color="000000"/>
              <w:right w:val="single" w:sz="4" w:space="0" w:color="000000"/>
            </w:tcBorders>
          </w:tcPr>
          <w:p w14:paraId="46E6C2CE" w14:textId="65C9FDA1"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DCC2BB6" w14:textId="1810F713" w:rsidR="001723E1"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r w:rsidR="00F25453" w14:paraId="5BCF450A" w14:textId="77777777" w:rsidTr="00D96FBD">
        <w:trPr>
          <w:trHeight w:val="600"/>
        </w:trPr>
        <w:tc>
          <w:tcPr>
            <w:tcW w:w="364" w:type="dxa"/>
            <w:tcBorders>
              <w:top w:val="single" w:sz="4" w:space="0" w:color="000000"/>
              <w:left w:val="single" w:sz="4" w:space="0" w:color="000000"/>
              <w:bottom w:val="single" w:sz="4" w:space="0" w:color="000000"/>
              <w:right w:val="single" w:sz="4" w:space="0" w:color="000000"/>
            </w:tcBorders>
            <w:vAlign w:val="center"/>
          </w:tcPr>
          <w:p w14:paraId="68EDAA1E" w14:textId="7F738C7F" w:rsidR="00F25453" w:rsidRDefault="00AA5D19" w:rsidP="001723E1">
            <w:pPr>
              <w:rPr>
                <w:rFonts w:ascii="Open Sans" w:eastAsia="Open Sans" w:hAnsi="Open Sans" w:cs="Open Sans"/>
                <w:sz w:val="21"/>
                <w:szCs w:val="21"/>
              </w:rPr>
            </w:pPr>
            <w:r>
              <w:rPr>
                <w:rFonts w:ascii="Open Sans" w:eastAsia="Open Sans" w:hAnsi="Open Sans" w:cs="Open Sans"/>
                <w:sz w:val="21"/>
                <w:szCs w:val="21"/>
              </w:rPr>
              <w:t>10</w:t>
            </w:r>
          </w:p>
        </w:tc>
        <w:tc>
          <w:tcPr>
            <w:tcW w:w="2231" w:type="dxa"/>
            <w:tcBorders>
              <w:top w:val="single" w:sz="4" w:space="0" w:color="000000"/>
              <w:left w:val="single" w:sz="4" w:space="0" w:color="000000"/>
              <w:bottom w:val="single" w:sz="4" w:space="0" w:color="000000"/>
              <w:right w:val="single" w:sz="4" w:space="0" w:color="000000"/>
            </w:tcBorders>
            <w:vAlign w:val="center"/>
          </w:tcPr>
          <w:p w14:paraId="00A4320B" w14:textId="2E62CACC" w:rsidR="00F25453" w:rsidRDefault="00101B06" w:rsidP="001723E1">
            <w:pPr>
              <w:rPr>
                <w:rFonts w:ascii="Open Sans" w:eastAsia="Open Sans" w:hAnsi="Open Sans" w:cs="Open Sans"/>
                <w:sz w:val="21"/>
                <w:szCs w:val="21"/>
              </w:rPr>
            </w:pPr>
            <w:r>
              <w:rPr>
                <w:rFonts w:ascii="Open Sans" w:eastAsia="Open Sans" w:hAnsi="Open Sans" w:cs="Open Sans"/>
                <w:sz w:val="21"/>
                <w:szCs w:val="21"/>
              </w:rPr>
              <w:t xml:space="preserve">COVID-19 – </w:t>
            </w:r>
            <w:r w:rsidR="00AA5D19">
              <w:rPr>
                <w:rFonts w:ascii="Open Sans" w:eastAsia="Open Sans" w:hAnsi="Open Sans" w:cs="Open Sans"/>
                <w:sz w:val="21"/>
                <w:szCs w:val="21"/>
              </w:rPr>
              <w:t>Site staff first aid limitations</w:t>
            </w:r>
          </w:p>
        </w:tc>
        <w:tc>
          <w:tcPr>
            <w:tcW w:w="1230" w:type="dxa"/>
            <w:tcBorders>
              <w:top w:val="single" w:sz="4" w:space="0" w:color="000000"/>
              <w:left w:val="single" w:sz="4" w:space="0" w:color="000000"/>
              <w:bottom w:val="single" w:sz="4" w:space="0" w:color="000000"/>
              <w:right w:val="single" w:sz="4" w:space="0" w:color="000000"/>
            </w:tcBorders>
            <w:vAlign w:val="center"/>
          </w:tcPr>
          <w:p w14:paraId="36208E1D" w14:textId="544C47DC" w:rsidR="00F25453" w:rsidRDefault="00F25453" w:rsidP="001723E1">
            <w:pPr>
              <w:rPr>
                <w:rFonts w:ascii="Open Sans" w:eastAsia="Open Sans" w:hAnsi="Open Sans" w:cs="Open Sans"/>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DD0A057" w14:textId="77777777" w:rsidR="00D96FBD" w:rsidRDefault="009A1B36" w:rsidP="001723E1">
            <w:pPr>
              <w:rPr>
                <w:rFonts w:ascii="Times New Roman" w:hAnsi="Times New Roman"/>
                <w:sz w:val="21"/>
                <w:szCs w:val="21"/>
                <w:lang w:val="en-US"/>
              </w:rPr>
            </w:pPr>
            <w:r>
              <w:rPr>
                <w:rFonts w:ascii="Times New Roman" w:hAnsi="Times New Roman"/>
                <w:sz w:val="21"/>
                <w:szCs w:val="21"/>
                <w:lang w:val="en-US"/>
              </w:rPr>
              <w:t>In the case of an accident or injury, the injured party will self-administer their own first aid, if this is not possible, a first aid qualified coach or committee member is able to administer first aid using full personal protection equipment (PPE).</w:t>
            </w:r>
          </w:p>
          <w:p w14:paraId="39B4E321" w14:textId="77777777" w:rsidR="00D96FBD" w:rsidRDefault="00D96FBD" w:rsidP="001723E1">
            <w:pPr>
              <w:rPr>
                <w:rFonts w:ascii="Times New Roman" w:hAnsi="Times New Roman"/>
                <w:sz w:val="21"/>
                <w:szCs w:val="21"/>
                <w:lang w:val="en-US"/>
              </w:rPr>
            </w:pPr>
          </w:p>
          <w:p w14:paraId="19F8B845" w14:textId="7ED99695" w:rsidR="00D96FBD" w:rsidRPr="00D96FBD" w:rsidRDefault="00D96FBD" w:rsidP="001723E1">
            <w:pPr>
              <w:rPr>
                <w:rFonts w:ascii="Times New Roman" w:hAnsi="Times New Roman"/>
                <w:sz w:val="21"/>
                <w:szCs w:val="21"/>
                <w:lang w:val="en-US"/>
              </w:rPr>
            </w:pPr>
          </w:p>
        </w:tc>
        <w:tc>
          <w:tcPr>
            <w:tcW w:w="1095" w:type="dxa"/>
            <w:tcBorders>
              <w:top w:val="single" w:sz="4" w:space="0" w:color="000000"/>
              <w:left w:val="single" w:sz="4" w:space="0" w:color="000000"/>
              <w:bottom w:val="single" w:sz="4" w:space="0" w:color="000000"/>
              <w:right w:val="single" w:sz="4" w:space="0" w:color="000000"/>
            </w:tcBorders>
            <w:vAlign w:val="center"/>
          </w:tcPr>
          <w:p w14:paraId="75C1E3D0" w14:textId="2E5D4D1B"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1</w:t>
            </w:r>
          </w:p>
        </w:tc>
        <w:tc>
          <w:tcPr>
            <w:tcW w:w="855" w:type="dxa"/>
            <w:tcBorders>
              <w:top w:val="single" w:sz="4" w:space="0" w:color="000000"/>
              <w:left w:val="single" w:sz="4" w:space="0" w:color="000000"/>
              <w:bottom w:val="single" w:sz="4" w:space="0" w:color="000000"/>
              <w:right w:val="single" w:sz="4" w:space="0" w:color="000000"/>
            </w:tcBorders>
            <w:vAlign w:val="center"/>
          </w:tcPr>
          <w:p w14:paraId="2A4D9DF9" w14:textId="4C63C3E6"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82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EB21339" w14:textId="2A5F2626"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2</w:t>
            </w:r>
          </w:p>
        </w:tc>
        <w:tc>
          <w:tcPr>
            <w:tcW w:w="1418" w:type="dxa"/>
            <w:tcBorders>
              <w:top w:val="single" w:sz="4" w:space="0" w:color="000000"/>
              <w:left w:val="single" w:sz="4" w:space="0" w:color="000000"/>
              <w:bottom w:val="single" w:sz="4" w:space="0" w:color="000000"/>
              <w:right w:val="single" w:sz="4" w:space="0" w:color="000000"/>
            </w:tcBorders>
          </w:tcPr>
          <w:p w14:paraId="109873A3" w14:textId="6BC16194"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398E67E" w14:textId="4DFA3AD5" w:rsidR="00F25453" w:rsidRDefault="00D96FBD" w:rsidP="001723E1">
            <w:pPr>
              <w:rPr>
                <w:rFonts w:ascii="Open Sans" w:eastAsia="Open Sans" w:hAnsi="Open Sans" w:cs="Open Sans"/>
                <w:sz w:val="21"/>
                <w:szCs w:val="21"/>
              </w:rPr>
            </w:pPr>
            <w:r>
              <w:rPr>
                <w:rFonts w:ascii="Open Sans" w:eastAsia="Open Sans" w:hAnsi="Open Sans" w:cs="Open Sans"/>
                <w:sz w:val="21"/>
                <w:szCs w:val="21"/>
              </w:rPr>
              <w:t>“</w:t>
            </w:r>
          </w:p>
        </w:tc>
      </w:tr>
    </w:tbl>
    <w:p w14:paraId="5582BE07" w14:textId="77777777" w:rsidR="0059077B" w:rsidRDefault="0059077B">
      <w:pPr>
        <w:rPr>
          <w:rFonts w:ascii="Century Gothic" w:eastAsia="Century Gothic" w:hAnsi="Century Gothic" w:cs="Century Gothic"/>
        </w:rPr>
      </w:pPr>
    </w:p>
    <w:p w14:paraId="13C10230" w14:textId="77777777" w:rsidR="0059077B" w:rsidRDefault="0059077B">
      <w:pPr>
        <w:rPr>
          <w:rFonts w:ascii="Century Gothic" w:eastAsia="Century Gothic" w:hAnsi="Century Gothic" w:cs="Century Gothic"/>
        </w:rPr>
      </w:pPr>
    </w:p>
    <w:p w14:paraId="67FADE00" w14:textId="77777777" w:rsidR="0059077B" w:rsidRDefault="0036335C">
      <w:pPr>
        <w:rPr>
          <w:rFonts w:ascii="Century Gothic" w:eastAsia="Century Gothic" w:hAnsi="Century Gothic" w:cs="Century Gothic"/>
        </w:rPr>
      </w:pPr>
      <w:r>
        <w:rPr>
          <w:noProof/>
        </w:rPr>
        <w:drawing>
          <wp:anchor distT="57150" distB="57150" distL="57150" distR="57150" simplePos="0" relativeHeight="251659264" behindDoc="0" locked="0" layoutInCell="1" hidden="0" allowOverlap="1" wp14:anchorId="2D68D182" wp14:editId="293A2AC4">
            <wp:simplePos x="0" y="0"/>
            <wp:positionH relativeFrom="column">
              <wp:posOffset>1</wp:posOffset>
            </wp:positionH>
            <wp:positionV relativeFrom="paragraph">
              <wp:posOffset>1085850</wp:posOffset>
            </wp:positionV>
            <wp:extent cx="1922212" cy="792913"/>
            <wp:effectExtent l="0" t="0" r="0" b="0"/>
            <wp:wrapTopAndBottom distT="57150" distB="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479" t="-16029" r="-1479" b="-16029"/>
                    <a:stretch>
                      <a:fillRect/>
                    </a:stretch>
                  </pic:blipFill>
                  <pic:spPr>
                    <a:xfrm>
                      <a:off x="0" y="0"/>
                      <a:ext cx="1922212" cy="792913"/>
                    </a:xfrm>
                    <a:prstGeom prst="rect">
                      <a:avLst/>
                    </a:prstGeom>
                    <a:ln/>
                  </pic:spPr>
                </pic:pic>
              </a:graphicData>
            </a:graphic>
          </wp:anchor>
        </w:drawing>
      </w:r>
    </w:p>
    <w:sectPr w:rsidR="0059077B">
      <w:footerReference w:type="default" r:id="rId12"/>
      <w:headerReference w:type="first" r:id="rId13"/>
      <w:pgSz w:w="16838" w:h="11906"/>
      <w:pgMar w:top="720" w:right="720" w:bottom="720" w:left="720" w:header="708"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F233" w14:textId="77777777" w:rsidR="00732607" w:rsidRDefault="00732607">
      <w:pPr>
        <w:spacing w:after="0" w:line="240" w:lineRule="auto"/>
      </w:pPr>
      <w:r>
        <w:separator/>
      </w:r>
    </w:p>
  </w:endnote>
  <w:endnote w:type="continuationSeparator" w:id="0">
    <w:p w14:paraId="1A72B534" w14:textId="77777777" w:rsidR="00732607" w:rsidRDefault="0073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E904" w14:textId="77777777" w:rsidR="0059077B" w:rsidRDefault="0036335C">
    <w:pPr>
      <w:pBdr>
        <w:top w:val="nil"/>
        <w:left w:val="nil"/>
        <w:bottom w:val="nil"/>
        <w:right w:val="nil"/>
        <w:between w:val="nil"/>
      </w:pBdr>
      <w:tabs>
        <w:tab w:val="center" w:pos="4513"/>
        <w:tab w:val="right" w:pos="9026"/>
      </w:tabs>
      <w:spacing w:after="0" w:line="240" w:lineRule="auto"/>
      <w:jc w:val="center"/>
      <w:rPr>
        <w:b/>
        <w:color w:val="000000"/>
      </w:rPr>
    </w:pPr>
    <w:r>
      <w:rPr>
        <w:rFonts w:ascii="Century Gothic" w:eastAsia="Century Gothic" w:hAnsi="Century Gothic" w:cs="Century Gothic"/>
        <w:b/>
        <w:color w:val="000000"/>
      </w:rPr>
      <w:fldChar w:fldCharType="begin"/>
    </w:r>
    <w:r>
      <w:rPr>
        <w:rFonts w:ascii="Century Gothic" w:eastAsia="Century Gothic" w:hAnsi="Century Gothic" w:cs="Century Gothic"/>
        <w:b/>
        <w:color w:val="000000"/>
      </w:rPr>
      <w:instrText>PAGE</w:instrText>
    </w:r>
    <w:r>
      <w:rPr>
        <w:rFonts w:ascii="Century Gothic" w:eastAsia="Century Gothic" w:hAnsi="Century Gothic" w:cs="Century Gothic"/>
        <w:b/>
        <w:color w:val="000000"/>
      </w:rPr>
      <w:fldChar w:fldCharType="separate"/>
    </w:r>
    <w:r w:rsidR="00826433">
      <w:rPr>
        <w:rFonts w:ascii="Century Gothic" w:eastAsia="Century Gothic" w:hAnsi="Century Gothic" w:cs="Century Gothic"/>
        <w:b/>
        <w:noProof/>
        <w:color w:val="000000"/>
      </w:rPr>
      <w:t>2</w:t>
    </w:r>
    <w:r>
      <w:rPr>
        <w:rFonts w:ascii="Century Gothic" w:eastAsia="Century Gothic" w:hAnsi="Century Gothic" w:cs="Century Gothic"/>
        <w:b/>
        <w:color w:val="000000"/>
      </w:rPr>
      <w:fldChar w:fldCharType="end"/>
    </w:r>
  </w:p>
  <w:p w14:paraId="62D8E39E" w14:textId="77777777" w:rsidR="0059077B" w:rsidRDefault="0059077B">
    <w:pPr>
      <w:pBdr>
        <w:top w:val="nil"/>
        <w:left w:val="nil"/>
        <w:bottom w:val="nil"/>
        <w:right w:val="nil"/>
        <w:between w:val="nil"/>
      </w:pBdr>
      <w:tabs>
        <w:tab w:val="center" w:pos="4513"/>
        <w:tab w:val="right" w:pos="9026"/>
      </w:tabs>
      <w:spacing w:after="0" w:line="240" w:lineRule="auto"/>
      <w:jc w:val="right"/>
      <w:rPr>
        <w:rFonts w:ascii="Century Gothic" w:eastAsia="Century Gothic" w:hAnsi="Century Gothic" w:cs="Century Gothic"/>
        <w:b/>
        <w:color w:val="000000"/>
      </w:rPr>
    </w:pPr>
  </w:p>
  <w:p w14:paraId="35A101D6" w14:textId="77777777" w:rsidR="0059077B" w:rsidRDefault="0059077B">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34C8" w14:textId="77777777" w:rsidR="00732607" w:rsidRDefault="00732607">
      <w:pPr>
        <w:spacing w:after="0" w:line="240" w:lineRule="auto"/>
      </w:pPr>
      <w:r>
        <w:separator/>
      </w:r>
    </w:p>
  </w:footnote>
  <w:footnote w:type="continuationSeparator" w:id="0">
    <w:p w14:paraId="7D35807C" w14:textId="77777777" w:rsidR="00732607" w:rsidRDefault="00732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0E85" w14:textId="77777777" w:rsidR="0059077B" w:rsidRDefault="0036335C">
    <w:pPr>
      <w:spacing w:after="0" w:line="360" w:lineRule="auto"/>
      <w:rPr>
        <w:b/>
        <w:sz w:val="48"/>
        <w:szCs w:val="48"/>
      </w:rPr>
    </w:pPr>
    <w:r>
      <w:rPr>
        <w:rFonts w:ascii="Open Sans" w:eastAsia="Open Sans" w:hAnsi="Open Sans" w:cs="Open Sans"/>
        <w:b/>
        <w:color w:val="E83F4B"/>
        <w:sz w:val="48"/>
        <w:szCs w:val="4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6744"/>
    <w:multiLevelType w:val="multilevel"/>
    <w:tmpl w:val="BCD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770984"/>
    <w:multiLevelType w:val="hybridMultilevel"/>
    <w:tmpl w:val="F15E2C32"/>
    <w:lvl w:ilvl="0" w:tplc="EFB47AB4">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F15EB"/>
    <w:multiLevelType w:val="multilevel"/>
    <w:tmpl w:val="1F78B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7B"/>
    <w:rsid w:val="00005F7F"/>
    <w:rsid w:val="00026D69"/>
    <w:rsid w:val="000817C5"/>
    <w:rsid w:val="00101B06"/>
    <w:rsid w:val="0011716F"/>
    <w:rsid w:val="001723E1"/>
    <w:rsid w:val="00173153"/>
    <w:rsid w:val="0025706B"/>
    <w:rsid w:val="00284D06"/>
    <w:rsid w:val="002A74C8"/>
    <w:rsid w:val="0031014A"/>
    <w:rsid w:val="00321558"/>
    <w:rsid w:val="0036335C"/>
    <w:rsid w:val="00397275"/>
    <w:rsid w:val="00423005"/>
    <w:rsid w:val="004661F1"/>
    <w:rsid w:val="0046640D"/>
    <w:rsid w:val="0059077B"/>
    <w:rsid w:val="0065239D"/>
    <w:rsid w:val="006E3E72"/>
    <w:rsid w:val="00732607"/>
    <w:rsid w:val="00795135"/>
    <w:rsid w:val="00826433"/>
    <w:rsid w:val="008271DA"/>
    <w:rsid w:val="0086407F"/>
    <w:rsid w:val="0087217F"/>
    <w:rsid w:val="00945BA6"/>
    <w:rsid w:val="0098697C"/>
    <w:rsid w:val="009A1B36"/>
    <w:rsid w:val="00A64581"/>
    <w:rsid w:val="00AA5D19"/>
    <w:rsid w:val="00AB7106"/>
    <w:rsid w:val="00B15321"/>
    <w:rsid w:val="00B60183"/>
    <w:rsid w:val="00B80B4A"/>
    <w:rsid w:val="00C82BFA"/>
    <w:rsid w:val="00C91137"/>
    <w:rsid w:val="00C94CC7"/>
    <w:rsid w:val="00CA49A0"/>
    <w:rsid w:val="00CC4016"/>
    <w:rsid w:val="00CD6935"/>
    <w:rsid w:val="00D96FBD"/>
    <w:rsid w:val="00DE2AA5"/>
    <w:rsid w:val="00E73B92"/>
    <w:rsid w:val="00F25453"/>
    <w:rsid w:val="00F6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A11"/>
  <w15:docId w15:val="{86A300FC-B8A5-4C1C-B774-93176AEA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1716F"/>
    <w:pPr>
      <w:ind w:left="720"/>
      <w:contextualSpacing/>
    </w:pPr>
  </w:style>
  <w:style w:type="paragraph" w:customStyle="1" w:styleId="Body">
    <w:name w:val="Body"/>
    <w:rsid w:val="002A74C8"/>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FA31B6091A342874B22B5BEA161DE" ma:contentTypeVersion="11" ma:contentTypeDescription="Create a new document." ma:contentTypeScope="" ma:versionID="86adfb837563d08451232d806d608d3b">
  <xsd:schema xmlns:xsd="http://www.w3.org/2001/XMLSchema" xmlns:xs="http://www.w3.org/2001/XMLSchema" xmlns:p="http://schemas.microsoft.com/office/2006/metadata/properties" xmlns:ns3="c2eb7e23-d635-431a-b74c-a005b1066dd2" xmlns:ns4="6efd2e56-d6f1-4025-859e-25542f7c62cb" targetNamespace="http://schemas.microsoft.com/office/2006/metadata/properties" ma:root="true" ma:fieldsID="5ca69ee50f39163d722f5b9016fef9c5" ns3:_="" ns4:_="">
    <xsd:import namespace="c2eb7e23-d635-431a-b74c-a005b1066dd2"/>
    <xsd:import namespace="6efd2e56-d6f1-4025-859e-25542f7c62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b7e23-d635-431a-b74c-a005b1066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d2e56-d6f1-4025-859e-25542f7c62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BC61C-9F5C-478C-BF98-EE0F9B2757EB}">
  <ds:schemaRefs>
    <ds:schemaRef ds:uri="http://schemas.microsoft.com/sharepoint/v3/contenttype/forms"/>
  </ds:schemaRefs>
</ds:datastoreItem>
</file>

<file path=customXml/itemProps2.xml><?xml version="1.0" encoding="utf-8"?>
<ds:datastoreItem xmlns:ds="http://schemas.openxmlformats.org/officeDocument/2006/customXml" ds:itemID="{896D853B-A52F-44ED-9F2A-9BE248D677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A4BB6-A25C-448B-988A-2A61D523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b7e23-d635-431a-b74c-a005b1066dd2"/>
    <ds:schemaRef ds:uri="6efd2e56-d6f1-4025-859e-25542f7c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Hendricks [sc18th]</dc:creator>
  <cp:lastModifiedBy>Amy Booth</cp:lastModifiedBy>
  <cp:revision>2</cp:revision>
  <dcterms:created xsi:type="dcterms:W3CDTF">2021-09-10T12:07:00Z</dcterms:created>
  <dcterms:modified xsi:type="dcterms:W3CDTF">2021-09-10T12:07:00Z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0x0101003F0FA31B6091A342874B22B5BEA161DE</vt:lpwstr>
  </property>
</Properties>
</file>