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8e5426d71804130" /><Relationship Type="http://schemas.openxmlformats.org/package/2006/relationships/metadata/core-properties" Target="/package/services/metadata/core-properties/25ea0cc95d7942599c562a81e496b4b3.psmdcp" Id="Ra117beb34a28436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Open Sans" w:hAnsi="Open Sans" w:eastAsia="Open Sans" w:cs="Open Sans"/>
          <w:sz w:val="4"/>
          <w:szCs w:val="4"/>
        </w:rPr>
      </w:pPr>
      <w:r w:rsidRPr="00000000" w:rsidDel="00000000" w:rsidR="00000000">
        <w:rPr>
          <w:rtl w:val="0"/>
        </w:rPr>
      </w:r>
    </w:p>
    <w:tbl>
      <w:tblPr>
        <w:tblStyle w:val="Table1"/>
        <w:tblW w:w="16129" w:type="dxa"/>
        <w:jc w:val="left"/>
        <w:tblInd w:w="-39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2595"/>
        <w:gridCol w:w="105"/>
        <w:gridCol w:w="589"/>
        <w:gridCol w:w="589"/>
        <w:gridCol w:w="589"/>
        <w:gridCol w:w="589"/>
        <w:gridCol w:w="812"/>
        <w:gridCol w:w="960"/>
        <w:gridCol w:w="1229"/>
        <w:gridCol w:w="2100"/>
        <w:gridCol w:w="2640"/>
        <w:gridCol w:w="855"/>
        <w:gridCol w:w="2475"/>
      </w:tblGrid>
      <w:tr xmlns:wp14="http://schemas.microsoft.com/office/word/2010/wordml" w:rsidTr="0AF85890" w14:paraId="68FAA229" wp14:textId="77777777">
        <w:trPr>
          <w:cantSplit w:val="0"/>
          <w:trHeight w:val="960" w:hRule="atLeast"/>
          <w:tblHeader w:val="0"/>
        </w:trPr>
        <w:tc>
          <w:tcPr>
            <w:gridSpan w:val="6"/>
            <w:shd w:val="clear" w:color="auto" w:fill="auto"/>
            <w:tcMar>
              <w:top w:w="100.0" w:type="dxa"/>
              <w:left w:w="100.0" w:type="dxa"/>
              <w:bottom w:w="100.0" w:type="dxa"/>
              <w:right w:w="100.0" w:type="dxa"/>
            </w:tcMar>
            <w:vAlign w:val="center"/>
          </w:tcPr>
          <w:p w:rsidRPr="00000000" w:rsidR="00000000" w:rsidDel="00000000" w:rsidP="00000000" w:rsidRDefault="00000000" w14:paraId="0000000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
                <w:szCs w:val="2"/>
              </w:rPr>
            </w:pPr>
            <w:r w:rsidRPr="00000000" w:rsidDel="00000000" w:rsidR="00000000">
              <w:rPr>
                <w:rFonts w:ascii="Open Sans" w:hAnsi="Open Sans" w:eastAsia="Open Sans" w:cs="Open Sans"/>
                <w:sz w:val="2"/>
                <w:szCs w:val="2"/>
              </w:rPr>
              <w:drawing>
                <wp:inline xmlns:wp14="http://schemas.microsoft.com/office/word/2010/wordprocessingDrawing" distT="0" distB="0" distL="0" distR="0" wp14:anchorId="6AFE8639" wp14:editId="7777777">
                  <wp:extent cx="1545863" cy="641182"/>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1545863" cy="641182"/>
                          </a:xfrm>
                          <a:prstGeom prst="rect"/>
                          <a:ln/>
                        </pic:spPr>
                      </pic:pic>
                    </a:graphicData>
                  </a:graphic>
                </wp:inline>
              </w:drawing>
            </w:r>
            <w:r w:rsidRPr="00000000" w:rsidDel="00000000" w:rsidR="00000000">
              <w:rPr>
                <w:rtl w:val="0"/>
              </w:rPr>
            </w:r>
          </w:p>
        </w:tc>
        <w:tc>
          <w:tcPr>
            <w:gridSpan w:val="4"/>
            <w:shd w:val="clear" w:color="auto" w:fill="auto"/>
            <w:tcMar>
              <w:top w:w="100.0" w:type="dxa"/>
              <w:left w:w="100.0" w:type="dxa"/>
              <w:bottom w:w="100.0" w:type="dxa"/>
              <w:right w:w="100.0" w:type="dxa"/>
            </w:tcMar>
            <w:vAlign w:val="center"/>
          </w:tcPr>
          <w:p w:rsidRPr="00000000" w:rsidR="00000000" w:rsidDel="00000000" w:rsidP="00000000" w:rsidRDefault="00000000" w14:paraId="00000008" wp14:textId="77777777">
            <w:pPr>
              <w:widowControl w:val="0"/>
              <w:spacing w:line="240" w:lineRule="auto"/>
              <w:jc w:val="center"/>
              <w:rPr>
                <w:rFonts w:ascii="Open Sans" w:hAnsi="Open Sans" w:eastAsia="Open Sans" w:cs="Open Sans"/>
                <w:b w:val="1"/>
                <w:sz w:val="16"/>
                <w:szCs w:val="16"/>
              </w:rPr>
            </w:pPr>
            <w:r w:rsidRPr="00000000" w:rsidDel="00000000" w:rsidR="00000000">
              <w:rPr>
                <w:rFonts w:ascii="Open Sans" w:hAnsi="Open Sans" w:eastAsia="Open Sans" w:cs="Open Sans"/>
                <w:b w:val="1"/>
                <w:sz w:val="36"/>
                <w:szCs w:val="36"/>
                <w:rtl w:val="0"/>
              </w:rPr>
              <w:t xml:space="preserve">Annual Risk Assessment Form</w:t>
            </w:r>
            <w:r w:rsidRPr="00000000" w:rsidDel="00000000" w:rsidR="00000000">
              <w:rPr>
                <w:rtl w:val="0"/>
              </w:rPr>
            </w:r>
          </w:p>
          <w:p w:rsidRPr="00000000" w:rsidR="00000000" w:rsidDel="00000000" w:rsidP="00000000" w:rsidRDefault="00000000" w14:paraId="00000009" wp14:textId="77777777">
            <w:pPr>
              <w:widowControl w:val="0"/>
              <w:spacing w:line="240" w:lineRule="auto"/>
              <w:rPr>
                <w:rFonts w:ascii="Open Sans" w:hAnsi="Open Sans" w:eastAsia="Open Sans" w:cs="Open Sans"/>
                <w:sz w:val="16"/>
                <w:szCs w:val="16"/>
              </w:rPr>
            </w:pPr>
            <w:r w:rsidRPr="00000000" w:rsidDel="00000000" w:rsidR="00000000">
              <w:rPr>
                <w:rtl w:val="0"/>
              </w:rPr>
            </w:r>
          </w:p>
          <w:p w:rsidRPr="00000000" w:rsidR="00000000" w:rsidDel="00000000" w:rsidP="00000000" w:rsidRDefault="00000000" w14:paraId="0000000A" wp14:textId="77777777">
            <w:pPr>
              <w:widowControl w:val="0"/>
              <w:spacing w:line="240" w:lineRule="auto"/>
              <w:rPr>
                <w:rFonts w:ascii="Open Sans" w:hAnsi="Open Sans" w:eastAsia="Open Sans" w:cs="Open Sans"/>
                <w:sz w:val="36"/>
                <w:szCs w:val="36"/>
              </w:rPr>
            </w:pPr>
            <w:r w:rsidRPr="00000000" w:rsidDel="00000000" w:rsidR="00000000">
              <w:rPr>
                <w:rtl w:val="0"/>
              </w:rPr>
            </w:r>
          </w:p>
        </w:tc>
        <w:tc>
          <w:tcPr>
            <w:gridSpan w:val="3"/>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0E" wp14:textId="77777777">
            <w:pPr>
              <w:widowControl w:val="0"/>
              <w:spacing w:line="240" w:lineRule="auto"/>
              <w:rPr>
                <w:rFonts w:ascii="Open Sans" w:hAnsi="Open Sans" w:eastAsia="Open Sans" w:cs="Open Sans"/>
                <w:b w:val="1"/>
              </w:rPr>
            </w:pPr>
            <w:r w:rsidRPr="00000000" w:rsidDel="00000000" w:rsidR="00000000">
              <w:rPr>
                <w:rFonts w:ascii="Open Sans" w:hAnsi="Open Sans" w:eastAsia="Open Sans" w:cs="Open Sans"/>
                <w:rtl w:val="0"/>
              </w:rPr>
              <w:t xml:space="preserve">To calculate </w:t>
            </w:r>
            <w:r w:rsidRPr="00000000" w:rsidDel="00000000" w:rsidR="00000000">
              <w:rPr>
                <w:rFonts w:ascii="Open Sans" w:hAnsi="Open Sans" w:eastAsia="Open Sans" w:cs="Open Sans"/>
                <w:b w:val="1"/>
                <w:rtl w:val="0"/>
              </w:rPr>
              <w:t xml:space="preserve">Risk Rating (R)</w:t>
            </w:r>
            <w:r w:rsidRPr="00000000" w:rsidDel="00000000" w:rsidR="00000000">
              <w:rPr>
                <w:rFonts w:ascii="Open Sans" w:hAnsi="Open Sans" w:eastAsia="Open Sans" w:cs="Open Sans"/>
                <w:rtl w:val="0"/>
              </w:rPr>
              <w:t xml:space="preserve">: assess the </w:t>
            </w:r>
            <w:r w:rsidRPr="00000000" w:rsidDel="00000000" w:rsidR="00000000">
              <w:rPr>
                <w:rFonts w:ascii="Open Sans" w:hAnsi="Open Sans" w:eastAsia="Open Sans" w:cs="Open Sans"/>
                <w:b w:val="1"/>
                <w:rtl w:val="0"/>
              </w:rPr>
              <w:t xml:space="preserve">Likelihood</w:t>
            </w:r>
            <w:r w:rsidRPr="00000000" w:rsidDel="00000000" w:rsidR="00000000">
              <w:rPr>
                <w:rFonts w:ascii="Open Sans" w:hAnsi="Open Sans" w:eastAsia="Open Sans" w:cs="Open Sans"/>
                <w:rtl w:val="0"/>
              </w:rPr>
              <w:t xml:space="preserve"> </w:t>
            </w:r>
            <w:r w:rsidRPr="00000000" w:rsidDel="00000000" w:rsidR="00000000">
              <w:rPr>
                <w:rFonts w:ascii="Open Sans" w:hAnsi="Open Sans" w:eastAsia="Open Sans" w:cs="Open Sans"/>
                <w:b w:val="1"/>
                <w:rtl w:val="0"/>
              </w:rPr>
              <w:t xml:space="preserve">(L)</w:t>
            </w:r>
            <w:r w:rsidRPr="00000000" w:rsidDel="00000000" w:rsidR="00000000">
              <w:rPr>
                <w:rFonts w:ascii="Open Sans" w:hAnsi="Open Sans" w:eastAsia="Open Sans" w:cs="Open Sans"/>
                <w:rtl w:val="0"/>
              </w:rPr>
              <w:t xml:space="preserve"> of an accident occurring against the most likely </w:t>
            </w:r>
            <w:r w:rsidRPr="00000000" w:rsidDel="00000000" w:rsidR="00000000">
              <w:rPr>
                <w:rFonts w:ascii="Open Sans" w:hAnsi="Open Sans" w:eastAsia="Open Sans" w:cs="Open Sans"/>
                <w:b w:val="1"/>
                <w:rtl w:val="0"/>
              </w:rPr>
              <w:t xml:space="preserve">Severity (S)</w:t>
            </w:r>
            <w:r w:rsidRPr="00000000" w:rsidDel="00000000" w:rsidR="00000000">
              <w:rPr>
                <w:rFonts w:ascii="Open Sans" w:hAnsi="Open Sans" w:eastAsia="Open Sans" w:cs="Open Sans"/>
                <w:rtl w:val="0"/>
              </w:rPr>
              <w:t xml:space="preserve"> the accident might have, taking into account the control measures already in place. </w:t>
            </w:r>
            <w:r w:rsidRPr="00000000" w:rsidDel="00000000" w:rsidR="00000000">
              <w:rPr>
                <w:rFonts w:ascii="Open Sans" w:hAnsi="Open Sans" w:eastAsia="Open Sans" w:cs="Open Sans"/>
                <w:b w:val="1"/>
                <w:rtl w:val="0"/>
              </w:rPr>
              <w:t xml:space="preserve">L x S = R</w:t>
            </w:r>
          </w:p>
        </w:tc>
      </w:tr>
      <w:tr xmlns:wp14="http://schemas.microsoft.com/office/word/2010/wordml" w:rsidTr="0AF85890" w14:paraId="1978A268" wp14:textId="77777777">
        <w:trPr>
          <w:cantSplit w:val="0"/>
          <w:trHeight w:val="555" w:hRule="atLeast"/>
          <w:tblHeader w:val="0"/>
        </w:trPr>
        <w:tc>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11" wp14:textId="77777777">
            <w:pPr>
              <w:widowControl w:val="0"/>
              <w:spacing w:line="240" w:lineRule="auto"/>
              <w:ind w:left="0" w:firstLine="0"/>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Club &amp; Society Name:</w:t>
            </w:r>
          </w:p>
        </w:tc>
        <w:tc>
          <w:tcPr>
            <w:gridSpan w:val="9"/>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12" wp14:textId="77777777">
            <w:pPr>
              <w:widowControl w:val="0"/>
              <w:spacing w:line="240" w:lineRule="auto"/>
              <w:jc w:val="both"/>
              <w:rPr>
                <w:rFonts w:ascii="Tahoma" w:hAnsi="Tahoma" w:eastAsia="Tahoma" w:cs="Tahoma"/>
                <w:sz w:val="18"/>
                <w:szCs w:val="18"/>
              </w:rPr>
            </w:pPr>
            <w:r w:rsidRPr="03A6E0AC" w:rsidR="4571D2A0">
              <w:rPr>
                <w:rFonts w:ascii="Tahoma" w:hAnsi="Tahoma" w:eastAsia="Tahoma" w:cs="Tahoma"/>
                <w:sz w:val="18"/>
                <w:szCs w:val="18"/>
              </w:rPr>
              <w:t>Asia Pacific Studies Society</w:t>
            </w:r>
          </w:p>
        </w:tc>
        <w:tc>
          <w:tcPr>
            <w:gridSpan w:val="3"/>
            <w:vMerge w:val="restart"/>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1B" wp14:textId="77777777">
            <w:pPr>
              <w:widowControl w:val="0"/>
              <w:spacing w:line="240" w:lineRule="auto"/>
              <w:jc w:val="left"/>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          Likelihood (L)                     X                     Severity (S) </w:t>
            </w:r>
          </w:p>
        </w:tc>
      </w:tr>
      <w:tr xmlns:wp14="http://schemas.microsoft.com/office/word/2010/wordml" w:rsidTr="0AF85890" w14:paraId="3D8CD4BE" wp14:textId="77777777">
        <w:trPr>
          <w:cantSplit w:val="0"/>
          <w:tblHeader w:val="0"/>
        </w:trPr>
        <w:tc>
          <w:tcPr>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1E"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Category:</w:t>
            </w:r>
          </w:p>
        </w:tc>
        <w:tc>
          <w:tcPr>
            <w:gridSpan w:val="9"/>
            <w:vMerge w:val="restart"/>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1F" wp14:textId="77777777">
            <w:pPr>
              <w:widowControl w:val="0"/>
              <w:spacing w:line="240" w:lineRule="auto"/>
              <w:rPr>
                <w:rFonts w:ascii="Open Sans" w:hAnsi="Open Sans" w:eastAsia="Open Sans" w:cs="Open Sans"/>
              </w:rPr>
            </w:pPr>
            <w:r w:rsidRPr="03A6E0AC" w:rsidR="7260CE53">
              <w:rPr>
                <w:rFonts w:ascii="Open Sans" w:hAnsi="Open Sans" w:eastAsia="Open Sans" w:cs="Open Sans"/>
              </w:rPr>
              <w:t>Academic</w:t>
            </w:r>
          </w:p>
        </w:tc>
        <w:tc>
          <w:tcPr>
            <w:gridSpan w:val="3"/>
            <w:vMerge/>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sz w:val="20"/>
                <w:szCs w:val="20"/>
              </w:rPr>
            </w:pPr>
            <w:r w:rsidRPr="00000000" w:rsidDel="00000000" w:rsidR="00000000">
              <w:rPr>
                <w:rtl w:val="0"/>
              </w:rPr>
            </w:r>
          </w:p>
        </w:tc>
      </w:tr>
      <w:tr xmlns:wp14="http://schemas.microsoft.com/office/word/2010/wordml" w:rsidTr="0AF85890" w14:paraId="4475D114" wp14:textId="77777777">
        <w:trPr>
          <w:cantSplit w:val="0"/>
          <w:trHeight w:val="690" w:hRule="atLeast"/>
          <w:tblHeader w:val="0"/>
        </w:trPr>
        <w:tc>
          <w:tcPr>
            <w:vMerge/>
            <w:tcBorders/>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gridSpan w:val="9"/>
            <w:vMerge/>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Unlikely</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1</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Minor harm caused</w:t>
            </w:r>
          </w:p>
        </w:tc>
      </w:tr>
      <w:tr xmlns:wp14="http://schemas.microsoft.com/office/word/2010/wordml" w:rsidTr="0AF85890" w14:paraId="374C8797" wp14:textId="77777777">
        <w:trPr>
          <w:cantSplit w:val="0"/>
          <w:trHeight w:val="720" w:hRule="atLeast"/>
          <w:tblHeader w:val="0"/>
        </w:trPr>
        <w:tc>
          <w:tcPr>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38"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Group Description:</w:t>
            </w:r>
          </w:p>
        </w:tc>
        <w:tc>
          <w:tcPr>
            <w:gridSpan w:val="9"/>
            <w:vMerge w:val="restart"/>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39" wp14:textId="77777777">
            <w:pPr>
              <w:widowControl w:val="0"/>
              <w:spacing w:line="240" w:lineRule="auto"/>
              <w:jc w:val="both"/>
              <w:rPr>
                <w:rFonts w:ascii="Open Sans" w:hAnsi="Open Sans" w:eastAsia="Open Sans" w:cs="Open Sans"/>
                <w:sz w:val="24"/>
                <w:szCs w:val="24"/>
              </w:rPr>
            </w:pPr>
            <w:r w:rsidRPr="0AF85890" w:rsidR="18EA9837">
              <w:rPr>
                <w:rFonts w:ascii="Open Sans" w:hAnsi="Open Sans" w:eastAsia="Open Sans" w:cs="Open Sans"/>
                <w:sz w:val="24"/>
                <w:szCs w:val="24"/>
              </w:rPr>
              <w:t>Academic society supporting people who primarily study BA Asian Pacific Studies, related degree courses, and for those with an interest in the Asian Pacific region</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4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Possible</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4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2</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Moderate harm caused</w:t>
            </w:r>
          </w:p>
        </w:tc>
      </w:tr>
      <w:tr xmlns:wp14="http://schemas.microsoft.com/office/word/2010/wordml" w:rsidTr="0AF85890" w14:paraId="42287606" wp14:textId="77777777">
        <w:trPr>
          <w:cantSplit w:val="0"/>
          <w:trHeight w:val="735" w:hRule="atLeast"/>
          <w:tblHeader w:val="0"/>
        </w:trPr>
        <w:tc>
          <w:tcPr>
            <w:vMerge/>
            <w:tcBorders/>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45"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Date of Assessment</w:t>
            </w:r>
          </w:p>
        </w:tc>
        <w:tc>
          <w:tcPr>
            <w:gridSpan w:val="9"/>
            <w:vMerge/>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4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Certain</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5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3</w:t>
            </w:r>
          </w:p>
        </w:tc>
        <w:tc>
          <w:tcPr>
            <w:shd w:val="clear" w:color="auto" w:fill="auto"/>
            <w:tcMar>
              <w:top w:w="0.0" w:type="dxa"/>
              <w:left w:w="0.0" w:type="dxa"/>
              <w:bottom w:w="0.0" w:type="dxa"/>
              <w:right w:w="0.0" w:type="dxa"/>
            </w:tcMar>
            <w:vAlign w:val="center"/>
          </w:tcPr>
          <w:p w:rsidRPr="00000000" w:rsidR="00000000" w:rsidDel="00000000" w:rsidP="00000000" w:rsidRDefault="00000000" w14:paraId="0000005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Fonts w:ascii="Open Sans" w:hAnsi="Open Sans" w:eastAsia="Open Sans" w:cs="Open Sans"/>
                <w:sz w:val="20"/>
                <w:szCs w:val="20"/>
                <w:rtl w:val="0"/>
              </w:rPr>
              <w:t xml:space="preserve">Major harm caused</w:t>
            </w:r>
          </w:p>
        </w:tc>
      </w:tr>
      <w:tr xmlns:wp14="http://schemas.microsoft.com/office/word/2010/wordml" w:rsidTr="0AF85890" w14:paraId="0AEF4BFA" wp14:textId="77777777">
        <w:trPr>
          <w:cantSplit w:val="0"/>
          <w:trHeight w:val="580" w:hRule="atLeast"/>
          <w:tblHeader w:val="0"/>
        </w:trPr>
        <w:tc>
          <w:tcPr>
            <w:tcBorders>
              <w:top w:val="nil" w:color="000000" w:themeColor="text1" w:sz="0" w:space="0"/>
              <w:left w:val="single" w:color="000000" w:themeColor="text1" w:sz="8" w:space="0"/>
              <w:bottom w:val="single" w:color="000000" w:themeColor="text1" w:sz="8" w:space="0"/>
              <w:right w:val="single" w:color="000000" w:themeColor="text1" w:sz="8" w:space="0"/>
            </w:tcBorders>
            <w:shd w:val="clear" w:color="auto" w:fill="CCCCCC"/>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52" wp14:textId="77777777">
            <w:pPr>
              <w:widowControl w:val="0"/>
              <w:spacing w:line="240" w:lineRule="auto"/>
              <w:rPr>
                <w:rFonts w:ascii="Open Sans" w:hAnsi="Open Sans" w:eastAsia="Open Sans" w:cs="Open Sans"/>
                <w:b w:val="1"/>
                <w:i w:val="1"/>
                <w:sz w:val="20"/>
                <w:szCs w:val="20"/>
              </w:rPr>
            </w:pPr>
            <w:r w:rsidRPr="00000000" w:rsidDel="00000000" w:rsidR="00000000">
              <w:rPr>
                <w:rFonts w:ascii="Open Sans" w:hAnsi="Open Sans" w:eastAsia="Open Sans" w:cs="Open Sans"/>
                <w:b w:val="1"/>
                <w:sz w:val="20"/>
                <w:szCs w:val="20"/>
                <w:rtl w:val="0"/>
              </w:rPr>
              <w:t xml:space="preserve">Completed by </w:t>
            </w:r>
            <w:r w:rsidRPr="00000000" w:rsidDel="00000000" w:rsidR="00000000">
              <w:rPr>
                <w:rFonts w:ascii="Open Sans" w:hAnsi="Open Sans" w:eastAsia="Open Sans" w:cs="Open Sans"/>
                <w:b w:val="1"/>
                <w:i w:val="1"/>
                <w:sz w:val="20"/>
                <w:szCs w:val="20"/>
                <w:rtl w:val="0"/>
              </w:rPr>
              <w:t xml:space="preserve">(name and committee position):</w:t>
            </w:r>
          </w:p>
        </w:tc>
        <w:tc>
          <w:tcPr>
            <w:gridSpan w:val="9"/>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53" wp14:textId="77777777">
            <w:pPr>
              <w:widowControl w:val="0"/>
              <w:spacing w:line="240" w:lineRule="auto"/>
              <w:rPr>
                <w:rFonts w:ascii="Open Sans" w:hAnsi="Open Sans" w:eastAsia="Open Sans" w:cs="Open Sans"/>
              </w:rPr>
            </w:pPr>
            <w:r w:rsidRPr="00000000" w:rsidDel="00000000" w:rsidR="00000000">
              <w:rPr>
                <w:rtl w:val="0"/>
              </w:rPr>
            </w:r>
          </w:p>
          <w:p w:rsidRPr="00000000" w:rsidR="00000000" w:rsidDel="00000000" w:rsidP="0AF85890" w:rsidRDefault="00000000" w14:paraId="00000054" wp14:textId="77777777">
            <w:pPr>
              <w:widowControl w:val="0"/>
              <w:spacing w:line="240" w:lineRule="auto"/>
              <w:jc w:val="center"/>
              <w:rPr>
                <w:rFonts w:ascii="Open Sans" w:hAnsi="Open Sans" w:eastAsia="Open Sans" w:cs="Open Sans"/>
                <w:b w:val="1"/>
                <w:bCs w:val="1"/>
                <w:sz w:val="20"/>
                <w:szCs w:val="20"/>
              </w:rPr>
            </w:pPr>
            <w:r w:rsidRPr="0AF85890" w:rsidR="7CA7C46A">
              <w:rPr>
                <w:rFonts w:ascii="Open Sans" w:hAnsi="Open Sans" w:eastAsia="Open Sans" w:cs="Open Sans"/>
                <w:b w:val="1"/>
                <w:bCs w:val="1"/>
                <w:sz w:val="20"/>
                <w:szCs w:val="20"/>
              </w:rPr>
              <w:t>Madeehah ali (President)</w:t>
            </w:r>
          </w:p>
        </w:tc>
        <w:tc>
          <w:tcPr>
            <w:gridSpan w:val="3"/>
            <w:vMerge w:val="restart"/>
            <w:tcMar>
              <w:top w:w="100.0" w:type="dxa"/>
              <w:left w:w="100.0" w:type="dxa"/>
              <w:bottom w:w="100.0" w:type="dxa"/>
              <w:right w:w="100.0" w:type="dxa"/>
            </w:tcMar>
            <w:vAlign w:val="center"/>
          </w:tcPr>
          <w:p w:rsidRPr="00000000" w:rsidR="00000000" w:rsidDel="00000000" w:rsidP="00000000" w:rsidRDefault="00000000" w14:paraId="0000005D" wp14:textId="77777777">
            <w:pPr>
              <w:widowControl w:val="0"/>
              <w:spacing w:line="240" w:lineRule="auto"/>
              <w:jc w:val="center"/>
              <w:rPr>
                <w:rFonts w:ascii="Open Sans" w:hAnsi="Open Sans" w:eastAsia="Open Sans" w:cs="Open Sans"/>
                <w:b w:val="1"/>
                <w:sz w:val="20"/>
                <w:szCs w:val="20"/>
              </w:rPr>
            </w:pPr>
            <w:r w:rsidRPr="00000000" w:rsidDel="00000000" w:rsidR="00000000">
              <w:rPr>
                <w:rtl w:val="0"/>
              </w:rPr>
            </w:r>
          </w:p>
          <w:tbl>
            <w:tblPr>
              <w:tblStyle w:val="Table2"/>
              <w:tblW w:w="2440.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tblPr>
            <w:tblGrid>
              <w:gridCol w:w="813.3333333333334"/>
              <w:gridCol w:w="813.3333333333334"/>
              <w:gridCol w:w="813.3333333333334"/>
              <w:tblGridChange w:id="0">
                <w:tblGrid>
                  <w:gridCol w:w="813.3333333333334"/>
                  <w:gridCol w:w="813.3333333333334"/>
                  <w:gridCol w:w="813.3333333333334"/>
                </w:tblGrid>
              </w:tblGridChange>
            </w:tblGrid>
            <w:tr w14:paraId="1A867024" wp14:textId="77777777">
              <w:trPr>
                <w:cantSplit w:val="0"/>
                <w:trHeight w:val="900" w:hRule="atLeast"/>
                <w:tblHeader w:val="0"/>
              </w:trPr>
              <w:tc>
                <w:tcPr>
                  <w:shd w:val="clear" w:fill="00ff00"/>
                  <w:tcMar>
                    <w:top w:w="100.0" w:type="dxa"/>
                    <w:left w:w="100.0" w:type="dxa"/>
                    <w:bottom w:w="100.0" w:type="dxa"/>
                    <w:right w:w="100.0" w:type="dxa"/>
                  </w:tcMar>
                  <w:vAlign w:val="center"/>
                </w:tcPr>
                <w:p w:rsidRPr="00000000" w:rsidR="00000000" w:rsidDel="00000000" w:rsidP="00000000" w:rsidRDefault="00000000" w14:paraId="0000005E"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Low (Acceptable)</w:t>
                  </w:r>
                </w:p>
                <w:p w:rsidRPr="00000000" w:rsidR="00000000" w:rsidDel="00000000" w:rsidP="00000000" w:rsidRDefault="00000000" w14:paraId="0000005F"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 1 - 2 </w:t>
                  </w:r>
                </w:p>
              </w:tc>
              <w:tc>
                <w:tcPr>
                  <w:shd w:val="clear" w:fill="ffff00"/>
                  <w:tcMar>
                    <w:top w:w="100.0" w:type="dxa"/>
                    <w:left w:w="100.0" w:type="dxa"/>
                    <w:bottom w:w="100.0" w:type="dxa"/>
                    <w:right w:w="100.0" w:type="dxa"/>
                  </w:tcMar>
                  <w:vAlign w:val="center"/>
                </w:tcPr>
                <w:p w:rsidRPr="00000000" w:rsidR="00000000" w:rsidDel="00000000" w:rsidP="00000000" w:rsidRDefault="00000000" w14:paraId="00000060"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Moderate</w:t>
                  </w:r>
                </w:p>
                <w:p w:rsidRPr="00000000" w:rsidR="00000000" w:rsidDel="00000000" w:rsidP="00000000" w:rsidRDefault="00000000" w14:paraId="00000061"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(Tolerable)</w:t>
                  </w:r>
                </w:p>
                <w:p w:rsidRPr="00000000" w:rsidR="00000000" w:rsidDel="00000000" w:rsidP="00000000" w:rsidRDefault="00000000" w14:paraId="00000062"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 3 - 6</w:t>
                  </w:r>
                </w:p>
              </w:tc>
              <w:tc>
                <w:tcPr>
                  <w:shd w:val="clear" w:fill="ff9900"/>
                  <w:tcMar>
                    <w:top w:w="100.0" w:type="dxa"/>
                    <w:left w:w="100.0" w:type="dxa"/>
                    <w:bottom w:w="100.0" w:type="dxa"/>
                    <w:right w:w="100.0" w:type="dxa"/>
                  </w:tcMar>
                  <w:vAlign w:val="center"/>
                </w:tcPr>
                <w:p w:rsidRPr="00000000" w:rsidR="00000000" w:rsidDel="00000000" w:rsidP="00000000" w:rsidRDefault="00000000" w14:paraId="00000063"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High</w:t>
                  </w:r>
                </w:p>
                <w:p w:rsidRPr="00000000" w:rsidR="00000000" w:rsidDel="00000000" w:rsidP="00000000" w:rsidRDefault="00000000" w14:paraId="00000064"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(Intolerable)</w:t>
                  </w:r>
                </w:p>
                <w:p w:rsidRPr="00000000" w:rsidR="00000000" w:rsidDel="00000000" w:rsidP="00000000" w:rsidRDefault="00000000" w14:paraId="00000065"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 7 - 9</w:t>
                  </w:r>
                </w:p>
              </w:tc>
            </w:tr>
          </w:tbl>
          <w:p w:rsidRPr="00000000" w:rsidR="00000000" w:rsidDel="00000000" w:rsidP="00000000" w:rsidRDefault="00000000" w14:paraId="00000066" wp14:textId="77777777">
            <w:pPr>
              <w:widowControl w:val="0"/>
              <w:spacing w:line="240" w:lineRule="auto"/>
              <w:jc w:val="center"/>
              <w:rPr>
                <w:rFonts w:ascii="Open Sans" w:hAnsi="Open Sans" w:eastAsia="Open Sans" w:cs="Open Sans"/>
                <w:b w:val="1"/>
                <w:sz w:val="20"/>
                <w:szCs w:val="20"/>
              </w:rPr>
            </w:pPr>
            <w:r w:rsidRPr="00000000" w:rsidDel="00000000" w:rsidR="00000000">
              <w:rPr>
                <w:rtl w:val="0"/>
              </w:rPr>
            </w:r>
          </w:p>
        </w:tc>
      </w:tr>
      <w:tr xmlns:wp14="http://schemas.microsoft.com/office/word/2010/wordml" w:rsidTr="0AF85890" w14:paraId="779B31C7" wp14:textId="77777777">
        <w:trPr>
          <w:cantSplit w:val="0"/>
          <w:trHeight w:val="375" w:hRule="atLeast"/>
          <w:tblHeader w:val="0"/>
        </w:trPr>
        <w:tc>
          <w:tcPr>
            <w:tcBorders>
              <w:top w:val="nil" w:color="000000" w:themeColor="text1" w:sz="0" w:space="0"/>
              <w:left w:val="single" w:color="000000" w:themeColor="text1" w:sz="8" w:space="0"/>
              <w:bottom w:val="single" w:color="000000" w:themeColor="text1" w:sz="8" w:space="0"/>
              <w:right w:val="single" w:color="000000" w:themeColor="text1" w:sz="8" w:space="0"/>
            </w:tcBorders>
            <w:shd w:val="clear" w:color="auto" w:fill="9FC5E8"/>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69" wp14:textId="77777777">
            <w:pPr>
              <w:widowControl w:val="0"/>
              <w:spacing w:line="240" w:lineRule="auto"/>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Club &amp; Society Signature:</w:t>
            </w:r>
          </w:p>
        </w:tc>
        <w:tc>
          <w:tcPr>
            <w:gridSpan w:val="9"/>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6A" wp14:textId="77777777">
            <w:pPr>
              <w:widowControl w:val="0"/>
              <w:spacing w:line="240" w:lineRule="auto"/>
              <w:rPr>
                <w:rFonts w:ascii="Open Sans" w:hAnsi="Open Sans" w:eastAsia="Open Sans" w:cs="Open Sans"/>
              </w:rPr>
            </w:pPr>
            <w:r w:rsidRPr="0AF85890" w:rsidR="1314BBDA">
              <w:rPr>
                <w:rFonts w:ascii="Open Sans" w:hAnsi="Open Sans" w:eastAsia="Open Sans" w:cs="Open Sans"/>
              </w:rPr>
              <w:t>Asia Pacific Studies Society</w:t>
            </w:r>
          </w:p>
        </w:tc>
        <w:tc>
          <w:tcPr>
            <w:gridSpan w:val="3"/>
            <w:vMerge/>
            <w:tcMar>
              <w:top w:w="0.0" w:type="dxa"/>
              <w:left w:w="0.0" w:type="dxa"/>
              <w:bottom w:w="0.0" w:type="dxa"/>
              <w:right w:w="0.0" w:type="dxa"/>
            </w:tcMar>
            <w:vAlign w:val="center"/>
          </w:tcPr>
          <w:p w:rsidRPr="00000000" w:rsidR="00000000" w:rsidDel="00000000" w:rsidP="00000000" w:rsidRDefault="00000000" w14:paraId="00000073" wp14:textId="77777777">
            <w:pPr>
              <w:widowControl w:val="0"/>
              <w:spacing w:before="0" w:after="0" w:line="240" w:lineRule="auto"/>
              <w:ind w:left="0" w:firstLine="0"/>
              <w:jc w:val="center"/>
              <w:rPr>
                <w:rFonts w:ascii="Open Sans" w:hAnsi="Open Sans" w:eastAsia="Open Sans" w:cs="Open Sans"/>
                <w:sz w:val="20"/>
                <w:szCs w:val="20"/>
              </w:rPr>
            </w:pPr>
            <w:r w:rsidRPr="00000000" w:rsidDel="00000000" w:rsidR="00000000">
              <w:rPr>
                <w:rtl w:val="0"/>
              </w:rPr>
            </w:r>
          </w:p>
        </w:tc>
      </w:tr>
      <w:tr xmlns:wp14="http://schemas.microsoft.com/office/word/2010/wordml" w:rsidTr="0AF85890" w14:paraId="414D4C48" wp14:textId="77777777">
        <w:trPr>
          <w:cantSplit w:val="0"/>
          <w:trHeight w:val="360" w:hRule="atLeast"/>
          <w:tblHeader w:val="0"/>
        </w:trPr>
        <w:tc>
          <w:tcPr>
            <w:shd w:val="clear" w:color="auto" w:fill="9FC5E8"/>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7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Fonts w:ascii="Open Sans" w:hAnsi="Open Sans" w:eastAsia="Open Sans" w:cs="Open Sans"/>
                <w:b w:val="1"/>
                <w:sz w:val="20"/>
                <w:szCs w:val="20"/>
                <w:rtl w:val="0"/>
              </w:rPr>
              <w:t xml:space="preserve">(Staff Only) Checked by:</w:t>
            </w:r>
            <w:r w:rsidRPr="00000000" w:rsidDel="00000000" w:rsidR="00000000">
              <w:rPr>
                <w:rtl w:val="0"/>
              </w:rPr>
            </w:r>
          </w:p>
        </w:tc>
        <w:tc>
          <w:tcPr>
            <w:gridSpan w:val="9"/>
            <w:shd w:val="clear" w:color="auto" w:fill="auto"/>
            <w:tcMar>
              <w:top w:w="28.34645669291339" w:type="dxa"/>
              <w:left w:w="28.34645669291339" w:type="dxa"/>
              <w:bottom w:w="28.34645669291339" w:type="dxa"/>
              <w:right w:w="28.34645669291339" w:type="dxa"/>
            </w:tcMar>
            <w:vAlign w:val="center"/>
          </w:tcPr>
          <w:p w:rsidRPr="00000000" w:rsidR="00000000" w:rsidDel="00000000" w:rsidP="00000000" w:rsidRDefault="00000000" w14:paraId="0000007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gridSpan w:val="3"/>
            <w:vMerge/>
            <w:tcMar>
              <w:top w:w="0.0" w:type="dxa"/>
              <w:left w:w="0.0" w:type="dxa"/>
              <w:bottom w:w="0.0" w:type="dxa"/>
              <w:right w:w="0.0" w:type="dxa"/>
            </w:tcMar>
            <w:vAlign w:val="center"/>
          </w:tcPr>
          <w:p w:rsidRPr="00000000" w:rsidR="00000000" w:rsidDel="00000000" w:rsidP="00000000" w:rsidRDefault="00000000" w14:paraId="0000008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sz w:val="20"/>
                <w:szCs w:val="20"/>
              </w:rPr>
            </w:pPr>
            <w:r w:rsidRPr="00000000" w:rsidDel="00000000" w:rsidR="00000000">
              <w:rPr>
                <w:rtl w:val="0"/>
              </w:rPr>
            </w:r>
          </w:p>
        </w:tc>
      </w:tr>
    </w:tbl>
    <w:p xmlns:wp14="http://schemas.microsoft.com/office/word/2010/wordml" w:rsidRPr="00000000" w:rsidR="00000000" w:rsidDel="00000000" w:rsidP="00000000" w:rsidRDefault="00000000" w14:paraId="00000083"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84"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85"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86" wp14:textId="77777777">
      <w:pPr>
        <w:ind w:left="-425.1968503937008" w:firstLine="0"/>
        <w:rPr>
          <w:rFonts w:ascii="Open Sans" w:hAnsi="Open Sans" w:eastAsia="Open Sans" w:cs="Open Sans"/>
          <w:b w:val="1"/>
          <w:sz w:val="24"/>
          <w:szCs w:val="24"/>
        </w:rPr>
      </w:pPr>
      <w:r w:rsidRPr="00000000" w:rsidDel="00000000" w:rsidR="00000000">
        <w:rPr>
          <w:rFonts w:ascii="Open Sans" w:hAnsi="Open Sans" w:eastAsia="Open Sans" w:cs="Open Sans"/>
          <w:b w:val="1"/>
          <w:sz w:val="24"/>
          <w:szCs w:val="24"/>
          <w:rtl w:val="0"/>
        </w:rPr>
        <w:t xml:space="preserve">Society Activity Hazards</w:t>
      </w:r>
    </w:p>
    <w:p xmlns:wp14="http://schemas.microsoft.com/office/word/2010/wordml" w:rsidRPr="00000000" w:rsidR="00000000" w:rsidDel="00000000" w:rsidP="00000000" w:rsidRDefault="00000000" w14:paraId="00000087" wp14:textId="77777777">
      <w:pPr>
        <w:ind w:left="-425.1968503937008" w:firstLine="0"/>
        <w:rPr>
          <w:rFonts w:ascii="Open Sans" w:hAnsi="Open Sans" w:eastAsia="Open Sans" w:cs="Open Sans"/>
          <w:b w:val="1"/>
          <w:i w:val="1"/>
          <w:sz w:val="20"/>
          <w:szCs w:val="20"/>
        </w:rPr>
      </w:pPr>
      <w:r w:rsidRPr="00000000" w:rsidDel="00000000" w:rsidR="00000000">
        <w:rPr>
          <w:rFonts w:ascii="Open Sans" w:hAnsi="Open Sans" w:eastAsia="Open Sans" w:cs="Open Sans"/>
          <w:b w:val="1"/>
          <w:i w:val="1"/>
          <w:sz w:val="20"/>
          <w:szCs w:val="20"/>
          <w:rtl w:val="0"/>
        </w:rPr>
        <w:t xml:space="preserve">Any hazards that apply specifically to your club or society. E.g. sports, performances, cooking, animal care, staying away, etc.</w:t>
      </w:r>
    </w:p>
    <w:p xmlns:wp14="http://schemas.microsoft.com/office/word/2010/wordml" w:rsidRPr="00000000" w:rsidR="00000000" w:rsidDel="00000000" w:rsidP="00000000" w:rsidRDefault="00000000" w14:paraId="00000088"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89" wp14:textId="77777777">
      <w:pPr>
        <w:rPr>
          <w:rFonts w:ascii="Open Sans" w:hAnsi="Open Sans" w:eastAsia="Open Sans" w:cs="Open Sans"/>
          <w:sz w:val="4"/>
          <w:szCs w:val="4"/>
        </w:rPr>
      </w:pPr>
      <w:r w:rsidRPr="00000000" w:rsidDel="00000000" w:rsidR="00000000">
        <w:rPr>
          <w:rtl w:val="0"/>
        </w:rPr>
      </w:r>
    </w:p>
    <w:tbl>
      <w:tblPr>
        <w:tblW w:w="16335"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255"/>
            <w:gridCol w:w="2400"/>
            <w:gridCol w:w="4170"/>
            <w:gridCol w:w="4875"/>
            <w:gridCol w:w="375"/>
            <w:gridCol w:w="345"/>
            <w:gridCol w:w="300"/>
            <w:gridCol w:w="3615"/>
          </w:tblGrid>
        </w:tblGridChange>
        <w:gridCol w:w="2655"/>
        <w:gridCol w:w="4170"/>
        <w:gridCol w:w="4875"/>
        <w:gridCol w:w="375"/>
        <w:gridCol w:w="345"/>
        <w:gridCol w:w="300"/>
        <w:gridCol w:w="3615"/>
      </w:tblGrid>
      <w:tr xmlns:wp14="http://schemas.microsoft.com/office/word/2010/wordml" w:rsidTr="0AF85890" w14:paraId="1D02676F" wp14:textId="77777777">
        <w:trPr>
          <w:cantSplit w:val="0"/>
          <w:trHeight w:val="720" w:hRule="atLeast"/>
          <w:tblHeader w:val="0"/>
        </w:trPr>
        <w:tc>
          <w:tcPr>
            <w:tcW w:w="2655" w:type="dxa"/>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8A" wp14:textId="77777777">
            <w:pPr>
              <w:widowControl w:val="0"/>
              <w:spacing w:line="240" w:lineRule="auto"/>
              <w:jc w:val="center"/>
              <w:rPr>
                <w:b w:val="1"/>
                <w:sz w:val="20"/>
                <w:szCs w:val="20"/>
              </w:rPr>
            </w:pPr>
            <w:r w:rsidRPr="00000000" w:rsidDel="00000000" w:rsidR="00000000">
              <w:rPr>
                <w:b w:val="1"/>
                <w:sz w:val="20"/>
                <w:szCs w:val="20"/>
                <w:rtl w:val="0"/>
              </w:rPr>
              <w:t xml:space="preserve">What are the significant, </w:t>
            </w:r>
          </w:p>
          <w:p w:rsidRPr="00000000" w:rsidR="00000000" w:rsidDel="00000000" w:rsidP="00000000" w:rsidRDefault="00000000" w14:paraId="0000008B" wp14:textId="77777777">
            <w:pPr>
              <w:widowControl w:val="0"/>
              <w:spacing w:line="240" w:lineRule="auto"/>
              <w:jc w:val="center"/>
              <w:rPr>
                <w:b w:val="1"/>
                <w:sz w:val="20"/>
                <w:szCs w:val="20"/>
              </w:rPr>
            </w:pPr>
            <w:r w:rsidRPr="00000000" w:rsidDel="00000000" w:rsidR="00000000">
              <w:rPr>
                <w:b w:val="1"/>
                <w:sz w:val="20"/>
                <w:szCs w:val="20"/>
                <w:rtl w:val="0"/>
              </w:rPr>
              <w:t xml:space="preserve">foreseeable, hazards?</w:t>
            </w:r>
          </w:p>
          <w:p w:rsidRPr="00000000" w:rsidR="00000000" w:rsidDel="00000000" w:rsidP="00000000" w:rsidRDefault="00000000" w14:paraId="0000008C" wp14:textId="77777777">
            <w:pPr>
              <w:widowControl w:val="0"/>
              <w:spacing w:line="240" w:lineRule="auto"/>
              <w:jc w:val="center"/>
              <w:rPr>
                <w:b w:val="1"/>
                <w:i w:val="1"/>
                <w:sz w:val="20"/>
                <w:szCs w:val="20"/>
              </w:rPr>
            </w:pPr>
            <w:r w:rsidRPr="00000000" w:rsidDel="00000000" w:rsidR="00000000">
              <w:rPr>
                <w:b w:val="1"/>
                <w:i w:val="1"/>
                <w:sz w:val="20"/>
                <w:szCs w:val="20"/>
                <w:rtl w:val="0"/>
              </w:rPr>
              <w:t xml:space="preserve">(the dangers that can cause harm)</w:t>
            </w:r>
          </w:p>
        </w:tc>
        <w:tc>
          <w:tcPr>
            <w:tcW w:w="4170" w:type="dxa"/>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8E" wp14:textId="77777777">
            <w:pPr>
              <w:widowControl w:val="0"/>
              <w:spacing w:line="240" w:lineRule="auto"/>
              <w:jc w:val="center"/>
              <w:rPr>
                <w:b w:val="1"/>
                <w:sz w:val="20"/>
                <w:szCs w:val="20"/>
              </w:rPr>
            </w:pPr>
            <w:r w:rsidRPr="00000000" w:rsidDel="00000000" w:rsidR="00000000">
              <w:rPr>
                <w:b w:val="1"/>
                <w:sz w:val="20"/>
                <w:szCs w:val="20"/>
                <w:rtl w:val="0"/>
              </w:rPr>
              <w:t xml:space="preserve">Who is at risk and how?</w:t>
            </w:r>
          </w:p>
        </w:tc>
        <w:tc>
          <w:tcPr>
            <w:tcW w:w="4875" w:type="dxa"/>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8F" wp14:textId="77777777">
            <w:pPr>
              <w:widowControl w:val="0"/>
              <w:spacing w:line="240" w:lineRule="auto"/>
              <w:jc w:val="center"/>
              <w:rPr>
                <w:b w:val="1"/>
                <w:sz w:val="20"/>
                <w:szCs w:val="20"/>
              </w:rPr>
            </w:pPr>
            <w:r w:rsidRPr="00000000" w:rsidDel="00000000" w:rsidR="00000000">
              <w:rPr>
                <w:b w:val="1"/>
                <w:sz w:val="20"/>
                <w:szCs w:val="20"/>
                <w:rtl w:val="0"/>
              </w:rPr>
              <w:t xml:space="preserve">Control measures</w:t>
            </w:r>
          </w:p>
          <w:p w:rsidRPr="00000000" w:rsidR="00000000" w:rsidDel="00000000" w:rsidP="00000000" w:rsidRDefault="00000000" w14:paraId="00000090" wp14:textId="77777777">
            <w:pPr>
              <w:widowControl w:val="0"/>
              <w:spacing w:line="240" w:lineRule="auto"/>
              <w:jc w:val="center"/>
              <w:rPr/>
            </w:pPr>
            <w:r w:rsidRPr="00000000" w:rsidDel="00000000" w:rsidR="00000000">
              <w:rPr>
                <w:b w:val="1"/>
                <w:i w:val="1"/>
                <w:sz w:val="20"/>
                <w:szCs w:val="20"/>
                <w:rtl w:val="0"/>
              </w:rPr>
              <w:t xml:space="preserve">(Already in place)</w:t>
            </w:r>
            <w:r w:rsidRPr="00000000" w:rsidDel="00000000" w:rsidR="00000000">
              <w:rPr>
                <w:rtl w:val="0"/>
              </w:rPr>
            </w:r>
          </w:p>
        </w:tc>
        <w:tc>
          <w:tcPr>
            <w:tcW w:w="1020" w:type="dxa"/>
            <w:gridSpan w:val="3"/>
            <w:shd w:val="clear" w:color="auto" w:fill="CCCCCC"/>
            <w:tcMar>
              <w:top w:w="0.0" w:type="dxa"/>
              <w:left w:w="0.0" w:type="dxa"/>
              <w:bottom w:w="0.0" w:type="dxa"/>
              <w:right w:w="0.0" w:type="dxa"/>
            </w:tcMar>
            <w:vAlign w:val="center"/>
          </w:tcPr>
          <w:p w:rsidRPr="00000000" w:rsidR="00000000" w:rsidDel="00000000" w:rsidP="00000000" w:rsidRDefault="00000000" w14:paraId="00000091" wp14:textId="77777777">
            <w:pPr>
              <w:widowControl w:val="0"/>
              <w:spacing w:line="240" w:lineRule="auto"/>
              <w:jc w:val="center"/>
              <w:rPr>
                <w:b w:val="1"/>
                <w:sz w:val="20"/>
                <w:szCs w:val="20"/>
              </w:rPr>
            </w:pPr>
            <w:r w:rsidRPr="00000000" w:rsidDel="00000000" w:rsidR="00000000">
              <w:rPr>
                <w:b w:val="1"/>
                <w:sz w:val="20"/>
                <w:szCs w:val="20"/>
                <w:rtl w:val="0"/>
              </w:rPr>
              <w:t xml:space="preserve">Risk Rating</w:t>
            </w:r>
          </w:p>
        </w:tc>
        <w:tc>
          <w:tcPr>
            <w:tcW w:w="3615" w:type="dxa"/>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94" wp14:textId="77777777">
            <w:pPr>
              <w:widowControl w:val="0"/>
              <w:spacing w:line="240" w:lineRule="auto"/>
              <w:ind w:right="-83.85826771653683"/>
              <w:jc w:val="center"/>
              <w:rPr>
                <w:b w:val="1"/>
                <w:sz w:val="20"/>
                <w:szCs w:val="20"/>
              </w:rPr>
            </w:pPr>
            <w:r w:rsidRPr="00000000" w:rsidDel="00000000" w:rsidR="00000000">
              <w:rPr>
                <w:b w:val="1"/>
                <w:sz w:val="20"/>
                <w:szCs w:val="20"/>
                <w:rtl w:val="0"/>
              </w:rPr>
              <w:t xml:space="preserve">Additional control measures needed</w:t>
            </w:r>
          </w:p>
          <w:p w:rsidRPr="00000000" w:rsidR="00000000" w:rsidDel="00000000" w:rsidP="00000000" w:rsidRDefault="00000000" w14:paraId="00000095" wp14:textId="77777777">
            <w:pPr>
              <w:widowControl w:val="0"/>
              <w:spacing w:line="240" w:lineRule="auto"/>
              <w:ind w:right="-83.85826771653683"/>
              <w:jc w:val="center"/>
              <w:rPr>
                <w:b w:val="1"/>
                <w:i w:val="1"/>
                <w:sz w:val="20"/>
                <w:szCs w:val="20"/>
              </w:rPr>
            </w:pPr>
            <w:r w:rsidRPr="00000000" w:rsidDel="00000000" w:rsidR="00000000">
              <w:rPr>
                <w:b w:val="1"/>
                <w:sz w:val="20"/>
                <w:szCs w:val="20"/>
                <w:rtl w:val="0"/>
              </w:rPr>
              <w:t xml:space="preserve"> </w:t>
            </w:r>
            <w:r w:rsidRPr="00000000" w:rsidDel="00000000" w:rsidR="00000000">
              <w:rPr>
                <w:b w:val="1"/>
                <w:i w:val="1"/>
                <w:sz w:val="20"/>
                <w:szCs w:val="20"/>
                <w:rtl w:val="0"/>
              </w:rPr>
              <w:t xml:space="preserve">(Staff ONLY)</w:t>
            </w:r>
          </w:p>
        </w:tc>
      </w:tr>
      <w:tr xmlns:wp14="http://schemas.microsoft.com/office/word/2010/wordml" w:rsidTr="0AF85890" w14:paraId="672A6659" wp14:textId="77777777">
        <w:trPr>
          <w:cantSplit w:val="0"/>
          <w:trHeight w:val="420" w:hRule="atLeast"/>
          <w:tblHeader w:val="0"/>
        </w:trPr>
        <w:tc>
          <w:tcPr>
            <w:tcW w:w="2655" w:type="dxa"/>
            <w:vMerge/>
            <w:tcMar>
              <w:top w:w="0.0" w:type="dxa"/>
              <w:left w:w="0.0" w:type="dxa"/>
              <w:bottom w:w="0.0" w:type="dxa"/>
              <w:right w:w="0.0" w:type="dxa"/>
            </w:tcMar>
            <w:vAlign w:val="center"/>
          </w:tcPr>
          <w:p w:rsidRPr="00000000" w:rsidR="00000000" w:rsidDel="00000000" w:rsidP="00000000" w:rsidRDefault="00000000" w14:paraId="00000096" wp14:textId="77777777">
            <w:pPr>
              <w:widowControl w:val="0"/>
              <w:spacing w:line="240" w:lineRule="auto"/>
              <w:rPr>
                <w:rFonts w:ascii="Open Sans" w:hAnsi="Open Sans" w:eastAsia="Open Sans" w:cs="Open Sans"/>
              </w:rPr>
            </w:pPr>
            <w:r w:rsidRPr="00000000" w:rsidDel="00000000" w:rsidR="00000000">
              <w:rPr>
                <w:rtl w:val="0"/>
              </w:rPr>
            </w:r>
          </w:p>
        </w:tc>
        <w:tc>
          <w:tcPr>
            <w:tcW w:w="4170" w:type="dxa"/>
            <w:vMerge/>
            <w:tcMar>
              <w:top w:w="0.0" w:type="dxa"/>
              <w:left w:w="0.0" w:type="dxa"/>
              <w:bottom w:w="0.0" w:type="dxa"/>
              <w:right w:w="0.0" w:type="dxa"/>
            </w:tcMar>
            <w:vAlign w:val="center"/>
          </w:tcPr>
          <w:p w:rsidRPr="00000000" w:rsidR="00000000" w:rsidDel="00000000" w:rsidP="00000000" w:rsidRDefault="00000000" w14:paraId="00000098" wp14:textId="77777777">
            <w:pPr>
              <w:widowControl w:val="0"/>
              <w:spacing w:line="240" w:lineRule="auto"/>
              <w:rPr>
                <w:rFonts w:ascii="Open Sans" w:hAnsi="Open Sans" w:eastAsia="Open Sans" w:cs="Open Sans"/>
              </w:rPr>
            </w:pPr>
            <w:r w:rsidRPr="00000000" w:rsidDel="00000000" w:rsidR="00000000">
              <w:rPr>
                <w:rtl w:val="0"/>
              </w:rPr>
            </w:r>
          </w:p>
        </w:tc>
        <w:tc>
          <w:tcPr>
            <w:tcW w:w="4875" w:type="dxa"/>
            <w:vMerge/>
            <w:tcMar>
              <w:top w:w="0.0" w:type="dxa"/>
              <w:left w:w="0.0" w:type="dxa"/>
              <w:bottom w:w="0.0" w:type="dxa"/>
              <w:right w:w="0.0" w:type="dxa"/>
            </w:tcMar>
            <w:vAlign w:val="center"/>
          </w:tcPr>
          <w:p w:rsidRPr="00000000" w:rsidR="00000000" w:rsidDel="00000000" w:rsidP="00000000" w:rsidRDefault="00000000" w14:paraId="00000099" wp14:textId="77777777">
            <w:pPr>
              <w:widowControl w:val="0"/>
              <w:spacing w:line="240" w:lineRule="auto"/>
              <w:rPr>
                <w:rFonts w:ascii="Open Sans" w:hAnsi="Open Sans" w:eastAsia="Open Sans" w:cs="Open Sans"/>
              </w:rPr>
            </w:pPr>
            <w:r w:rsidRPr="00000000" w:rsidDel="00000000" w:rsidR="00000000">
              <w:rPr>
                <w:rtl w:val="0"/>
              </w:rPr>
            </w:r>
          </w:p>
        </w:tc>
        <w:tc>
          <w:tcPr>
            <w:tcW w:w="375" w:type="dxa"/>
            <w:shd w:val="clear" w:color="auto" w:fill="CCCCCC"/>
            <w:tcMar>
              <w:top w:w="100.0" w:type="dxa"/>
              <w:left w:w="100.0" w:type="dxa"/>
              <w:bottom w:w="100.0" w:type="dxa"/>
              <w:right w:w="100.0" w:type="dxa"/>
            </w:tcMar>
            <w:vAlign w:val="top"/>
          </w:tcPr>
          <w:p w:rsidRPr="00000000" w:rsidR="00000000" w:rsidDel="00000000" w:rsidP="00000000" w:rsidRDefault="00000000" w14:paraId="0000009A" wp14:textId="77777777">
            <w:pPr>
              <w:widowControl w:val="0"/>
              <w:spacing w:line="240" w:lineRule="auto"/>
              <w:jc w:val="center"/>
              <w:rPr>
                <w:b w:val="1"/>
              </w:rPr>
            </w:pPr>
            <w:r w:rsidRPr="00000000" w:rsidDel="00000000" w:rsidR="00000000">
              <w:rPr>
                <w:rtl w:val="0"/>
              </w:rPr>
            </w:r>
          </w:p>
        </w:tc>
        <w:tc>
          <w:tcPr>
            <w:tcW w:w="345" w:type="dxa"/>
            <w:shd w:val="clear" w:color="auto" w:fill="CCCCCC"/>
            <w:tcMar>
              <w:top w:w="100.0" w:type="dxa"/>
              <w:left w:w="100.0" w:type="dxa"/>
              <w:bottom w:w="100.0" w:type="dxa"/>
              <w:right w:w="100.0" w:type="dxa"/>
            </w:tcMar>
            <w:vAlign w:val="top"/>
          </w:tcPr>
          <w:p w:rsidRPr="00000000" w:rsidR="00000000" w:rsidDel="00000000" w:rsidP="00000000" w:rsidRDefault="00000000" w14:paraId="0000009B" wp14:textId="77777777">
            <w:pPr>
              <w:widowControl w:val="0"/>
              <w:spacing w:line="240" w:lineRule="auto"/>
              <w:jc w:val="center"/>
              <w:rPr>
                <w:b w:val="1"/>
              </w:rPr>
            </w:pPr>
            <w:r w:rsidRPr="00000000" w:rsidDel="00000000" w:rsidR="00000000">
              <w:rPr>
                <w:rtl w:val="0"/>
              </w:rPr>
            </w:r>
          </w:p>
        </w:tc>
        <w:tc>
          <w:tcPr>
            <w:tcW w:w="300" w:type="dxa"/>
            <w:shd w:val="clear" w:color="auto" w:fill="CCCCCC"/>
            <w:tcMar>
              <w:top w:w="100.0" w:type="dxa"/>
              <w:left w:w="100.0" w:type="dxa"/>
              <w:bottom w:w="100.0" w:type="dxa"/>
              <w:right w:w="100.0" w:type="dxa"/>
            </w:tcMar>
            <w:vAlign w:val="top"/>
          </w:tcPr>
          <w:p w:rsidRPr="00000000" w:rsidR="00000000" w:rsidDel="00000000" w:rsidP="00000000" w:rsidRDefault="00000000" w14:paraId="0000009C" wp14:textId="77777777">
            <w:pPr>
              <w:widowControl w:val="0"/>
              <w:spacing w:line="240" w:lineRule="auto"/>
              <w:jc w:val="center"/>
              <w:rPr>
                <w:b w:val="1"/>
              </w:rPr>
            </w:pPr>
            <w:r w:rsidRPr="00000000" w:rsidDel="00000000" w:rsidR="00000000">
              <w:rPr>
                <w:rtl w:val="0"/>
              </w:rPr>
            </w:r>
          </w:p>
        </w:tc>
        <w:tc>
          <w:tcPr>
            <w:tcW w:w="3615" w:type="dxa"/>
            <w:vMerge/>
            <w:tcMar>
              <w:top w:w="0.0" w:type="dxa"/>
              <w:left w:w="0.0" w:type="dxa"/>
              <w:bottom w:w="0.0" w:type="dxa"/>
              <w:right w:w="0.0" w:type="dxa"/>
            </w:tcMar>
            <w:vAlign w:val="center"/>
          </w:tcPr>
          <w:p w:rsidRPr="00000000" w:rsidR="00000000" w:rsidDel="00000000" w:rsidP="00000000" w:rsidRDefault="00000000" w14:paraId="0000009D" wp14:textId="77777777">
            <w:pPr>
              <w:widowControl w:val="0"/>
              <w:spacing w:line="240" w:lineRule="auto"/>
              <w:rPr>
                <w:rFonts w:ascii="Open Sans" w:hAnsi="Open Sans" w:eastAsia="Open Sans" w:cs="Open Sans"/>
              </w:rPr>
            </w:pPr>
            <w:r w:rsidRPr="00000000" w:rsidDel="00000000" w:rsidR="00000000">
              <w:rPr>
                <w:rtl w:val="0"/>
              </w:rPr>
            </w:r>
          </w:p>
        </w:tc>
      </w:tr>
      <w:tr xmlns:wp14="http://schemas.microsoft.com/office/word/2010/wordml" w:rsidTr="0AF85890" w14:paraId="0A37501D" wp14:textId="77777777">
        <w:trPr>
          <w:cantSplit w:val="0"/>
          <w:trHeight w:val="1360" w:hRule="atLeast"/>
          <w:tblHeader w:val="0"/>
        </w:trPr>
        <w:tc>
          <w:tcPr>
            <w:tcW w:w="2655" w:type="dxa"/>
            <w:shd w:val="clear" w:color="auto" w:fill="auto"/>
            <w:tcMar>
              <w:top w:w="100.0" w:type="dxa"/>
              <w:left w:w="100.0" w:type="dxa"/>
              <w:bottom w:w="100.0" w:type="dxa"/>
              <w:right w:w="100.0" w:type="dxa"/>
            </w:tcMar>
            <w:vAlign w:val="center"/>
          </w:tcPr>
          <w:p w:rsidRPr="00000000" w:rsidR="00000000" w:rsidDel="00000000" w:rsidP="0AF85890" w:rsidRDefault="00000000" w14:paraId="0000009E" wp14:textId="77777777">
            <w:pPr>
              <w:widowControl w:val="0"/>
              <w:spacing w:line="240" w:lineRule="auto"/>
              <w:jc w:val="left"/>
              <w:rPr>
                <w:rFonts w:ascii="Open Sans" w:hAnsi="Open Sans" w:eastAsia="Open Sans" w:cs="Open Sans"/>
                <w:i w:val="1"/>
                <w:iCs w:val="1"/>
                <w:color w:val="009681"/>
                <w:sz w:val="20"/>
                <w:szCs w:val="20"/>
              </w:rPr>
            </w:pPr>
          </w:p>
        </w:tc>
        <w:tc>
          <w:tcPr>
            <w:tcW w:w="4170"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0" wp14:textId="77777777">
            <w:pPr>
              <w:widowControl w:val="0"/>
              <w:spacing w:line="240" w:lineRule="auto"/>
              <w:rPr>
                <w:rFonts w:ascii="Open Sans" w:hAnsi="Open Sans" w:eastAsia="Open Sans" w:cs="Open Sans"/>
                <w:i w:val="1"/>
                <w:color w:val="009681"/>
                <w:sz w:val="20"/>
                <w:szCs w:val="20"/>
              </w:rPr>
            </w:pPr>
            <w:r w:rsidRPr="00000000" w:rsidDel="00000000" w:rsidR="00000000">
              <w:rPr>
                <w:rtl w:val="0"/>
              </w:rPr>
            </w:r>
          </w:p>
        </w:tc>
        <w:tc>
          <w:tcPr>
            <w:tcW w:w="487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1" wp14:textId="77777777">
            <w:pPr>
              <w:widowControl w:val="0"/>
              <w:spacing w:line="240" w:lineRule="auto"/>
              <w:rPr>
                <w:rFonts w:ascii="Open Sans" w:hAnsi="Open Sans" w:eastAsia="Open Sans" w:cs="Open Sans"/>
                <w:i w:val="1"/>
                <w:color w:val="009681"/>
                <w:sz w:val="20"/>
                <w:szCs w:val="20"/>
              </w:rPr>
            </w:pPr>
            <w:r w:rsidRPr="00000000" w:rsidDel="00000000" w:rsidR="00000000">
              <w:rPr>
                <w:rtl w:val="0"/>
              </w:rPr>
            </w:r>
          </w:p>
        </w:tc>
        <w:tc>
          <w:tcPr>
            <w:tcW w:w="37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2" wp14:textId="77777777">
            <w:pPr>
              <w:widowControl w:val="0"/>
              <w:spacing w:line="240" w:lineRule="auto"/>
              <w:jc w:val="center"/>
              <w:rPr>
                <w:rFonts w:ascii="Open Sans" w:hAnsi="Open Sans" w:eastAsia="Open Sans" w:cs="Open Sans"/>
                <w:i w:val="1"/>
                <w:color w:val="009681"/>
              </w:rPr>
            </w:pPr>
            <w:r w:rsidRPr="00000000" w:rsidDel="00000000" w:rsidR="00000000">
              <w:rPr>
                <w:rtl w:val="0"/>
              </w:rPr>
            </w:r>
          </w:p>
        </w:tc>
        <w:tc>
          <w:tcPr>
            <w:tcW w:w="34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3" wp14:textId="77777777">
            <w:pPr>
              <w:widowControl w:val="0"/>
              <w:spacing w:line="240" w:lineRule="auto"/>
              <w:jc w:val="center"/>
              <w:rPr>
                <w:rFonts w:ascii="Open Sans" w:hAnsi="Open Sans" w:eastAsia="Open Sans" w:cs="Open Sans"/>
                <w:i w:val="1"/>
                <w:color w:val="009681"/>
              </w:rPr>
            </w:pPr>
            <w:r w:rsidRPr="00000000" w:rsidDel="00000000" w:rsidR="00000000">
              <w:rPr>
                <w:rtl w:val="0"/>
              </w:rPr>
            </w:r>
          </w:p>
        </w:tc>
        <w:tc>
          <w:tcPr>
            <w:tcW w:w="300"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4" wp14:textId="77777777">
            <w:pPr>
              <w:widowControl w:val="0"/>
              <w:spacing w:line="240" w:lineRule="auto"/>
              <w:jc w:val="center"/>
              <w:rPr>
                <w:rFonts w:ascii="Open Sans" w:hAnsi="Open Sans" w:eastAsia="Open Sans" w:cs="Open Sans"/>
                <w:i w:val="1"/>
                <w:color w:val="009681"/>
              </w:rPr>
            </w:pPr>
            <w:r w:rsidRPr="00000000" w:rsidDel="00000000" w:rsidR="00000000">
              <w:rPr>
                <w:rtl w:val="0"/>
              </w:rPr>
            </w:r>
          </w:p>
        </w:tc>
        <w:tc>
          <w:tcPr>
            <w:tcW w:w="361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5" wp14:textId="77777777">
            <w:pPr>
              <w:widowControl w:val="0"/>
              <w:spacing w:line="240" w:lineRule="auto"/>
              <w:rPr>
                <w:rFonts w:ascii="Open Sans" w:hAnsi="Open Sans" w:eastAsia="Open Sans" w:cs="Open Sans"/>
                <w:i w:val="1"/>
                <w:color w:val="009681"/>
                <w:sz w:val="20"/>
                <w:szCs w:val="20"/>
              </w:rPr>
            </w:pPr>
            <w:r w:rsidRPr="00000000" w:rsidDel="00000000" w:rsidR="00000000">
              <w:rPr>
                <w:rtl w:val="0"/>
              </w:rPr>
            </w:r>
          </w:p>
        </w:tc>
      </w:tr>
      <w:tr xmlns:wp14="http://schemas.microsoft.com/office/word/2010/wordml" w:rsidTr="0AF85890" w14:paraId="5DAB6C7B" wp14:textId="77777777">
        <w:trPr>
          <w:cantSplit w:val="0"/>
          <w:trHeight w:val="1360" w:hRule="atLeast"/>
          <w:tblHeader w:val="0"/>
        </w:trPr>
        <w:tc>
          <w:tcPr>
            <w:tcW w:w="265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6" wp14:textId="77777777">
            <w:pPr>
              <w:widowControl w:val="0"/>
              <w:spacing w:line="240" w:lineRule="auto"/>
              <w:jc w:val="center"/>
              <w:rPr>
                <w:rFonts w:ascii="Open Sans" w:hAnsi="Open Sans" w:eastAsia="Open Sans" w:cs="Open Sans"/>
                <w:sz w:val="20"/>
                <w:szCs w:val="20"/>
              </w:rPr>
            </w:pPr>
            <w:r w:rsidRPr="00000000" w:rsidDel="00000000" w:rsidR="00000000">
              <w:rPr>
                <w:rtl w:val="0"/>
              </w:rPr>
            </w:r>
          </w:p>
        </w:tc>
        <w:tc>
          <w:tcPr>
            <w:tcW w:w="4170"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8" wp14:textId="77777777">
            <w:pPr>
              <w:widowControl w:val="0"/>
              <w:spacing w:line="240" w:lineRule="auto"/>
              <w:rPr>
                <w:rFonts w:ascii="Open Sans" w:hAnsi="Open Sans" w:eastAsia="Open Sans" w:cs="Open Sans"/>
                <w:sz w:val="20"/>
                <w:szCs w:val="20"/>
              </w:rPr>
            </w:pPr>
            <w:r w:rsidRPr="00000000" w:rsidDel="00000000" w:rsidR="00000000">
              <w:rPr>
                <w:rtl w:val="0"/>
              </w:rPr>
            </w:r>
          </w:p>
        </w:tc>
        <w:tc>
          <w:tcPr>
            <w:tcW w:w="4875" w:type="dxa"/>
            <w:tcMar>
              <w:top w:w="113.0" w:type="dxa"/>
              <w:bottom w:w="113.0" w:type="dxa"/>
            </w:tcMar>
          </w:tcPr>
          <w:p w:rsidRPr="00000000" w:rsidR="00000000" w:rsidDel="00000000" w:rsidP="00000000" w:rsidRDefault="00000000" w14:paraId="000000A9" wp14:textId="77777777">
            <w:pPr>
              <w:spacing w:line="240" w:lineRule="auto"/>
              <w:rPr>
                <w:rFonts w:ascii="Century Gothic" w:hAnsi="Century Gothic" w:eastAsia="Century Gothic" w:cs="Century Gothic"/>
                <w:sz w:val="24"/>
                <w:szCs w:val="24"/>
              </w:rPr>
            </w:pPr>
            <w:r w:rsidRPr="00000000" w:rsidDel="00000000" w:rsidR="00000000">
              <w:rPr>
                <w:rtl w:val="0"/>
              </w:rPr>
            </w:r>
          </w:p>
        </w:tc>
        <w:tc>
          <w:tcPr>
            <w:tcW w:w="37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A" wp14:textId="77777777">
            <w:pPr>
              <w:widowControl w:val="0"/>
              <w:spacing w:line="240" w:lineRule="auto"/>
              <w:jc w:val="center"/>
              <w:rPr>
                <w:rFonts w:ascii="Open Sans" w:hAnsi="Open Sans" w:eastAsia="Open Sans" w:cs="Open Sans"/>
                <w:sz w:val="24"/>
                <w:szCs w:val="24"/>
              </w:rPr>
            </w:pPr>
            <w:r w:rsidRPr="00000000" w:rsidDel="00000000" w:rsidR="00000000">
              <w:rPr>
                <w:rtl w:val="0"/>
              </w:rPr>
            </w:r>
          </w:p>
        </w:tc>
        <w:tc>
          <w:tcPr>
            <w:tcW w:w="34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B" wp14:textId="77777777">
            <w:pPr>
              <w:widowControl w:val="0"/>
              <w:spacing w:line="240" w:lineRule="auto"/>
              <w:jc w:val="center"/>
              <w:rPr>
                <w:rFonts w:ascii="Open Sans" w:hAnsi="Open Sans" w:eastAsia="Open Sans" w:cs="Open Sans"/>
                <w:sz w:val="24"/>
                <w:szCs w:val="24"/>
              </w:rPr>
            </w:pPr>
            <w:r w:rsidRPr="00000000" w:rsidDel="00000000" w:rsidR="00000000">
              <w:rPr>
                <w:rtl w:val="0"/>
              </w:rPr>
            </w:r>
          </w:p>
        </w:tc>
        <w:tc>
          <w:tcPr>
            <w:tcW w:w="300"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C" wp14:textId="77777777">
            <w:pPr>
              <w:widowControl w:val="0"/>
              <w:spacing w:line="240" w:lineRule="auto"/>
              <w:jc w:val="center"/>
              <w:rPr>
                <w:rFonts w:ascii="Open Sans" w:hAnsi="Open Sans" w:eastAsia="Open Sans" w:cs="Open Sans"/>
                <w:sz w:val="24"/>
                <w:szCs w:val="24"/>
              </w:rPr>
            </w:pPr>
            <w:r w:rsidRPr="00000000" w:rsidDel="00000000" w:rsidR="00000000">
              <w:rPr>
                <w:rtl w:val="0"/>
              </w:rPr>
            </w:r>
          </w:p>
        </w:tc>
        <w:tc>
          <w:tcPr>
            <w:tcW w:w="3615" w:type="dxa"/>
            <w:shd w:val="clear" w:color="auto" w:fill="auto"/>
            <w:tcMar>
              <w:top w:w="100.0" w:type="dxa"/>
              <w:left w:w="100.0" w:type="dxa"/>
              <w:bottom w:w="100.0" w:type="dxa"/>
              <w:right w:w="100.0" w:type="dxa"/>
            </w:tcMar>
            <w:vAlign w:val="center"/>
          </w:tcPr>
          <w:p w:rsidRPr="00000000" w:rsidR="00000000" w:rsidDel="00000000" w:rsidP="00000000" w:rsidRDefault="00000000" w14:paraId="000000AD" wp14:textId="77777777">
            <w:pPr>
              <w:widowControl w:val="0"/>
              <w:spacing w:line="240" w:lineRule="auto"/>
              <w:rPr>
                <w:rFonts w:ascii="Open Sans" w:hAnsi="Open Sans" w:eastAsia="Open Sans" w:cs="Open Sans"/>
                <w:sz w:val="20"/>
                <w:szCs w:val="20"/>
              </w:rPr>
            </w:pPr>
            <w:r w:rsidRPr="00000000" w:rsidDel="00000000" w:rsidR="00000000">
              <w:rPr>
                <w:rtl w:val="0"/>
              </w:rPr>
            </w:r>
          </w:p>
        </w:tc>
      </w:tr>
    </w:tbl>
    <w:p w:rsidR="0AF85890" w:rsidRDefault="0AF85890" w14:paraId="7EE5181D" w14:textId="5C27AAEF"/>
    <w:p xmlns:wp14="http://schemas.microsoft.com/office/word/2010/wordml" w:rsidRPr="00000000" w:rsidR="00000000" w:rsidDel="00000000" w:rsidP="00000000" w:rsidRDefault="00000000" w14:paraId="000000B6" wp14:textId="77777777">
      <w:pPr>
        <w:ind w:left="-425.1968503937008" w:firstLine="0"/>
        <w:rPr>
          <w:rFonts w:ascii="Open Sans" w:hAnsi="Open Sans" w:eastAsia="Open Sans" w:cs="Open Sans"/>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B7" wp14:textId="77777777">
      <w:pPr>
        <w:ind w:left="-425.1968503937008" w:firstLine="0"/>
        <w:rPr>
          <w:rFonts w:ascii="Open Sans" w:hAnsi="Open Sans" w:eastAsia="Open Sans" w:cs="Open Sans"/>
          <w:b w:val="1"/>
          <w:sz w:val="2"/>
          <w:szCs w:val="2"/>
        </w:rPr>
      </w:pPr>
      <w:r w:rsidRPr="00000000" w:rsidDel="00000000" w:rsidR="00000000">
        <w:rPr>
          <w:rFonts w:ascii="Open Sans" w:hAnsi="Open Sans" w:eastAsia="Open Sans" w:cs="Open Sans"/>
          <w:b w:val="1"/>
          <w:sz w:val="24"/>
          <w:szCs w:val="24"/>
          <w:rtl w:val="0"/>
        </w:rPr>
        <w:t xml:space="preserve">Socials, Meetings and Transport Hazards</w:t>
      </w:r>
      <w:r w:rsidRPr="00000000" w:rsidDel="00000000" w:rsidR="00000000">
        <w:rPr>
          <w:rtl w:val="0"/>
        </w:rPr>
      </w:r>
    </w:p>
    <w:p xmlns:wp14="http://schemas.microsoft.com/office/word/2010/wordml" w:rsidRPr="00000000" w:rsidR="00000000" w:rsidDel="00000000" w:rsidP="00000000" w:rsidRDefault="00000000" w14:paraId="000000B8"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B9" wp14:textId="77777777">
      <w:pPr>
        <w:rPr>
          <w:rFonts w:ascii="Open Sans" w:hAnsi="Open Sans" w:eastAsia="Open Sans" w:cs="Open Sans"/>
          <w:sz w:val="4"/>
          <w:szCs w:val="4"/>
        </w:rPr>
      </w:pPr>
      <w:r w:rsidRPr="00000000" w:rsidDel="00000000" w:rsidR="00000000">
        <w:rPr>
          <w:rtl w:val="0"/>
        </w:rPr>
      </w:r>
    </w:p>
    <w:tbl>
      <w:tblPr>
        <w:tblW w:w="16275"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645"/>
            <w:gridCol w:w="1995"/>
            <w:gridCol w:w="4170"/>
            <w:gridCol w:w="4890"/>
            <w:gridCol w:w="360"/>
            <w:gridCol w:w="330"/>
            <w:gridCol w:w="345"/>
            <w:gridCol w:w="3540"/>
          </w:tblGrid>
        </w:tblGridChange>
        <w:gridCol w:w="645"/>
        <w:gridCol w:w="1995"/>
        <w:gridCol w:w="4170"/>
        <w:gridCol w:w="4890"/>
        <w:gridCol w:w="360"/>
        <w:gridCol w:w="330"/>
        <w:gridCol w:w="345"/>
        <w:gridCol w:w="3540"/>
      </w:tblGrid>
      <w:tr xmlns:wp14="http://schemas.microsoft.com/office/word/2010/wordml" w:rsidTr="0AF85890" w14:paraId="6E3CB33E" wp14:textId="77777777">
        <w:trPr>
          <w:cantSplit w:val="0"/>
          <w:trHeight w:val="720" w:hRule="atLeast"/>
          <w:tblHeader w:val="0"/>
        </w:trPr>
        <w:tc>
          <w:tcPr>
            <w:gridSpan w:val="2"/>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What are the significant, </w:t>
            </w:r>
          </w:p>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foreseeable, hazards?</w:t>
            </w:r>
          </w:p>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i w:val="1"/>
                <w:sz w:val="20"/>
                <w:szCs w:val="20"/>
              </w:rPr>
            </w:pPr>
            <w:r w:rsidRPr="00000000" w:rsidDel="00000000" w:rsidR="00000000">
              <w:rPr>
                <w:rFonts w:ascii="Open Sans" w:hAnsi="Open Sans" w:eastAsia="Open Sans" w:cs="Open Sans"/>
                <w:b w:val="1"/>
                <w:i w:val="1"/>
                <w:sz w:val="20"/>
                <w:szCs w:val="20"/>
                <w:rtl w:val="0"/>
              </w:rPr>
              <w:t xml:space="preserve">(the dangers that can cause harm)</w:t>
            </w:r>
          </w:p>
        </w:tc>
        <w:tc>
          <w:tcPr>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Who is at risk and how?</w:t>
            </w:r>
          </w:p>
        </w:tc>
        <w:tc>
          <w:tcPr>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BF" wp14:textId="77777777">
            <w:pPr>
              <w:widowControl w:val="0"/>
              <w:spacing w:line="240" w:lineRule="auto"/>
              <w:jc w:val="center"/>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Control measures</w:t>
            </w:r>
          </w:p>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rPr>
            </w:pPr>
            <w:r w:rsidRPr="00000000" w:rsidDel="00000000" w:rsidR="00000000">
              <w:rPr>
                <w:rFonts w:ascii="Open Sans" w:hAnsi="Open Sans" w:eastAsia="Open Sans" w:cs="Open Sans"/>
                <w:b w:val="1"/>
                <w:i w:val="1"/>
                <w:sz w:val="20"/>
                <w:szCs w:val="20"/>
                <w:rtl w:val="0"/>
              </w:rPr>
              <w:t xml:space="preserve">(Already in place)</w:t>
            </w:r>
            <w:r w:rsidRPr="00000000" w:rsidDel="00000000" w:rsidR="00000000">
              <w:rPr>
                <w:rtl w:val="0"/>
              </w:rPr>
            </w:r>
          </w:p>
        </w:tc>
        <w:tc>
          <w:tcPr>
            <w:gridSpan w:val="3"/>
            <w:shd w:val="clear" w:color="auto" w:fill="CCCCCC"/>
            <w:tcMar>
              <w:top w:w="0.0" w:type="dxa"/>
              <w:left w:w="0.0" w:type="dxa"/>
              <w:bottom w:w="0.0" w:type="dxa"/>
              <w:right w:w="0.0" w:type="dxa"/>
            </w:tcMar>
            <w:vAlign w:val="center"/>
          </w:tcPr>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sz w:val="20"/>
                <w:szCs w:val="20"/>
              </w:rPr>
            </w:pPr>
            <w:r w:rsidRPr="00000000" w:rsidDel="00000000" w:rsidR="00000000">
              <w:rPr>
                <w:rFonts w:ascii="Open Sans" w:hAnsi="Open Sans" w:eastAsia="Open Sans" w:cs="Open Sans"/>
                <w:b w:val="1"/>
                <w:sz w:val="20"/>
                <w:szCs w:val="20"/>
                <w:rtl w:val="0"/>
              </w:rPr>
              <w:t xml:space="preserve">Risk Rating</w:t>
            </w:r>
          </w:p>
        </w:tc>
        <w:tc>
          <w:tcPr>
            <w:vMerge w:val="restart"/>
            <w:shd w:val="clear" w:color="auto" w:fill="CCCCCC"/>
            <w:tcMar>
              <w:top w:w="0.0" w:type="dxa"/>
              <w:left w:w="0.0" w:type="dxa"/>
              <w:bottom w:w="0.0" w:type="dxa"/>
              <w:right w:w="0.0" w:type="dxa"/>
            </w:tcMar>
            <w:vAlign w:val="center"/>
          </w:tcPr>
          <w:p w:rsidRPr="00000000" w:rsidR="00000000" w:rsidDel="00000000" w:rsidP="00000000" w:rsidRDefault="00000000" w14:paraId="000000C4" wp14:textId="77777777">
            <w:pPr>
              <w:widowControl w:val="0"/>
              <w:spacing w:line="240" w:lineRule="auto"/>
              <w:ind w:right="-83.85826771653683"/>
              <w:jc w:val="center"/>
              <w:rPr>
                <w:b w:val="1"/>
                <w:sz w:val="20"/>
                <w:szCs w:val="20"/>
              </w:rPr>
            </w:pPr>
            <w:r w:rsidRPr="00000000" w:rsidDel="00000000" w:rsidR="00000000">
              <w:rPr>
                <w:b w:val="1"/>
                <w:sz w:val="20"/>
                <w:szCs w:val="20"/>
                <w:rtl w:val="0"/>
              </w:rPr>
              <w:t xml:space="preserve">Additional control measures needed</w:t>
            </w:r>
          </w:p>
          <w:p w:rsidRPr="00000000" w:rsidR="00000000" w:rsidDel="00000000" w:rsidP="00000000" w:rsidRDefault="00000000" w14:paraId="000000C5" wp14:textId="77777777">
            <w:pPr>
              <w:widowControl w:val="0"/>
              <w:spacing w:line="240" w:lineRule="auto"/>
              <w:ind w:right="-83.85826771653683"/>
              <w:jc w:val="center"/>
              <w:rPr>
                <w:rFonts w:ascii="Open Sans" w:hAnsi="Open Sans" w:eastAsia="Open Sans" w:cs="Open Sans"/>
                <w:b w:val="1"/>
                <w:sz w:val="20"/>
                <w:szCs w:val="20"/>
              </w:rPr>
            </w:pPr>
            <w:r w:rsidRPr="00000000" w:rsidDel="00000000" w:rsidR="00000000">
              <w:rPr>
                <w:b w:val="1"/>
                <w:sz w:val="20"/>
                <w:szCs w:val="20"/>
                <w:rtl w:val="0"/>
              </w:rPr>
              <w:t xml:space="preserve"> </w:t>
            </w:r>
            <w:r w:rsidRPr="00000000" w:rsidDel="00000000" w:rsidR="00000000">
              <w:rPr>
                <w:b w:val="1"/>
                <w:i w:val="1"/>
                <w:sz w:val="20"/>
                <w:szCs w:val="20"/>
                <w:rtl w:val="0"/>
              </w:rPr>
              <w:t xml:space="preserve">(Staff ONLY)</w:t>
            </w:r>
            <w:r w:rsidRPr="00000000" w:rsidDel="00000000" w:rsidR="00000000">
              <w:rPr>
                <w:rtl w:val="0"/>
              </w:rPr>
            </w:r>
          </w:p>
        </w:tc>
      </w:tr>
      <w:tr xmlns:wp14="http://schemas.microsoft.com/office/word/2010/wordml" w:rsidTr="0AF85890" w14:paraId="43A685C6" wp14:textId="77777777">
        <w:trPr>
          <w:cantSplit w:val="0"/>
          <w:trHeight w:val="420" w:hRule="atLeast"/>
          <w:tblHeader w:val="0"/>
        </w:trPr>
        <w:tc>
          <w:tcPr>
            <w:gridSpan w:val="2"/>
            <w:vMerge/>
            <w:tcMar>
              <w:top w:w="0.0" w:type="dxa"/>
              <w:left w:w="0.0" w:type="dxa"/>
              <w:bottom w:w="0.0" w:type="dxa"/>
              <w:right w:w="0.0" w:type="dxa"/>
            </w:tcMar>
            <w:vAlign w:val="center"/>
          </w:tcPr>
          <w:p w:rsidRPr="00000000" w:rsidR="00000000" w:rsidDel="00000000" w:rsidP="00000000" w:rsidRDefault="00000000" w14:paraId="000000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vMerge/>
            <w:tcMar>
              <w:top w:w="0.0" w:type="dxa"/>
              <w:left w:w="0.0" w:type="dxa"/>
              <w:bottom w:w="0.0" w:type="dxa"/>
              <w:right w:w="0.0" w:type="dxa"/>
            </w:tcMar>
            <w:vAlign w:val="center"/>
          </w:tcPr>
          <w:p w:rsidRPr="00000000" w:rsidR="00000000" w:rsidDel="00000000" w:rsidP="00000000" w:rsidRDefault="00000000" w14:paraId="000000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vMerge/>
            <w:tcMar>
              <w:top w:w="0.0" w:type="dxa"/>
              <w:left w:w="0.0" w:type="dxa"/>
              <w:bottom w:w="0.0" w:type="dxa"/>
              <w:right w:w="0.0" w:type="dxa"/>
            </w:tcMar>
            <w:vAlign w:val="center"/>
          </w:tcPr>
          <w:p w:rsidRPr="00000000" w:rsidR="00000000" w:rsidDel="00000000" w:rsidP="00000000" w:rsidRDefault="00000000" w14:paraId="000000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c>
          <w:tcPr>
            <w:shd w:val="clear" w:color="auto" w:fill="CCCCCC"/>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rPr>
            </w:pPr>
            <w:r w:rsidRPr="00000000" w:rsidDel="00000000" w:rsidR="00000000">
              <w:rPr>
                <w:rFonts w:ascii="Open Sans" w:hAnsi="Open Sans" w:eastAsia="Open Sans" w:cs="Open Sans"/>
                <w:b w:val="1"/>
                <w:rtl w:val="0"/>
              </w:rPr>
              <w:t xml:space="preserve">L</w:t>
            </w:r>
          </w:p>
        </w:tc>
        <w:tc>
          <w:tcPr>
            <w:shd w:val="clear" w:color="auto" w:fill="CCCCCC"/>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rPr>
            </w:pPr>
            <w:r w:rsidRPr="00000000" w:rsidDel="00000000" w:rsidR="00000000">
              <w:rPr>
                <w:rFonts w:ascii="Open Sans" w:hAnsi="Open Sans" w:eastAsia="Open Sans" w:cs="Open Sans"/>
                <w:b w:val="1"/>
                <w:rtl w:val="0"/>
              </w:rPr>
              <w:t xml:space="preserve">S</w:t>
            </w:r>
          </w:p>
        </w:tc>
        <w:tc>
          <w:tcPr>
            <w:shd w:val="clear" w:color="auto" w:fill="CCCCCC"/>
            <w:tcMar>
              <w:top w:w="100.0" w:type="dxa"/>
              <w:left w:w="100.0" w:type="dxa"/>
              <w:bottom w:w="100.0" w:type="dxa"/>
              <w:right w:w="100.0" w:type="dxa"/>
            </w:tcMar>
            <w:vAlign w:val="top"/>
          </w:tcPr>
          <w:p w:rsidRPr="00000000" w:rsidR="00000000" w:rsidDel="00000000" w:rsidP="00000000" w:rsidRDefault="00000000" w14:paraId="000000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Open Sans" w:hAnsi="Open Sans" w:eastAsia="Open Sans" w:cs="Open Sans"/>
                <w:b w:val="1"/>
              </w:rPr>
            </w:pPr>
            <w:r w:rsidRPr="00000000" w:rsidDel="00000000" w:rsidR="00000000">
              <w:rPr>
                <w:rFonts w:ascii="Open Sans" w:hAnsi="Open Sans" w:eastAsia="Open Sans" w:cs="Open Sans"/>
                <w:b w:val="1"/>
                <w:rtl w:val="0"/>
              </w:rPr>
              <w:t xml:space="preserve">R</w:t>
            </w:r>
          </w:p>
        </w:tc>
        <w:tc>
          <w:tcPr>
            <w:vMerge/>
            <w:tcMar>
              <w:top w:w="0.0" w:type="dxa"/>
              <w:left w:w="0.0" w:type="dxa"/>
              <w:bottom w:w="0.0" w:type="dxa"/>
              <w:right w:w="0.0" w:type="dxa"/>
            </w:tcMar>
            <w:vAlign w:val="center"/>
          </w:tcPr>
          <w:p w:rsidRPr="00000000" w:rsidR="00000000" w:rsidDel="00000000" w:rsidP="00000000" w:rsidRDefault="00000000" w14:paraId="000000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Open Sans" w:hAnsi="Open Sans" w:eastAsia="Open Sans" w:cs="Open Sans"/>
              </w:rPr>
            </w:pPr>
            <w:r w:rsidRPr="00000000" w:rsidDel="00000000" w:rsidR="00000000">
              <w:rPr>
                <w:rtl w:val="0"/>
              </w:rPr>
            </w:r>
          </w:p>
        </w:tc>
      </w:tr>
      <w:tr xmlns:wp14="http://schemas.microsoft.com/office/word/2010/wordml" w:rsidTr="0AF85890" w14:paraId="1A3BE904" wp14:textId="77777777">
        <w:trPr>
          <w:cantSplit w:val="0"/>
          <w:trHeight w:val="1360" w:hRule="atLeast"/>
          <w:tblHeader w:val="0"/>
        </w:trPr>
        <w:tc>
          <w:tcPr>
            <w:gridSpan w:val="2"/>
            <w:shd w:val="clear" w:color="auto" w:fill="auto"/>
            <w:tcMar>
              <w:top w:w="100.0" w:type="dxa"/>
              <w:left w:w="100.0" w:type="dxa"/>
              <w:bottom w:w="100.0" w:type="dxa"/>
              <w:right w:w="100.0" w:type="dxa"/>
            </w:tcMar>
            <w:vAlign w:val="center"/>
          </w:tcPr>
          <w:p w:rsidRPr="00000000" w:rsidR="00000000" w:rsidDel="00000000" w:rsidP="0AF85890" w:rsidRDefault="00000000" w14:paraId="000000CE"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Calibri" w:hAnsi="Calibri" w:eastAsia="Calibri" w:cs="Calibri" w:asciiTheme="majorAscii" w:hAnsiTheme="majorAscii" w:eastAsiaTheme="majorAscii" w:cstheme="majorAscii"/>
                <w:i w:val="1"/>
                <w:iCs w:val="1"/>
                <w:color w:val="009681"/>
                <w:sz w:val="20"/>
                <w:szCs w:val="20"/>
              </w:rPr>
            </w:pPr>
            <w:r w:rsidRPr="0AF85890" w:rsidR="00000000">
              <w:rPr>
                <w:rFonts w:ascii="Calibri" w:hAnsi="Calibri" w:eastAsia="Calibri" w:cs="Calibri" w:asciiTheme="majorAscii" w:hAnsiTheme="majorAscii" w:eastAsiaTheme="majorAscii" w:cstheme="majorAscii"/>
                <w:i w:val="1"/>
                <w:iCs w:val="1"/>
                <w:color w:val="009681"/>
                <w:sz w:val="20"/>
                <w:szCs w:val="20"/>
              </w:rPr>
              <w:t>Eg. Slips, trips and falls</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0"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color w:val="009681"/>
                <w:sz w:val="20"/>
                <w:szCs w:val="20"/>
              </w:rPr>
            </w:pPr>
            <w:r w:rsidRPr="0AF85890" w:rsidR="00000000">
              <w:rPr>
                <w:rFonts w:ascii="Calibri" w:hAnsi="Calibri" w:eastAsia="Calibri" w:cs="Calibri" w:asciiTheme="majorAscii" w:hAnsiTheme="majorAscii" w:eastAsiaTheme="majorAscii" w:cstheme="majorAscii"/>
                <w:i w:val="1"/>
                <w:iCs w:val="1"/>
                <w:color w:val="009681"/>
                <w:sz w:val="20"/>
                <w:szCs w:val="20"/>
              </w:rPr>
              <w:t>Staff and visitors may be injured if they trip over objects or slip on spillages</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1"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color w:val="009681"/>
                <w:sz w:val="20"/>
                <w:szCs w:val="20"/>
              </w:rPr>
            </w:pPr>
            <w:r w:rsidRPr="0AF85890" w:rsidR="00000000">
              <w:rPr>
                <w:rFonts w:ascii="Calibri" w:hAnsi="Calibri" w:eastAsia="Calibri" w:cs="Calibri" w:asciiTheme="majorAscii" w:hAnsiTheme="majorAscii" w:eastAsiaTheme="majorAscii" w:cstheme="majorAscii"/>
                <w:i w:val="1"/>
                <w:iCs w:val="1"/>
                <w:color w:val="009681"/>
                <w:sz w:val="20"/>
                <w:szCs w:val="20"/>
              </w:rPr>
              <w:t xml:space="preserve">General good housekeeping. Flooring even and well maintained. Spillages cleaned up immediately. Wet floor signs used after mopping. All areas well lit, including stairs. No obstructions in walkways such as boxes, trailing leads or cables. Staff keep work areas clear. Report any spillages or trip hazards.  </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2"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color w:val="009681"/>
              </w:rPr>
            </w:pPr>
            <w:r w:rsidRPr="0AF85890" w:rsidR="00000000">
              <w:rPr>
                <w:rFonts w:ascii="Calibri" w:hAnsi="Calibri" w:eastAsia="Calibri" w:cs="Calibri" w:asciiTheme="majorAscii" w:hAnsiTheme="majorAscii" w:eastAsiaTheme="majorAscii" w:cstheme="majorAscii"/>
                <w:i w:val="1"/>
                <w:iCs w:val="1"/>
                <w:color w:val="009681"/>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3"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color w:val="009681"/>
              </w:rPr>
            </w:pPr>
            <w:r w:rsidRPr="0AF85890" w:rsidR="00000000">
              <w:rPr>
                <w:rFonts w:ascii="Calibri" w:hAnsi="Calibri" w:eastAsia="Calibri" w:cs="Calibri" w:asciiTheme="majorAscii" w:hAnsiTheme="majorAscii" w:eastAsiaTheme="majorAscii" w:cstheme="majorAscii"/>
                <w:i w:val="1"/>
                <w:iCs w:val="1"/>
                <w:color w:val="009681"/>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4"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color w:val="009681"/>
              </w:rPr>
            </w:pPr>
            <w:r w:rsidRPr="0AF85890" w:rsidR="00000000">
              <w:rPr>
                <w:rFonts w:ascii="Calibri" w:hAnsi="Calibri" w:eastAsia="Calibri" w:cs="Calibri" w:asciiTheme="majorAscii" w:hAnsiTheme="majorAscii" w:eastAsiaTheme="majorAscii" w:cstheme="majorAscii"/>
                <w:i w:val="1"/>
                <w:iCs w:val="1"/>
                <w:color w:val="009681"/>
              </w:rPr>
              <w:t>4</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5"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color w:val="009681"/>
                <w:sz w:val="20"/>
                <w:szCs w:val="20"/>
              </w:rPr>
            </w:pPr>
          </w:p>
        </w:tc>
      </w:tr>
      <w:tr xmlns:wp14="http://schemas.microsoft.com/office/word/2010/wordml" w:rsidTr="0AF85890" w14:paraId="6A05A809" wp14:textId="77777777">
        <w:trPr>
          <w:cantSplit w:val="0"/>
          <w:trHeight w:val="1360" w:hRule="atLeast"/>
          <w:tblHeader w:val="0"/>
        </w:trPr>
        <w:tc>
          <w:tcPr>
            <w:gridSpan w:val="2"/>
            <w:shd w:val="clear" w:color="auto" w:fill="auto"/>
            <w:tcMar>
              <w:top w:w="100.0" w:type="dxa"/>
              <w:left w:w="100.0" w:type="dxa"/>
              <w:bottom w:w="100.0" w:type="dxa"/>
              <w:right w:w="100.0" w:type="dxa"/>
            </w:tcMar>
            <w:vAlign w:val="center"/>
          </w:tcPr>
          <w:p w:rsidRPr="00000000" w:rsidR="00000000" w:rsidDel="00000000" w:rsidP="0AF85890" w:rsidRDefault="00000000" w14:paraId="000000D6"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0"/>
                <w:szCs w:val="20"/>
              </w:rPr>
            </w:pPr>
            <w:r w:rsidRPr="0AF85890" w:rsidR="1EBC7CE3">
              <w:rPr>
                <w:rFonts w:ascii="Calibri" w:hAnsi="Calibri" w:eastAsia="Calibri" w:cs="Calibri" w:asciiTheme="majorAscii" w:hAnsiTheme="majorAscii" w:eastAsiaTheme="majorAscii" w:cstheme="majorAscii"/>
                <w:i w:val="1"/>
                <w:iCs w:val="1"/>
                <w:sz w:val="20"/>
                <w:szCs w:val="20"/>
              </w:rPr>
              <w:t>Alcohol Consumption</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8" wp14:textId="01A37736">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r w:rsidRPr="0AF85890" w:rsidR="1EBC7CE3">
              <w:rPr>
                <w:rFonts w:ascii="Calibri" w:hAnsi="Calibri" w:eastAsia="Calibri" w:cs="Calibri" w:asciiTheme="majorAscii" w:hAnsiTheme="majorAscii" w:eastAsiaTheme="majorAscii" w:cstheme="majorAscii"/>
                <w:i w:val="1"/>
                <w:iCs w:val="1"/>
                <w:sz w:val="20"/>
                <w:szCs w:val="20"/>
              </w:rPr>
              <w:t xml:space="preserve">Society members if they consume too much or at risk </w:t>
            </w:r>
            <w:r w:rsidRPr="0AF85890" w:rsidR="677128E1">
              <w:rPr>
                <w:rFonts w:ascii="Calibri" w:hAnsi="Calibri" w:eastAsia="Calibri" w:cs="Calibri" w:asciiTheme="majorAscii" w:hAnsiTheme="majorAscii" w:eastAsiaTheme="majorAscii" w:cstheme="majorAscii"/>
                <w:i w:val="1"/>
                <w:iCs w:val="1"/>
                <w:sz w:val="20"/>
                <w:szCs w:val="20"/>
              </w:rPr>
              <w:t>from</w:t>
            </w:r>
            <w:r w:rsidRPr="0AF85890" w:rsidR="1EBC7CE3">
              <w:rPr>
                <w:rFonts w:ascii="Calibri" w:hAnsi="Calibri" w:eastAsia="Calibri" w:cs="Calibri" w:asciiTheme="majorAscii" w:hAnsiTheme="majorAscii" w:eastAsiaTheme="majorAscii" w:cstheme="majorAscii"/>
                <w:i w:val="1"/>
                <w:iCs w:val="1"/>
                <w:sz w:val="20"/>
                <w:szCs w:val="20"/>
              </w:rPr>
              <w:t xml:space="preserve"> </w:t>
            </w:r>
            <w:r w:rsidRPr="0AF85890" w:rsidR="1EBC7CE3">
              <w:rPr>
                <w:rFonts w:ascii="Calibri" w:hAnsi="Calibri" w:eastAsia="Calibri" w:cs="Calibri" w:asciiTheme="majorAscii" w:hAnsiTheme="majorAscii" w:eastAsiaTheme="majorAscii" w:cstheme="majorAscii"/>
                <w:i w:val="1"/>
                <w:iCs w:val="1"/>
                <w:sz w:val="20"/>
                <w:szCs w:val="20"/>
              </w:rPr>
              <w:t>dangerous behaviour caused by alcohol consumption</w:t>
            </w:r>
          </w:p>
        </w:tc>
        <w:tc>
          <w:tcPr>
            <w:tcMar>
              <w:top w:w="113.0" w:type="dxa"/>
              <w:bottom w:w="113.0" w:type="dxa"/>
            </w:tcMar>
          </w:tcPr>
          <w:p w:rsidRPr="00000000" w:rsidR="00000000" w:rsidDel="00000000" w:rsidP="0AF85890" w:rsidRDefault="00000000" wp14:textId="77777777" w14:paraId="3AF34879">
            <w:pPr>
              <w:spacing w:line="240" w:lineRule="auto"/>
              <w:ind w:left="0" w:firstLine="0"/>
              <w:rPr>
                <w:rFonts w:ascii="Calibri" w:hAnsi="Calibri" w:eastAsia="Calibri" w:cs="Calibri" w:asciiTheme="majorAscii" w:hAnsiTheme="majorAscii" w:eastAsiaTheme="majorAscii" w:cstheme="majorAscii"/>
                <w:i w:val="1"/>
                <w:iCs w:val="1"/>
                <w:sz w:val="24"/>
                <w:szCs w:val="24"/>
              </w:rPr>
            </w:pPr>
            <w:r w:rsidRPr="0AF85890" w:rsidR="3246FF4C">
              <w:rPr>
                <w:rFonts w:ascii="Calibri" w:hAnsi="Calibri" w:eastAsia="Calibri" w:cs="Calibri" w:asciiTheme="majorAscii" w:hAnsiTheme="majorAscii" w:eastAsiaTheme="majorAscii" w:cstheme="majorAscii"/>
                <w:i w:val="1"/>
                <w:iCs w:val="1"/>
                <w:sz w:val="24"/>
                <w:szCs w:val="24"/>
              </w:rPr>
              <w:t>Most occasions there will be a comittee member present at socials who do not drink alcohol.</w:t>
            </w:r>
          </w:p>
          <w:p w:rsidRPr="00000000" w:rsidR="00000000" w:rsidDel="00000000" w:rsidP="0AF85890" w:rsidRDefault="00000000" w14:paraId="6DEC350F" wp14:textId="09B4DE6E">
            <w:pPr>
              <w:pStyle w:val="Normal"/>
              <w:spacing w:line="240" w:lineRule="auto"/>
              <w:ind w:left="0" w:firstLine="0"/>
              <w:rPr>
                <w:rFonts w:ascii="Calibri" w:hAnsi="Calibri" w:eastAsia="Calibri" w:cs="Calibri" w:asciiTheme="majorAscii" w:hAnsiTheme="majorAscii" w:eastAsiaTheme="majorAscii" w:cstheme="majorAscii"/>
                <w:i w:val="1"/>
                <w:iCs w:val="1"/>
                <w:sz w:val="24"/>
                <w:szCs w:val="24"/>
              </w:rPr>
            </w:pPr>
            <w:r w:rsidRPr="0AF85890" w:rsidR="3246FF4C">
              <w:rPr>
                <w:rFonts w:ascii="Calibri" w:hAnsi="Calibri" w:eastAsia="Calibri" w:cs="Calibri" w:asciiTheme="majorAscii" w:hAnsiTheme="majorAscii" w:eastAsiaTheme="majorAscii" w:cstheme="majorAscii"/>
                <w:i w:val="1"/>
                <w:iCs w:val="1"/>
                <w:sz w:val="24"/>
                <w:szCs w:val="24"/>
              </w:rPr>
              <w:t>Will also keep an eye out for people consuming too much.</w:t>
            </w:r>
          </w:p>
          <w:p w:rsidRPr="00000000" w:rsidR="00000000" w:rsidDel="00000000" w:rsidP="0AF85890" w:rsidRDefault="00000000" w14:paraId="40F2A7A4" wp14:textId="020036C5">
            <w:pPr>
              <w:pStyle w:val="Normal"/>
              <w:spacing w:line="240" w:lineRule="auto"/>
              <w:ind w:left="0" w:firstLine="0"/>
              <w:rPr>
                <w:rFonts w:ascii="Calibri" w:hAnsi="Calibri" w:eastAsia="Calibri" w:cs="Calibri" w:asciiTheme="majorAscii" w:hAnsiTheme="majorAscii" w:eastAsiaTheme="majorAscii" w:cstheme="majorAscii"/>
                <w:i w:val="1"/>
                <w:iCs w:val="1"/>
                <w:sz w:val="24"/>
                <w:szCs w:val="24"/>
              </w:rPr>
            </w:pPr>
            <w:r w:rsidRPr="0AF85890" w:rsidR="3246FF4C">
              <w:rPr>
                <w:rFonts w:ascii="Calibri" w:hAnsi="Calibri" w:eastAsia="Calibri" w:cs="Calibri" w:asciiTheme="majorAscii" w:hAnsiTheme="majorAscii" w:eastAsiaTheme="majorAscii" w:cstheme="majorAscii"/>
                <w:i w:val="1"/>
                <w:iCs w:val="1"/>
                <w:sz w:val="24"/>
                <w:szCs w:val="24"/>
              </w:rPr>
              <w:t xml:space="preserve">Will report any dangerous/unacceptable/inappropriate behaviour </w:t>
            </w:r>
            <w:r w:rsidRPr="0AF85890" w:rsidR="4C28FDF8">
              <w:rPr>
                <w:rFonts w:ascii="Calibri" w:hAnsi="Calibri" w:eastAsia="Calibri" w:cs="Calibri" w:asciiTheme="majorAscii" w:hAnsiTheme="majorAscii" w:eastAsiaTheme="majorAscii" w:cstheme="majorAscii"/>
                <w:i w:val="1"/>
                <w:iCs w:val="1"/>
                <w:sz w:val="24"/>
                <w:szCs w:val="24"/>
              </w:rPr>
              <w:t>to the univeristy.</w:t>
            </w:r>
          </w:p>
          <w:p w:rsidRPr="00000000" w:rsidR="00000000" w:rsidDel="00000000" w:rsidP="0AF85890" w:rsidRDefault="00000000" w14:paraId="000000D9" wp14:textId="52EEC61C">
            <w:pPr>
              <w:pStyle w:val="Normal"/>
              <w:spacing w:line="240" w:lineRule="auto"/>
              <w:ind w:left="0" w:firstLine="0"/>
              <w:rPr>
                <w:rFonts w:ascii="Calibri" w:hAnsi="Calibri" w:eastAsia="Calibri" w:cs="Calibri" w:asciiTheme="majorAscii" w:hAnsiTheme="majorAscii" w:eastAsiaTheme="majorAscii" w:cstheme="majorAscii"/>
                <w:i w:val="1"/>
                <w:iCs w:val="1"/>
                <w:sz w:val="24"/>
                <w:szCs w:val="24"/>
              </w:rPr>
            </w:pP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A"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21063052">
              <w:rPr>
                <w:rFonts w:ascii="Calibri" w:hAnsi="Calibri" w:eastAsia="Calibri" w:cs="Calibri" w:asciiTheme="majorAscii" w:hAnsiTheme="majorAscii" w:eastAsiaTheme="majorAscii" w:cstheme="majorAscii"/>
                <w:i w:val="1"/>
                <w:iCs w:val="1"/>
                <w:sz w:val="24"/>
                <w:szCs w:val="24"/>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B"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356AC313">
              <w:rPr>
                <w:rFonts w:ascii="Calibri" w:hAnsi="Calibri" w:eastAsia="Calibri" w:cs="Calibri" w:asciiTheme="majorAscii" w:hAnsiTheme="majorAscii" w:eastAsiaTheme="majorAscii" w:cstheme="majorAscii"/>
                <w:i w:val="1"/>
                <w:iCs w:val="1"/>
                <w:sz w:val="24"/>
                <w:szCs w:val="24"/>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C"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5A0864FC">
              <w:rPr>
                <w:rFonts w:ascii="Calibri" w:hAnsi="Calibri" w:eastAsia="Calibri" w:cs="Calibri" w:asciiTheme="majorAscii" w:hAnsiTheme="majorAscii" w:eastAsiaTheme="majorAscii" w:cstheme="majorAscii"/>
                <w:i w:val="1"/>
                <w:iCs w:val="1"/>
                <w:sz w:val="24"/>
                <w:szCs w:val="24"/>
              </w:rPr>
              <w:t>4</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DD"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p>
        </w:tc>
      </w:tr>
      <w:tr xmlns:wp14="http://schemas.microsoft.com/office/word/2010/wordml" w:rsidTr="0AF85890" w14:paraId="5A39BBE3" wp14:textId="77777777">
        <w:trPr>
          <w:cantSplit w:val="0"/>
          <w:trHeight w:val="1360" w:hRule="atLeast"/>
          <w:tblHeader w:val="0"/>
        </w:trPr>
        <w:tc>
          <w:tcPr>
            <w:gridSpan w:val="2"/>
            <w:shd w:val="clear" w:color="auto" w:fill="auto"/>
            <w:tcMar>
              <w:top w:w="100.0" w:type="dxa"/>
              <w:left w:w="100.0" w:type="dxa"/>
              <w:bottom w:w="100.0" w:type="dxa"/>
              <w:right w:w="100.0" w:type="dxa"/>
            </w:tcMar>
            <w:vAlign w:val="center"/>
          </w:tcPr>
          <w:p w:rsidRPr="00000000" w:rsidR="00000000" w:rsidDel="00000000" w:rsidP="0AF85890" w:rsidRDefault="00000000" w14:paraId="000000DE"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0"/>
                <w:szCs w:val="20"/>
              </w:rPr>
            </w:pPr>
            <w:r w:rsidRPr="0AF85890" w:rsidR="3246FF4C">
              <w:rPr>
                <w:rFonts w:ascii="Calibri" w:hAnsi="Calibri" w:eastAsia="Calibri" w:cs="Calibri" w:asciiTheme="majorAscii" w:hAnsiTheme="majorAscii" w:eastAsiaTheme="majorAscii" w:cstheme="majorAscii"/>
                <w:i w:val="1"/>
                <w:iCs w:val="1"/>
                <w:sz w:val="20"/>
                <w:szCs w:val="20"/>
              </w:rPr>
              <w:t>Allergies</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E0"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r w:rsidRPr="0AF85890" w:rsidR="3246FF4C">
              <w:rPr>
                <w:rFonts w:ascii="Calibri" w:hAnsi="Calibri" w:eastAsia="Calibri" w:cs="Calibri" w:asciiTheme="majorAscii" w:hAnsiTheme="majorAscii" w:eastAsiaTheme="majorAscii" w:cstheme="majorAscii"/>
                <w:i w:val="1"/>
                <w:iCs w:val="1"/>
                <w:sz w:val="20"/>
                <w:szCs w:val="20"/>
              </w:rPr>
              <w:t>Society members with allergies</w:t>
            </w:r>
          </w:p>
        </w:tc>
        <w:tc>
          <w:tcPr>
            <w:shd w:val="clear" w:color="auto" w:fill="auto"/>
            <w:tcMar>
              <w:top w:w="100.0" w:type="dxa"/>
              <w:left w:w="100.0" w:type="dxa"/>
              <w:bottom w:w="100.0" w:type="dxa"/>
              <w:right w:w="100.0" w:type="dxa"/>
            </w:tcMar>
            <w:vAlign w:val="center"/>
          </w:tcPr>
          <w:p w:rsidRPr="00000000" w:rsidR="00000000" w:rsidDel="00000000" w:rsidP="0AF85890" w:rsidRDefault="00000000" wp14:textId="77777777" w14:paraId="1CBF1B66">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r w:rsidRPr="0AF85890" w:rsidR="3246FF4C">
              <w:rPr>
                <w:rFonts w:ascii="Calibri" w:hAnsi="Calibri" w:eastAsia="Calibri" w:cs="Calibri" w:asciiTheme="majorAscii" w:hAnsiTheme="majorAscii" w:eastAsiaTheme="majorAscii" w:cstheme="majorAscii"/>
                <w:i w:val="1"/>
                <w:iCs w:val="1"/>
                <w:sz w:val="20"/>
                <w:szCs w:val="20"/>
              </w:rPr>
              <w:t xml:space="preserve">Will ask members to fill in a form for if they have allergies. </w:t>
            </w:r>
          </w:p>
          <w:p w:rsidRPr="00000000" w:rsidR="00000000" w:rsidDel="00000000" w:rsidP="0AF85890" w:rsidRDefault="00000000" w14:paraId="52DB599E" wp14:textId="7E3F8318">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r w:rsidRPr="0AF85890" w:rsidR="0E771393">
              <w:rPr>
                <w:rFonts w:ascii="Calibri" w:hAnsi="Calibri" w:eastAsia="Calibri" w:cs="Calibri" w:asciiTheme="majorAscii" w:hAnsiTheme="majorAscii" w:eastAsiaTheme="majorAscii" w:cstheme="majorAscii"/>
                <w:i w:val="1"/>
                <w:iCs w:val="1"/>
                <w:sz w:val="20"/>
                <w:szCs w:val="20"/>
              </w:rPr>
              <w:t>Will list all alergens if providing food for members.</w:t>
            </w:r>
          </w:p>
          <w:p w:rsidRPr="00000000" w:rsidR="00000000" w:rsidDel="00000000" w:rsidP="0AF85890" w:rsidRDefault="00000000" w14:paraId="000000E1" wp14:textId="5B01EB1C">
            <w:pPr>
              <w:pStyle w:val="Normal"/>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r w:rsidRPr="0AF85890" w:rsidR="0E771393">
              <w:rPr>
                <w:rFonts w:ascii="Calibri" w:hAnsi="Calibri" w:eastAsia="Calibri" w:cs="Calibri" w:asciiTheme="majorAscii" w:hAnsiTheme="majorAscii" w:eastAsiaTheme="majorAscii" w:cstheme="majorAscii"/>
                <w:i w:val="1"/>
                <w:iCs w:val="1"/>
                <w:sz w:val="20"/>
                <w:szCs w:val="20"/>
              </w:rPr>
              <w:t>If eating out, will warn the restaurants ahead of time.</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E2"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41EFEC54">
              <w:rPr>
                <w:rFonts w:ascii="Calibri" w:hAnsi="Calibri" w:eastAsia="Calibri" w:cs="Calibri" w:asciiTheme="majorAscii" w:hAnsiTheme="majorAscii" w:eastAsiaTheme="majorAscii" w:cstheme="majorAscii"/>
                <w:i w:val="1"/>
                <w:iCs w:val="1"/>
                <w:sz w:val="24"/>
                <w:szCs w:val="24"/>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E3"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41EFEC54">
              <w:rPr>
                <w:rFonts w:ascii="Calibri" w:hAnsi="Calibri" w:eastAsia="Calibri" w:cs="Calibri" w:asciiTheme="majorAscii" w:hAnsiTheme="majorAscii" w:eastAsiaTheme="majorAscii" w:cstheme="majorAscii"/>
                <w:i w:val="1"/>
                <w:iCs w:val="1"/>
                <w:sz w:val="24"/>
                <w:szCs w:val="24"/>
              </w:rPr>
              <w:t>2</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E4"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Calibri" w:hAnsi="Calibri" w:eastAsia="Calibri" w:cs="Calibri" w:asciiTheme="majorAscii" w:hAnsiTheme="majorAscii" w:eastAsiaTheme="majorAscii" w:cstheme="majorAscii"/>
                <w:i w:val="1"/>
                <w:iCs w:val="1"/>
                <w:sz w:val="24"/>
                <w:szCs w:val="24"/>
              </w:rPr>
            </w:pPr>
            <w:r w:rsidRPr="0AF85890" w:rsidR="41EFEC54">
              <w:rPr>
                <w:rFonts w:ascii="Calibri" w:hAnsi="Calibri" w:eastAsia="Calibri" w:cs="Calibri" w:asciiTheme="majorAscii" w:hAnsiTheme="majorAscii" w:eastAsiaTheme="majorAscii" w:cstheme="majorAscii"/>
                <w:i w:val="1"/>
                <w:iCs w:val="1"/>
                <w:sz w:val="24"/>
                <w:szCs w:val="24"/>
              </w:rPr>
              <w:t>4</w:t>
            </w:r>
          </w:p>
        </w:tc>
        <w:tc>
          <w:tcPr>
            <w:shd w:val="clear" w:color="auto" w:fill="auto"/>
            <w:tcMar>
              <w:top w:w="100.0" w:type="dxa"/>
              <w:left w:w="100.0" w:type="dxa"/>
              <w:bottom w:w="100.0" w:type="dxa"/>
              <w:right w:w="100.0" w:type="dxa"/>
            </w:tcMar>
            <w:vAlign w:val="center"/>
          </w:tcPr>
          <w:p w:rsidRPr="00000000" w:rsidR="00000000" w:rsidDel="00000000" w:rsidP="0AF85890" w:rsidRDefault="00000000" w14:paraId="000000E5"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Calibri" w:hAnsi="Calibri" w:eastAsia="Calibri" w:cs="Calibri" w:asciiTheme="majorAscii" w:hAnsiTheme="majorAscii" w:eastAsiaTheme="majorAscii" w:cstheme="majorAscii"/>
                <w:i w:val="1"/>
                <w:iCs w:val="1"/>
                <w:sz w:val="20"/>
                <w:szCs w:val="20"/>
              </w:rPr>
            </w:pPr>
          </w:p>
        </w:tc>
      </w:tr>
      <w:tr w:rsidR="0AF85890" w:rsidTr="0AF85890" w14:paraId="537D9BD4">
        <w:trPr>
          <w:cantSplit w:val="0"/>
          <w:trHeight w:val="1360"/>
          <w:tblHeader w:val="0"/>
        </w:trPr>
        <w:tc>
          <w:tcPr>
            <w:tcW w:w="2640" w:type="dxa"/>
            <w:gridSpan w:val="2"/>
            <w:shd w:val="clear" w:color="auto" w:fill="auto"/>
            <w:tcMar>
              <w:top w:w="100.0" w:type="dxa"/>
              <w:left w:w="100.0" w:type="dxa"/>
              <w:bottom w:w="100.0" w:type="dxa"/>
              <w:right w:w="100.0" w:type="dxa"/>
            </w:tcMar>
            <w:vAlign w:val="center"/>
          </w:tcPr>
          <w:p w:rsidR="0AF85890" w:rsidP="0AF85890" w:rsidRDefault="0AF85890" w14:paraId="04F80F7A" w14:textId="49D7C53D">
            <w:pPr>
              <w:pStyle w:val="Normal"/>
              <w:spacing w:line="240" w:lineRule="auto"/>
              <w:jc w:val="center"/>
              <w:rPr>
                <w:rFonts w:ascii="Calibri" w:hAnsi="Calibri" w:eastAsia="Calibri" w:cs="Calibri" w:asciiTheme="majorAscii" w:hAnsiTheme="majorAscii" w:eastAsiaTheme="majorAscii" w:cstheme="majorAscii"/>
                <w:i w:val="1"/>
                <w:iCs w:val="1"/>
                <w:sz w:val="20"/>
                <w:szCs w:val="20"/>
              </w:rPr>
            </w:pPr>
          </w:p>
        </w:tc>
        <w:tc>
          <w:tcPr>
            <w:tcW w:w="4170" w:type="dxa"/>
            <w:shd w:val="clear" w:color="auto" w:fill="auto"/>
            <w:tcMar>
              <w:top w:w="100.0" w:type="dxa"/>
              <w:left w:w="100.0" w:type="dxa"/>
              <w:bottom w:w="100.0" w:type="dxa"/>
              <w:right w:w="100.0" w:type="dxa"/>
            </w:tcMar>
            <w:vAlign w:val="center"/>
          </w:tcPr>
          <w:p w:rsidR="0AF85890" w:rsidP="0AF85890" w:rsidRDefault="0AF85890" w14:paraId="2D0F470F" w14:textId="37ABFAF4">
            <w:pPr>
              <w:pStyle w:val="Normal"/>
              <w:spacing w:line="240" w:lineRule="auto"/>
              <w:jc w:val="left"/>
              <w:rPr>
                <w:rFonts w:ascii="Calibri" w:hAnsi="Calibri" w:eastAsia="Calibri" w:cs="Calibri" w:asciiTheme="majorAscii" w:hAnsiTheme="majorAscii" w:eastAsiaTheme="majorAscii" w:cstheme="majorAscii"/>
                <w:i w:val="1"/>
                <w:iCs w:val="1"/>
                <w:sz w:val="20"/>
                <w:szCs w:val="20"/>
              </w:rPr>
            </w:pPr>
          </w:p>
        </w:tc>
        <w:tc>
          <w:tcPr>
            <w:tcW w:w="4890" w:type="dxa"/>
            <w:shd w:val="clear" w:color="auto" w:fill="auto"/>
            <w:tcMar>
              <w:top w:w="100.0" w:type="dxa"/>
              <w:left w:w="100.0" w:type="dxa"/>
              <w:bottom w:w="100.0" w:type="dxa"/>
              <w:right w:w="100.0" w:type="dxa"/>
            </w:tcMar>
            <w:vAlign w:val="center"/>
          </w:tcPr>
          <w:p w:rsidR="0AF85890" w:rsidP="0AF85890" w:rsidRDefault="0AF85890" w14:paraId="0B3BCED4" w14:textId="1B5F138B">
            <w:pPr>
              <w:pStyle w:val="Normal"/>
              <w:spacing w:line="240" w:lineRule="auto"/>
              <w:jc w:val="left"/>
              <w:rPr>
                <w:rFonts w:ascii="Calibri" w:hAnsi="Calibri" w:eastAsia="Calibri" w:cs="Calibri" w:asciiTheme="majorAscii" w:hAnsiTheme="majorAscii" w:eastAsiaTheme="majorAscii" w:cstheme="majorAscii"/>
                <w:i w:val="1"/>
                <w:iCs w:val="1"/>
                <w:sz w:val="20"/>
                <w:szCs w:val="20"/>
              </w:rPr>
            </w:pPr>
          </w:p>
        </w:tc>
        <w:tc>
          <w:tcPr>
            <w:tcW w:w="360" w:type="dxa"/>
            <w:shd w:val="clear" w:color="auto" w:fill="auto"/>
            <w:tcMar>
              <w:top w:w="100.0" w:type="dxa"/>
              <w:left w:w="100.0" w:type="dxa"/>
              <w:bottom w:w="100.0" w:type="dxa"/>
              <w:right w:w="100.0" w:type="dxa"/>
            </w:tcMar>
            <w:vAlign w:val="center"/>
          </w:tcPr>
          <w:p w:rsidR="0AF85890" w:rsidP="0AF85890" w:rsidRDefault="0AF85890" w14:paraId="0553FF74" w14:textId="576B50EB">
            <w:pPr>
              <w:pStyle w:val="Normal"/>
              <w:spacing w:line="240" w:lineRule="auto"/>
              <w:jc w:val="center"/>
              <w:rPr>
                <w:rFonts w:ascii="Calibri" w:hAnsi="Calibri" w:eastAsia="Calibri" w:cs="Calibri" w:asciiTheme="majorAscii" w:hAnsiTheme="majorAscii" w:eastAsiaTheme="majorAscii" w:cstheme="majorAscii"/>
                <w:i w:val="1"/>
                <w:iCs w:val="1"/>
                <w:sz w:val="24"/>
                <w:szCs w:val="24"/>
              </w:rPr>
            </w:pPr>
          </w:p>
        </w:tc>
        <w:tc>
          <w:tcPr>
            <w:tcW w:w="330" w:type="dxa"/>
            <w:shd w:val="clear" w:color="auto" w:fill="auto"/>
            <w:tcMar>
              <w:top w:w="100.0" w:type="dxa"/>
              <w:left w:w="100.0" w:type="dxa"/>
              <w:bottom w:w="100.0" w:type="dxa"/>
              <w:right w:w="100.0" w:type="dxa"/>
            </w:tcMar>
            <w:vAlign w:val="center"/>
          </w:tcPr>
          <w:p w:rsidR="0AF85890" w:rsidP="0AF85890" w:rsidRDefault="0AF85890" w14:paraId="40A87A14" w14:textId="5B53380C">
            <w:pPr>
              <w:pStyle w:val="Normal"/>
              <w:spacing w:line="240" w:lineRule="auto"/>
              <w:jc w:val="center"/>
              <w:rPr>
                <w:rFonts w:ascii="Calibri" w:hAnsi="Calibri" w:eastAsia="Calibri" w:cs="Calibri" w:asciiTheme="majorAscii" w:hAnsiTheme="majorAscii" w:eastAsiaTheme="majorAscii" w:cstheme="majorAscii"/>
                <w:i w:val="1"/>
                <w:iCs w:val="1"/>
                <w:sz w:val="24"/>
                <w:szCs w:val="24"/>
              </w:rPr>
            </w:pPr>
          </w:p>
        </w:tc>
        <w:tc>
          <w:tcPr>
            <w:tcW w:w="345" w:type="dxa"/>
            <w:shd w:val="clear" w:color="auto" w:fill="auto"/>
            <w:tcMar>
              <w:top w:w="100.0" w:type="dxa"/>
              <w:left w:w="100.0" w:type="dxa"/>
              <w:bottom w:w="100.0" w:type="dxa"/>
              <w:right w:w="100.0" w:type="dxa"/>
            </w:tcMar>
            <w:vAlign w:val="center"/>
          </w:tcPr>
          <w:p w:rsidR="0AF85890" w:rsidP="0AF85890" w:rsidRDefault="0AF85890" w14:paraId="408AC524" w14:textId="6275E152">
            <w:pPr>
              <w:pStyle w:val="Normal"/>
              <w:spacing w:line="240" w:lineRule="auto"/>
              <w:jc w:val="center"/>
              <w:rPr>
                <w:rFonts w:ascii="Calibri" w:hAnsi="Calibri" w:eastAsia="Calibri" w:cs="Calibri" w:asciiTheme="majorAscii" w:hAnsiTheme="majorAscii" w:eastAsiaTheme="majorAscii" w:cstheme="majorAscii"/>
                <w:i w:val="1"/>
                <w:iCs w:val="1"/>
                <w:sz w:val="24"/>
                <w:szCs w:val="24"/>
              </w:rPr>
            </w:pPr>
          </w:p>
        </w:tc>
        <w:tc>
          <w:tcPr>
            <w:tcW w:w="3540" w:type="dxa"/>
            <w:shd w:val="clear" w:color="auto" w:fill="auto"/>
            <w:tcMar>
              <w:top w:w="100.0" w:type="dxa"/>
              <w:left w:w="100.0" w:type="dxa"/>
              <w:bottom w:w="100.0" w:type="dxa"/>
              <w:right w:w="100.0" w:type="dxa"/>
            </w:tcMar>
            <w:vAlign w:val="center"/>
          </w:tcPr>
          <w:p w:rsidR="0AF85890" w:rsidP="0AF85890" w:rsidRDefault="0AF85890" w14:paraId="0E26E754" w14:textId="31941DF5">
            <w:pPr>
              <w:pStyle w:val="Normal"/>
              <w:spacing w:line="240" w:lineRule="auto"/>
              <w:jc w:val="left"/>
              <w:rPr>
                <w:rFonts w:ascii="Calibri" w:hAnsi="Calibri" w:eastAsia="Calibri" w:cs="Calibri" w:asciiTheme="majorAscii" w:hAnsiTheme="majorAscii" w:eastAsiaTheme="majorAscii" w:cstheme="majorAscii"/>
                <w:i w:val="1"/>
                <w:iCs w:val="1"/>
                <w:sz w:val="20"/>
                <w:szCs w:val="20"/>
              </w:rPr>
            </w:pPr>
          </w:p>
        </w:tc>
      </w:tr>
    </w:tbl>
    <w:p xmlns:wp14="http://schemas.microsoft.com/office/word/2010/wordml" w:rsidRPr="00000000" w:rsidR="00000000" w:rsidDel="00000000" w:rsidP="00000000" w:rsidRDefault="00000000" w14:paraId="000000E6" wp14:textId="77777777">
      <w:pPr>
        <w:rPr>
          <w:rFonts w:ascii="Open Sans" w:hAnsi="Open Sans" w:eastAsia="Open Sans" w:cs="Open Sans"/>
        </w:rPr>
      </w:pPr>
      <w:r w:rsidRPr="00000000" w:rsidDel="00000000" w:rsidR="00000000">
        <w:rPr>
          <w:rtl w:val="0"/>
        </w:rPr>
      </w:r>
    </w:p>
    <w:p xmlns:wp14="http://schemas.microsoft.com/office/word/2010/wordml" w:rsidRPr="00000000" w:rsidR="00000000" w:rsidDel="00000000" w:rsidP="00000000" w:rsidRDefault="00000000" w14:paraId="000000E7" wp14:textId="77777777">
      <w:pPr>
        <w:rPr>
          <w:rFonts w:ascii="Open Sans" w:hAnsi="Open Sans" w:eastAsia="Open Sans" w:cs="Open Sans"/>
          <w:sz w:val="4"/>
          <w:szCs w:val="4"/>
        </w:rPr>
      </w:pPr>
      <w:r w:rsidRPr="00000000" w:rsidDel="00000000" w:rsidR="00000000">
        <w:rPr>
          <w:rtl w:val="0"/>
        </w:rPr>
      </w:r>
    </w:p>
    <w:p xmlns:wp14="http://schemas.microsoft.com/office/word/2010/wordml" w:rsidRPr="00000000" w:rsidR="00000000" w:rsidDel="00000000" w:rsidP="00000000" w:rsidRDefault="00000000" w14:paraId="000000E8" wp14:textId="77777777">
      <w:pPr>
        <w:rPr>
          <w:rFonts w:ascii="Open Sans" w:hAnsi="Open Sans" w:eastAsia="Open Sans" w:cs="Open Sans"/>
        </w:rPr>
      </w:pPr>
      <w:r w:rsidRPr="00000000" w:rsidDel="00000000" w:rsidR="00000000">
        <w:rPr>
          <w:rtl w:val="0"/>
        </w:rPr>
      </w:r>
    </w:p>
    <w:sectPr>
      <w:footerReference w:type="default" r:id="rId7"/>
      <w:pgSz w:w="16838" w:h="11906" w:orient="landscape"/>
      <w:pgMar w:top="283" w:right="873" w:bottom="283" w:left="87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 w:name="Tahoma"/>
  <w:font w:name="Century Gothic"/>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E9" wp14:textId="77777777">
    <w:pPr>
      <w:rPr>
        <w:rFonts w:ascii="Open Sans" w:hAnsi="Open Sans" w:eastAsia="Open Sans" w:cs="Open Sans"/>
      </w:rPr>
    </w:pPr>
    <w:r w:rsidRPr="00000000" w:rsidDel="00000000" w:rsidR="00000000">
      <w:rPr>
        <w:rFonts w:ascii="Open Sans" w:hAnsi="Open Sans" w:eastAsia="Open Sans" w:cs="Open Sans"/>
        <w:rtl w:val="0"/>
      </w:rPr>
      <w:t xml:space="preserve">Date issued: July 2021</w:t>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tl w:val="0"/>
      </w:rPr>
      <w:tab/>
    </w:r>
    <w:r w:rsidRPr="00000000" w:rsidDel="00000000" w:rsidR="00000000">
      <w:rPr>
        <w:rFonts w:ascii="Open Sans" w:hAnsi="Open Sans" w:eastAsia="Open Sans" w:cs="Open Sans"/>
      </w:rPr>
      <w:fldChar w:fldCharType="begin"/>
    </w:r>
    <w:r w:rsidRPr="00000000" w:rsidDel="00000000" w:rsidR="00000000">
      <w:rPr>
        <w:rFonts w:ascii="Open Sans" w:hAnsi="Open Sans" w:eastAsia="Open Sans" w:cs="Open Sans"/>
      </w:rPr>
      <w:instrText xml:space="preserve">PAGE</w:instrText>
    </w:r>
    <w:r w:rsidRPr="00000000" w:rsidDel="00000000" w:rsidR="00000000">
      <w:rPr>
        <w:rFonts w:ascii="Open Sans" w:hAnsi="Open Sans" w:eastAsia="Open Sans" w:cs="Open Sans"/>
      </w:rPr>
      <w:fldChar w:fldCharType="separate"/>
    </w:r>
    <w:r w:rsidRPr="00000000" w:rsidDel="00000000" w:rsidR="00000000">
      <w:rPr>
        <w:rFonts w:ascii="Open Sans" w:hAnsi="Open Sans" w:eastAsia="Open Sans" w:cs="Open Sans"/>
      </w:rPr>
      <w:fldChar w:fldCharType="end"/>
    </w: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3A6E0AC"/>
    <w:rsid w:val="00000000"/>
    <w:rsid w:val="03A6E0AC"/>
    <w:rsid w:val="08C325E2"/>
    <w:rsid w:val="0AF85890"/>
    <w:rsid w:val="0E694415"/>
    <w:rsid w:val="0E771393"/>
    <w:rsid w:val="1314BBDA"/>
    <w:rsid w:val="14861279"/>
    <w:rsid w:val="18EA9837"/>
    <w:rsid w:val="1DD75A71"/>
    <w:rsid w:val="1EBC7CE3"/>
    <w:rsid w:val="21063052"/>
    <w:rsid w:val="22AACB94"/>
    <w:rsid w:val="24A423C9"/>
    <w:rsid w:val="2663E4B9"/>
    <w:rsid w:val="3246FF4C"/>
    <w:rsid w:val="33B4B251"/>
    <w:rsid w:val="356AC313"/>
    <w:rsid w:val="3A0ACB78"/>
    <w:rsid w:val="3F3BC46F"/>
    <w:rsid w:val="41EFEC54"/>
    <w:rsid w:val="4571D2A0"/>
    <w:rsid w:val="4C28FDF8"/>
    <w:rsid w:val="4E241AD2"/>
    <w:rsid w:val="556B8F6F"/>
    <w:rsid w:val="55A047A6"/>
    <w:rsid w:val="5A0864FC"/>
    <w:rsid w:val="5D92312E"/>
    <w:rsid w:val="5F2E018F"/>
    <w:rsid w:val="677128E1"/>
    <w:rsid w:val="6D7B8A47"/>
    <w:rsid w:val="724EFB6A"/>
    <w:rsid w:val="7260CE53"/>
    <w:rsid w:val="72CF355A"/>
    <w:rsid w:val="7CA7C46A"/>
  </w:rsids>
  <w:clrSchemeMapping w:bg1="light1" w:t1="dark1" w:bg2="light2" w:t2="dark2" w:accent1="accent1" w:accent2="accent2" w:accent3="accent3" w:accent4="accent4" w:accent5="accent5" w:accent6="accent6" w:hyperlink="hyperlink" w:followedHyperlink="followedHyperlink"/>
  <w14:docId w14:val="03FA567F"/>
  <w15:docId w15:val="{AA1B6B7D-9D25-4335-B783-7F5A814B71E1}"/>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footer" Target="footer1.xml"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