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F5F9D" w14:textId="77777777" w:rsidR="005600EB" w:rsidRDefault="005600EB">
      <w:pPr>
        <w:numPr>
          <w:ilvl w:val="0"/>
          <w:numId w:val="1"/>
        </w:numPr>
        <w:rPr>
          <w:rFonts w:ascii="Open Sans" w:eastAsia="Open Sans" w:hAnsi="Open Sans" w:cs="Open Sans"/>
          <w:sz w:val="4"/>
          <w:szCs w:val="4"/>
        </w:rPr>
      </w:pPr>
    </w:p>
    <w:p w14:paraId="3313D6C3" w14:textId="77777777" w:rsidR="005600EB" w:rsidRDefault="005600EB">
      <w:pPr>
        <w:rPr>
          <w:rFonts w:ascii="Open Sans" w:eastAsia="Open Sans" w:hAnsi="Open Sans" w:cs="Open Sans"/>
          <w:sz w:val="4"/>
          <w:szCs w:val="4"/>
        </w:rPr>
      </w:pPr>
    </w:p>
    <w:p w14:paraId="1B22D0AE" w14:textId="77777777" w:rsidR="005600EB" w:rsidRDefault="005600EB">
      <w:pPr>
        <w:rPr>
          <w:rFonts w:ascii="Open Sans" w:eastAsia="Open Sans" w:hAnsi="Open Sans" w:cs="Open Sans"/>
          <w:sz w:val="4"/>
          <w:szCs w:val="4"/>
        </w:rPr>
      </w:pPr>
    </w:p>
    <w:p w14:paraId="21AC74E3" w14:textId="77777777" w:rsidR="005600EB" w:rsidRDefault="005600EB">
      <w:pPr>
        <w:rPr>
          <w:rFonts w:ascii="Open Sans" w:eastAsia="Open Sans" w:hAnsi="Open Sans" w:cs="Open Sans"/>
          <w:sz w:val="4"/>
          <w:szCs w:val="4"/>
        </w:rPr>
      </w:pPr>
    </w:p>
    <w:p w14:paraId="700CDB7D" w14:textId="77777777" w:rsidR="005600EB" w:rsidRDefault="005600EB">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5600EB" w14:paraId="2E2CC93D" w14:textId="77777777">
        <w:tc>
          <w:tcPr>
            <w:tcW w:w="7110" w:type="dxa"/>
            <w:shd w:val="clear" w:color="auto" w:fill="EAD1DC"/>
            <w:tcMar>
              <w:top w:w="100" w:type="dxa"/>
              <w:left w:w="100" w:type="dxa"/>
              <w:bottom w:w="100" w:type="dxa"/>
              <w:right w:w="100" w:type="dxa"/>
            </w:tcMar>
          </w:tcPr>
          <w:p w14:paraId="384D3F00" w14:textId="77777777" w:rsidR="005600E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CLUB AND SOCIETY INDIVIDUAL RISK ASSESSMENT</w:t>
            </w:r>
          </w:p>
        </w:tc>
        <w:tc>
          <w:tcPr>
            <w:tcW w:w="4215" w:type="dxa"/>
            <w:shd w:val="clear" w:color="auto" w:fill="auto"/>
            <w:tcMar>
              <w:top w:w="100" w:type="dxa"/>
              <w:left w:w="100" w:type="dxa"/>
              <w:bottom w:w="100" w:type="dxa"/>
              <w:right w:w="100" w:type="dxa"/>
            </w:tcMar>
          </w:tcPr>
          <w:p w14:paraId="0676AEC2" w14:textId="77777777" w:rsidR="005600E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shd w:val="clear" w:color="auto" w:fill="auto"/>
            <w:tcMar>
              <w:top w:w="100" w:type="dxa"/>
              <w:left w:w="100" w:type="dxa"/>
              <w:bottom w:w="100" w:type="dxa"/>
              <w:right w:w="100" w:type="dxa"/>
            </w:tcMar>
          </w:tcPr>
          <w:p w14:paraId="121AEE18" w14:textId="77777777" w:rsidR="005600E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5600EB" w14:paraId="61D1F006" w14:textId="77777777">
        <w:tc>
          <w:tcPr>
            <w:tcW w:w="7110" w:type="dxa"/>
            <w:shd w:val="clear" w:color="auto" w:fill="auto"/>
            <w:tcMar>
              <w:top w:w="100" w:type="dxa"/>
              <w:left w:w="100" w:type="dxa"/>
              <w:bottom w:w="100" w:type="dxa"/>
              <w:right w:w="100" w:type="dxa"/>
            </w:tcMar>
          </w:tcPr>
          <w:p w14:paraId="0730FDAF" w14:textId="77777777" w:rsidR="005600EB" w:rsidRDefault="005600EB">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5600EB" w14:paraId="53500C5A" w14:textId="77777777">
              <w:tc>
                <w:tcPr>
                  <w:tcW w:w="3455" w:type="dxa"/>
                  <w:shd w:val="clear" w:color="auto" w:fill="auto"/>
                  <w:tcMar>
                    <w:top w:w="100" w:type="dxa"/>
                    <w:left w:w="100" w:type="dxa"/>
                    <w:bottom w:w="100" w:type="dxa"/>
                    <w:right w:w="100" w:type="dxa"/>
                  </w:tcMar>
                </w:tcPr>
                <w:p w14:paraId="7D80D1DA"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shd w:val="clear" w:color="auto" w:fill="auto"/>
                  <w:tcMar>
                    <w:top w:w="100" w:type="dxa"/>
                    <w:left w:w="100" w:type="dxa"/>
                    <w:bottom w:w="100" w:type="dxa"/>
                    <w:right w:w="100" w:type="dxa"/>
                  </w:tcMar>
                </w:tcPr>
                <w:p w14:paraId="51FF89A3" w14:textId="4C49543D" w:rsidR="005600EB" w:rsidRDefault="00AE79A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Peer assisted learning scheme (PALS)</w:t>
                  </w:r>
                </w:p>
              </w:tc>
            </w:tr>
            <w:tr w:rsidR="005600EB" w14:paraId="24E3A8B0" w14:textId="77777777">
              <w:tc>
                <w:tcPr>
                  <w:tcW w:w="3455" w:type="dxa"/>
                  <w:shd w:val="clear" w:color="auto" w:fill="auto"/>
                  <w:tcMar>
                    <w:top w:w="100" w:type="dxa"/>
                    <w:left w:w="100" w:type="dxa"/>
                    <w:bottom w:w="100" w:type="dxa"/>
                    <w:right w:w="100" w:type="dxa"/>
                  </w:tcMar>
                </w:tcPr>
                <w:p w14:paraId="40F6C63E"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shd w:val="clear" w:color="auto" w:fill="auto"/>
                  <w:tcMar>
                    <w:top w:w="100" w:type="dxa"/>
                    <w:left w:w="100" w:type="dxa"/>
                    <w:bottom w:w="100" w:type="dxa"/>
                    <w:right w:w="100" w:type="dxa"/>
                  </w:tcMar>
                </w:tcPr>
                <w:p w14:paraId="5620016D" w14:textId="75F36515" w:rsidR="005600EB" w:rsidRDefault="00AE79A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Academic</w:t>
                  </w:r>
                </w:p>
              </w:tc>
            </w:tr>
            <w:tr w:rsidR="005600EB" w14:paraId="3008963B" w14:textId="77777777">
              <w:tc>
                <w:tcPr>
                  <w:tcW w:w="3455" w:type="dxa"/>
                  <w:shd w:val="clear" w:color="auto" w:fill="auto"/>
                  <w:tcMar>
                    <w:top w:w="100" w:type="dxa"/>
                    <w:left w:w="100" w:type="dxa"/>
                    <w:bottom w:w="100" w:type="dxa"/>
                    <w:right w:w="100" w:type="dxa"/>
                  </w:tcMar>
                </w:tcPr>
                <w:p w14:paraId="4CCB259A"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shd w:val="clear" w:color="auto" w:fill="auto"/>
                  <w:tcMar>
                    <w:top w:w="100" w:type="dxa"/>
                    <w:left w:w="100" w:type="dxa"/>
                    <w:bottom w:w="100" w:type="dxa"/>
                    <w:right w:w="100" w:type="dxa"/>
                  </w:tcMar>
                </w:tcPr>
                <w:p w14:paraId="286E7198" w14:textId="37ACF6F4" w:rsidR="005600EB" w:rsidRDefault="00AE79A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Zulaikha Bibi</w:t>
                  </w:r>
                </w:p>
              </w:tc>
            </w:tr>
            <w:tr w:rsidR="005600EB" w14:paraId="1FE5B96A" w14:textId="77777777">
              <w:tc>
                <w:tcPr>
                  <w:tcW w:w="3455" w:type="dxa"/>
                  <w:shd w:val="clear" w:color="auto" w:fill="auto"/>
                  <w:tcMar>
                    <w:top w:w="100" w:type="dxa"/>
                    <w:left w:w="100" w:type="dxa"/>
                    <w:bottom w:w="100" w:type="dxa"/>
                    <w:right w:w="100" w:type="dxa"/>
                  </w:tcMar>
                </w:tcPr>
                <w:p w14:paraId="5478303F"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shd w:val="clear" w:color="auto" w:fill="auto"/>
                  <w:tcMar>
                    <w:top w:w="100" w:type="dxa"/>
                    <w:left w:w="100" w:type="dxa"/>
                    <w:bottom w:w="100" w:type="dxa"/>
                    <w:right w:w="100" w:type="dxa"/>
                  </w:tcMar>
                </w:tcPr>
                <w:p w14:paraId="029C66A1" w14:textId="034F41E8" w:rsidR="005600EB" w:rsidRDefault="00AE79A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Z. Bibi</w:t>
                  </w:r>
                </w:p>
                <w:p w14:paraId="21DFC06C" w14:textId="209F97A9" w:rsidR="00AE79A2" w:rsidRDefault="00AE79A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22/07/2025</w:t>
                  </w:r>
                </w:p>
              </w:tc>
            </w:tr>
            <w:tr w:rsidR="005600EB" w14:paraId="681C8697" w14:textId="77777777">
              <w:tc>
                <w:tcPr>
                  <w:tcW w:w="3455" w:type="dxa"/>
                  <w:shd w:val="clear" w:color="auto" w:fill="auto"/>
                  <w:tcMar>
                    <w:top w:w="100" w:type="dxa"/>
                    <w:left w:w="100" w:type="dxa"/>
                    <w:bottom w:w="100" w:type="dxa"/>
                    <w:right w:w="100" w:type="dxa"/>
                  </w:tcMar>
                </w:tcPr>
                <w:p w14:paraId="4B06EA9A"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shd w:val="clear" w:color="auto" w:fill="auto"/>
                  <w:tcMar>
                    <w:top w:w="100" w:type="dxa"/>
                    <w:left w:w="100" w:type="dxa"/>
                    <w:bottom w:w="100" w:type="dxa"/>
                    <w:right w:w="100" w:type="dxa"/>
                  </w:tcMar>
                </w:tcPr>
                <w:p w14:paraId="727EE419" w14:textId="4DA38C70" w:rsidR="00AE79A2" w:rsidRDefault="00AE79A2" w:rsidP="00AE79A2">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President – Zulaikha Bibi</w:t>
                  </w:r>
                </w:p>
                <w:p w14:paraId="090176AA" w14:textId="40EE446B" w:rsidR="00AE79A2" w:rsidRDefault="00AE79A2" w:rsidP="00AE79A2">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Vice President – Edward Roberts</w:t>
                  </w:r>
                  <w:r w:rsidR="00DE4A08">
                    <w:rPr>
                      <w:rFonts w:ascii="Open Sans" w:eastAsia="Open Sans" w:hAnsi="Open Sans" w:cs="Open Sans"/>
                      <w:sz w:val="24"/>
                      <w:szCs w:val="24"/>
                    </w:rPr>
                    <w:t>, Iqra Bibi</w:t>
                  </w:r>
                </w:p>
                <w:p w14:paraId="18321AAC" w14:textId="70594694" w:rsidR="00AE79A2" w:rsidRDefault="00AE79A2" w:rsidP="00AE79A2">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Secretary – Suwetha </w:t>
                  </w:r>
                  <w:proofErr w:type="spellStart"/>
                  <w:r>
                    <w:rPr>
                      <w:rFonts w:ascii="Open Sans" w:eastAsia="Open Sans" w:hAnsi="Open Sans" w:cs="Open Sans"/>
                      <w:sz w:val="24"/>
                      <w:szCs w:val="24"/>
                    </w:rPr>
                    <w:t>Bhavanandan</w:t>
                  </w:r>
                  <w:proofErr w:type="spellEnd"/>
                </w:p>
                <w:p w14:paraId="636300A4" w14:textId="3E081A57" w:rsidR="005600EB" w:rsidRDefault="00AE79A2" w:rsidP="00AE79A2">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Treasurer – Wajahat Khan</w:t>
                  </w:r>
                </w:p>
              </w:tc>
            </w:tr>
            <w:tr w:rsidR="00AE79A2" w14:paraId="1B913AD2" w14:textId="77777777">
              <w:tc>
                <w:tcPr>
                  <w:tcW w:w="3455" w:type="dxa"/>
                  <w:shd w:val="clear" w:color="auto" w:fill="auto"/>
                  <w:tcMar>
                    <w:top w:w="100" w:type="dxa"/>
                    <w:left w:w="100" w:type="dxa"/>
                    <w:bottom w:w="100" w:type="dxa"/>
                    <w:right w:w="100" w:type="dxa"/>
                  </w:tcMar>
                </w:tcPr>
                <w:p w14:paraId="29644817" w14:textId="77777777" w:rsidR="00AE79A2" w:rsidRDefault="00AE79A2" w:rsidP="00AE79A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shd w:val="clear" w:color="auto" w:fill="auto"/>
                  <w:tcMar>
                    <w:top w:w="100" w:type="dxa"/>
                    <w:left w:w="100" w:type="dxa"/>
                    <w:bottom w:w="100" w:type="dxa"/>
                    <w:right w:w="100" w:type="dxa"/>
                  </w:tcMar>
                </w:tcPr>
                <w:p w14:paraId="29F78786" w14:textId="62E4EC6F" w:rsidR="00AE79A2" w:rsidRPr="00AE79A2" w:rsidRDefault="00AE79A2" w:rsidP="00AE79A2">
                  <w:pPr>
                    <w:widowControl w:val="0"/>
                    <w:pBdr>
                      <w:top w:val="nil"/>
                      <w:left w:val="nil"/>
                      <w:bottom w:val="nil"/>
                      <w:right w:val="nil"/>
                      <w:between w:val="nil"/>
                    </w:pBdr>
                    <w:spacing w:line="240" w:lineRule="auto"/>
                    <w:rPr>
                      <w:rFonts w:ascii="Open Sans" w:eastAsia="Open Sans" w:hAnsi="Open Sans" w:cs="Open Sans"/>
                      <w:bCs/>
                      <w:sz w:val="24"/>
                      <w:szCs w:val="24"/>
                    </w:rPr>
                  </w:pPr>
                  <w:r w:rsidRPr="00AE79A2">
                    <w:rPr>
                      <w:rFonts w:ascii="Open Sans" w:eastAsia="Open Sans" w:hAnsi="Open Sans" w:cs="Open Sans"/>
                      <w:bCs/>
                      <w:sz w:val="24"/>
                      <w:szCs w:val="24"/>
                    </w:rPr>
                    <w:t>Z.</w:t>
                  </w:r>
                  <w:r>
                    <w:rPr>
                      <w:rFonts w:ascii="Open Sans" w:eastAsia="Open Sans" w:hAnsi="Open Sans" w:cs="Open Sans"/>
                      <w:bCs/>
                      <w:sz w:val="24"/>
                      <w:szCs w:val="24"/>
                    </w:rPr>
                    <w:t xml:space="preserve"> </w:t>
                  </w:r>
                  <w:r w:rsidRPr="00AE79A2">
                    <w:rPr>
                      <w:rFonts w:ascii="Open Sans" w:eastAsia="Open Sans" w:hAnsi="Open Sans" w:cs="Open Sans"/>
                      <w:bCs/>
                      <w:sz w:val="24"/>
                      <w:szCs w:val="24"/>
                    </w:rPr>
                    <w:t>Bibi</w:t>
                  </w:r>
                </w:p>
                <w:p w14:paraId="072E7027" w14:textId="1816E6A4" w:rsidR="00AE79A2" w:rsidRPr="00AE79A2" w:rsidRDefault="00AE79A2" w:rsidP="00AE79A2">
                  <w:pPr>
                    <w:widowControl w:val="0"/>
                    <w:spacing w:line="240" w:lineRule="auto"/>
                    <w:rPr>
                      <w:rFonts w:ascii="Open Sans" w:eastAsia="Open Sans" w:hAnsi="Open Sans" w:cs="Open Sans"/>
                      <w:bCs/>
                      <w:sz w:val="24"/>
                      <w:szCs w:val="24"/>
                    </w:rPr>
                  </w:pPr>
                  <w:r w:rsidRPr="00AE79A2">
                    <w:rPr>
                      <w:rFonts w:ascii="Open Sans" w:eastAsia="Open Sans" w:hAnsi="Open Sans" w:cs="Open Sans"/>
                      <w:bCs/>
                      <w:sz w:val="24"/>
                      <w:szCs w:val="24"/>
                    </w:rPr>
                    <w:t>22/07/2025</w:t>
                  </w:r>
                </w:p>
              </w:tc>
            </w:tr>
            <w:tr w:rsidR="00AE79A2" w14:paraId="1753DB98" w14:textId="77777777">
              <w:tc>
                <w:tcPr>
                  <w:tcW w:w="3455" w:type="dxa"/>
                  <w:shd w:val="clear" w:color="auto" w:fill="auto"/>
                  <w:tcMar>
                    <w:top w:w="100" w:type="dxa"/>
                    <w:left w:w="100" w:type="dxa"/>
                    <w:bottom w:w="100" w:type="dxa"/>
                    <w:right w:w="100" w:type="dxa"/>
                  </w:tcMar>
                </w:tcPr>
                <w:p w14:paraId="2D8A5C0A" w14:textId="77777777" w:rsidR="00AE79A2" w:rsidRDefault="00AE79A2" w:rsidP="00AE79A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shd w:val="clear" w:color="auto" w:fill="auto"/>
                  <w:tcMar>
                    <w:top w:w="100" w:type="dxa"/>
                    <w:left w:w="100" w:type="dxa"/>
                    <w:bottom w:w="100" w:type="dxa"/>
                    <w:right w:w="100" w:type="dxa"/>
                  </w:tcMar>
                </w:tcPr>
                <w:p w14:paraId="30EB1DE2" w14:textId="77777777" w:rsidR="00AE79A2" w:rsidRDefault="00C12FEB" w:rsidP="00AE79A2">
                  <w:pPr>
                    <w:widowControl w:val="0"/>
                    <w:spacing w:line="240" w:lineRule="auto"/>
                    <w:rPr>
                      <w:rFonts w:ascii="Open Sans" w:eastAsia="Open Sans" w:hAnsi="Open Sans" w:cs="Open Sans"/>
                      <w:sz w:val="24"/>
                      <w:szCs w:val="24"/>
                    </w:rPr>
                  </w:pPr>
                  <w:proofErr w:type="spellStart"/>
                  <w:r>
                    <w:rPr>
                      <w:rFonts w:ascii="Open Sans" w:eastAsia="Open Sans" w:hAnsi="Open Sans" w:cs="Open Sans"/>
                      <w:sz w:val="24"/>
                      <w:szCs w:val="24"/>
                    </w:rPr>
                    <w:t>E.Roberts</w:t>
                  </w:r>
                  <w:proofErr w:type="spellEnd"/>
                  <w:r w:rsidR="00AE79A2" w:rsidRPr="00C12FEB">
                    <w:rPr>
                      <w:rFonts w:ascii="Open Sans" w:eastAsia="Open Sans" w:hAnsi="Open Sans" w:cs="Open Sans"/>
                      <w:sz w:val="24"/>
                      <w:szCs w:val="24"/>
                    </w:rPr>
                    <w:t xml:space="preserve"> </w:t>
                  </w:r>
                </w:p>
                <w:p w14:paraId="2FF9A5A1" w14:textId="05FD6F69" w:rsidR="00C12FEB" w:rsidRDefault="00C12FEB" w:rsidP="00AE79A2">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25/07/2025</w:t>
                  </w:r>
                </w:p>
              </w:tc>
            </w:tr>
            <w:tr w:rsidR="00AE79A2" w14:paraId="0C4CA9AA" w14:textId="77777777">
              <w:tc>
                <w:tcPr>
                  <w:tcW w:w="3455" w:type="dxa"/>
                  <w:shd w:val="clear" w:color="auto" w:fill="auto"/>
                  <w:tcMar>
                    <w:top w:w="100" w:type="dxa"/>
                    <w:left w:w="100" w:type="dxa"/>
                    <w:bottom w:w="100" w:type="dxa"/>
                    <w:right w:w="100" w:type="dxa"/>
                  </w:tcMar>
                </w:tcPr>
                <w:p w14:paraId="071C225A" w14:textId="77777777" w:rsidR="00AE79A2" w:rsidRDefault="00AE79A2" w:rsidP="00AE79A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shd w:val="clear" w:color="auto" w:fill="auto"/>
                  <w:tcMar>
                    <w:top w:w="100" w:type="dxa"/>
                    <w:left w:w="100" w:type="dxa"/>
                    <w:bottom w:w="100" w:type="dxa"/>
                    <w:right w:w="100" w:type="dxa"/>
                  </w:tcMar>
                </w:tcPr>
                <w:p w14:paraId="1329D5FC" w14:textId="77777777" w:rsidR="00AE79A2" w:rsidRDefault="00AE79A2" w:rsidP="00AE79A2">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Online platforms – Zoom, Teams</w:t>
                  </w:r>
                </w:p>
                <w:p w14:paraId="5D5E78C9" w14:textId="4702EFDA" w:rsidR="00AE79A2" w:rsidRDefault="00AE79A2" w:rsidP="00AE79A2">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University teaching spaces – LUU Room 6, Maurice Keyworth, Worsley Building</w:t>
                  </w:r>
                </w:p>
              </w:tc>
            </w:tr>
            <w:tr w:rsidR="00AE79A2" w14:paraId="5DD7A303" w14:textId="77777777">
              <w:tc>
                <w:tcPr>
                  <w:tcW w:w="3455" w:type="dxa"/>
                  <w:shd w:val="clear" w:color="auto" w:fill="auto"/>
                  <w:tcMar>
                    <w:top w:w="100" w:type="dxa"/>
                    <w:left w:w="100" w:type="dxa"/>
                    <w:bottom w:w="100" w:type="dxa"/>
                    <w:right w:w="100" w:type="dxa"/>
                  </w:tcMar>
                </w:tcPr>
                <w:p w14:paraId="74158EC9" w14:textId="77777777" w:rsidR="00AE79A2" w:rsidRDefault="00AE79A2" w:rsidP="00AE79A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Activity:</w:t>
                  </w:r>
                </w:p>
              </w:tc>
              <w:tc>
                <w:tcPr>
                  <w:tcW w:w="3455" w:type="dxa"/>
                  <w:shd w:val="clear" w:color="auto" w:fill="auto"/>
                  <w:tcMar>
                    <w:top w:w="100" w:type="dxa"/>
                    <w:left w:w="100" w:type="dxa"/>
                    <w:bottom w:w="100" w:type="dxa"/>
                    <w:right w:w="100" w:type="dxa"/>
                  </w:tcMar>
                </w:tcPr>
                <w:p w14:paraId="48D930DD" w14:textId="77777777" w:rsidR="00AE79A2" w:rsidRDefault="00AE79A2" w:rsidP="00AE79A2">
                  <w:pPr>
                    <w:pStyle w:val="ListParagraph"/>
                    <w:widowControl w:val="0"/>
                    <w:numPr>
                      <w:ilvl w:val="0"/>
                      <w:numId w:val="3"/>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Teaching activities – online and in person</w:t>
                  </w:r>
                </w:p>
                <w:p w14:paraId="7A139F6A" w14:textId="2A1DD331" w:rsidR="00AE79A2" w:rsidRPr="00AE79A2" w:rsidRDefault="00AE79A2" w:rsidP="00AE79A2">
                  <w:pPr>
                    <w:pStyle w:val="ListParagraph"/>
                    <w:widowControl w:val="0"/>
                    <w:numPr>
                      <w:ilvl w:val="0"/>
                      <w:numId w:val="3"/>
                    </w:numPr>
                    <w:pBdr>
                      <w:top w:val="nil"/>
                      <w:left w:val="nil"/>
                      <w:bottom w:val="nil"/>
                      <w:right w:val="nil"/>
                      <w:between w:val="nil"/>
                    </w:pBdr>
                    <w:spacing w:line="240" w:lineRule="auto"/>
                    <w:rPr>
                      <w:rFonts w:ascii="Open Sans" w:eastAsia="Open Sans" w:hAnsi="Open Sans" w:cs="Open Sans"/>
                      <w:sz w:val="24"/>
                      <w:szCs w:val="24"/>
                    </w:rPr>
                  </w:pPr>
                  <w:r w:rsidRPr="00AE79A2">
                    <w:rPr>
                      <w:rFonts w:ascii="Open Sans" w:eastAsia="Open Sans" w:hAnsi="Open Sans" w:cs="Open Sans"/>
                      <w:sz w:val="24"/>
                      <w:szCs w:val="24"/>
                    </w:rPr>
                    <w:lastRenderedPageBreak/>
                    <w:t>Mock exams (e.g. mock OSCEs</w:t>
                  </w:r>
                  <w:r>
                    <w:rPr>
                      <w:rFonts w:ascii="Open Sans" w:eastAsia="Open Sans" w:hAnsi="Open Sans" w:cs="Open Sans"/>
                      <w:sz w:val="24"/>
                      <w:szCs w:val="24"/>
                    </w:rPr>
                    <w:t>)</w:t>
                  </w:r>
                </w:p>
              </w:tc>
            </w:tr>
            <w:tr w:rsidR="00AE79A2" w14:paraId="377CD934" w14:textId="77777777">
              <w:tc>
                <w:tcPr>
                  <w:tcW w:w="3455" w:type="dxa"/>
                  <w:shd w:val="clear" w:color="auto" w:fill="auto"/>
                  <w:tcMar>
                    <w:top w:w="100" w:type="dxa"/>
                    <w:left w:w="100" w:type="dxa"/>
                    <w:bottom w:w="100" w:type="dxa"/>
                    <w:right w:w="100" w:type="dxa"/>
                  </w:tcMar>
                </w:tcPr>
                <w:p w14:paraId="34958D85" w14:textId="77777777" w:rsidR="00AE79A2" w:rsidRDefault="00AE79A2" w:rsidP="00AE79A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People who may be affected:</w:t>
                  </w:r>
                </w:p>
              </w:tc>
              <w:tc>
                <w:tcPr>
                  <w:tcW w:w="3455" w:type="dxa"/>
                  <w:shd w:val="clear" w:color="auto" w:fill="auto"/>
                  <w:tcMar>
                    <w:top w:w="100" w:type="dxa"/>
                    <w:left w:w="100" w:type="dxa"/>
                    <w:bottom w:w="100" w:type="dxa"/>
                    <w:right w:w="100" w:type="dxa"/>
                  </w:tcMar>
                </w:tcPr>
                <w:p w14:paraId="68630294" w14:textId="77777777" w:rsidR="00AE79A2" w:rsidRDefault="00AE79A2" w:rsidP="00AE79A2">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3966CABF" w14:textId="77777777" w:rsidR="00AE79A2" w:rsidRDefault="00AE79A2" w:rsidP="00AE79A2">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4BA5753C" w14:textId="77777777" w:rsidR="005600EB" w:rsidRDefault="005600E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shd w:val="clear" w:color="auto" w:fill="auto"/>
            <w:tcMar>
              <w:top w:w="100" w:type="dxa"/>
              <w:left w:w="100" w:type="dxa"/>
              <w:bottom w:w="100" w:type="dxa"/>
              <w:right w:w="100" w:type="dxa"/>
            </w:tcMar>
          </w:tcPr>
          <w:p w14:paraId="258F545E" w14:textId="77777777" w:rsidR="005600EB" w:rsidRDefault="005600EB">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5600EB" w14:paraId="6AC0E816" w14:textId="77777777">
              <w:trPr>
                <w:trHeight w:val="440"/>
              </w:trPr>
              <w:tc>
                <w:tcPr>
                  <w:tcW w:w="4014" w:type="dxa"/>
                  <w:gridSpan w:val="2"/>
                  <w:shd w:val="clear" w:color="auto" w:fill="auto"/>
                  <w:tcMar>
                    <w:top w:w="100" w:type="dxa"/>
                    <w:left w:w="100" w:type="dxa"/>
                    <w:bottom w:w="100" w:type="dxa"/>
                    <w:right w:w="100" w:type="dxa"/>
                  </w:tcMar>
                </w:tcPr>
                <w:p w14:paraId="06A45E43" w14:textId="77777777" w:rsidR="005600E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5600EB" w14:paraId="6B2DD23D" w14:textId="77777777">
              <w:tc>
                <w:tcPr>
                  <w:tcW w:w="2007" w:type="dxa"/>
                  <w:shd w:val="clear" w:color="auto" w:fill="auto"/>
                  <w:tcMar>
                    <w:top w:w="100" w:type="dxa"/>
                    <w:left w:w="100" w:type="dxa"/>
                    <w:bottom w:w="100" w:type="dxa"/>
                    <w:right w:w="100" w:type="dxa"/>
                  </w:tcMar>
                </w:tcPr>
                <w:p w14:paraId="0594733B" w14:textId="77777777" w:rsidR="005600E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shd w:val="clear" w:color="auto" w:fill="auto"/>
                  <w:tcMar>
                    <w:top w:w="100" w:type="dxa"/>
                    <w:left w:w="100" w:type="dxa"/>
                    <w:bottom w:w="100" w:type="dxa"/>
                    <w:right w:w="100" w:type="dxa"/>
                  </w:tcMar>
                </w:tcPr>
                <w:p w14:paraId="2B154CBE" w14:textId="77777777" w:rsidR="005600E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5600EB" w14:paraId="20F6E076" w14:textId="77777777">
              <w:tc>
                <w:tcPr>
                  <w:tcW w:w="2007" w:type="dxa"/>
                  <w:shd w:val="clear" w:color="auto" w:fill="auto"/>
                  <w:tcMar>
                    <w:top w:w="100" w:type="dxa"/>
                    <w:left w:w="100" w:type="dxa"/>
                    <w:bottom w:w="100" w:type="dxa"/>
                    <w:right w:w="100" w:type="dxa"/>
                  </w:tcMar>
                </w:tcPr>
                <w:p w14:paraId="57E7575C" w14:textId="77777777" w:rsidR="005600E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shd w:val="clear" w:color="auto" w:fill="auto"/>
                  <w:tcMar>
                    <w:top w:w="100" w:type="dxa"/>
                    <w:left w:w="100" w:type="dxa"/>
                    <w:bottom w:w="100" w:type="dxa"/>
                    <w:right w:w="100" w:type="dxa"/>
                  </w:tcMar>
                </w:tcPr>
                <w:p w14:paraId="610F3F29" w14:textId="77777777" w:rsidR="005600E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5600EB" w14:paraId="013D30D4" w14:textId="77777777">
              <w:tc>
                <w:tcPr>
                  <w:tcW w:w="2007" w:type="dxa"/>
                  <w:shd w:val="clear" w:color="auto" w:fill="auto"/>
                  <w:tcMar>
                    <w:top w:w="100" w:type="dxa"/>
                    <w:left w:w="100" w:type="dxa"/>
                    <w:bottom w:w="100" w:type="dxa"/>
                    <w:right w:w="100" w:type="dxa"/>
                  </w:tcMar>
                </w:tcPr>
                <w:p w14:paraId="3A0DDD2B" w14:textId="77777777" w:rsidR="005600E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shd w:val="clear" w:color="auto" w:fill="auto"/>
                  <w:tcMar>
                    <w:top w:w="100" w:type="dxa"/>
                    <w:left w:w="100" w:type="dxa"/>
                    <w:bottom w:w="100" w:type="dxa"/>
                    <w:right w:w="100" w:type="dxa"/>
                  </w:tcMar>
                </w:tcPr>
                <w:p w14:paraId="40EA8D58" w14:textId="77777777" w:rsidR="005600E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5600EB" w14:paraId="65A31C7B" w14:textId="77777777">
              <w:tc>
                <w:tcPr>
                  <w:tcW w:w="2007" w:type="dxa"/>
                  <w:shd w:val="clear" w:color="auto" w:fill="auto"/>
                  <w:tcMar>
                    <w:top w:w="100" w:type="dxa"/>
                    <w:left w:w="100" w:type="dxa"/>
                    <w:bottom w:w="100" w:type="dxa"/>
                    <w:right w:w="100" w:type="dxa"/>
                  </w:tcMar>
                </w:tcPr>
                <w:p w14:paraId="2386EFE9" w14:textId="77777777" w:rsidR="005600E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shd w:val="clear" w:color="auto" w:fill="auto"/>
                  <w:tcMar>
                    <w:top w:w="100" w:type="dxa"/>
                    <w:left w:w="100" w:type="dxa"/>
                    <w:bottom w:w="100" w:type="dxa"/>
                    <w:right w:w="100" w:type="dxa"/>
                  </w:tcMar>
                </w:tcPr>
                <w:p w14:paraId="0AAE8EA6" w14:textId="77777777" w:rsidR="005600E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5600EB" w14:paraId="11712074" w14:textId="77777777">
              <w:tc>
                <w:tcPr>
                  <w:tcW w:w="2007" w:type="dxa"/>
                  <w:shd w:val="clear" w:color="auto" w:fill="auto"/>
                  <w:tcMar>
                    <w:top w:w="100" w:type="dxa"/>
                    <w:left w:w="100" w:type="dxa"/>
                    <w:bottom w:w="100" w:type="dxa"/>
                    <w:right w:w="100" w:type="dxa"/>
                  </w:tcMar>
                </w:tcPr>
                <w:p w14:paraId="3D887649" w14:textId="77777777" w:rsidR="005600EB" w:rsidRDefault="00000000">
                  <w:pPr>
                    <w:widowControl w:val="0"/>
                    <w:pBdr>
                      <w:top w:val="nil"/>
                      <w:left w:val="nil"/>
                      <w:bottom w:val="nil"/>
                      <w:right w:val="nil"/>
                      <w:between w:val="nil"/>
                    </w:pBdr>
                    <w:spacing w:line="240" w:lineRule="auto"/>
                    <w:rPr>
                      <w:rFonts w:ascii="Open Sans" w:eastAsia="Open Sans" w:hAnsi="Open Sans" w:cs="Open Sans"/>
                      <w:sz w:val="24"/>
                      <w:szCs w:val="24"/>
                      <w:highlight w:val="black"/>
                    </w:rPr>
                  </w:pPr>
                  <w:r>
                    <w:rPr>
                      <w:rFonts w:ascii="Open Sans" w:eastAsia="Open Sans" w:hAnsi="Open Sans" w:cs="Open Sans"/>
                      <w:sz w:val="24"/>
                      <w:szCs w:val="24"/>
                    </w:rPr>
                    <w:t xml:space="preserve">1 </w:t>
                  </w:r>
                </w:p>
              </w:tc>
              <w:tc>
                <w:tcPr>
                  <w:tcW w:w="2007" w:type="dxa"/>
                  <w:shd w:val="clear" w:color="auto" w:fill="auto"/>
                  <w:tcMar>
                    <w:top w:w="100" w:type="dxa"/>
                    <w:left w:w="100" w:type="dxa"/>
                    <w:bottom w:w="100" w:type="dxa"/>
                    <w:right w:w="100" w:type="dxa"/>
                  </w:tcMar>
                </w:tcPr>
                <w:p w14:paraId="372E975A" w14:textId="77777777" w:rsidR="005600E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3BF6C3EE" w14:textId="77777777" w:rsidR="005600EB" w:rsidRDefault="005600EB">
            <w:pPr>
              <w:widowControl w:val="0"/>
              <w:pBdr>
                <w:top w:val="nil"/>
                <w:left w:val="nil"/>
                <w:bottom w:val="nil"/>
                <w:right w:val="nil"/>
                <w:between w:val="nil"/>
              </w:pBdr>
              <w:spacing w:line="240" w:lineRule="auto"/>
              <w:rPr>
                <w:rFonts w:ascii="Open Sans" w:eastAsia="Open Sans" w:hAnsi="Open Sans" w:cs="Open Sans"/>
                <w:sz w:val="24"/>
                <w:szCs w:val="24"/>
              </w:rPr>
            </w:pPr>
          </w:p>
          <w:p w14:paraId="04C7475F" w14:textId="77777777" w:rsidR="005600EB" w:rsidRDefault="005600EB">
            <w:pPr>
              <w:widowControl w:val="0"/>
              <w:spacing w:line="240" w:lineRule="auto"/>
              <w:rPr>
                <w:rFonts w:ascii="Open Sans" w:eastAsia="Open Sans" w:hAnsi="Open Sans" w:cs="Open Sans"/>
                <w:sz w:val="24"/>
                <w:szCs w:val="24"/>
              </w:rPr>
            </w:pPr>
          </w:p>
          <w:tbl>
            <w:tblPr>
              <w:tblStyle w:val="a2"/>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5600EB" w14:paraId="4F0C0E6A" w14:textId="77777777">
              <w:trPr>
                <w:trHeight w:val="440"/>
              </w:trPr>
              <w:tc>
                <w:tcPr>
                  <w:tcW w:w="4014" w:type="dxa"/>
                  <w:gridSpan w:val="2"/>
                  <w:shd w:val="clear" w:color="auto" w:fill="auto"/>
                  <w:tcMar>
                    <w:top w:w="100" w:type="dxa"/>
                    <w:left w:w="100" w:type="dxa"/>
                    <w:bottom w:w="100" w:type="dxa"/>
                    <w:right w:w="100" w:type="dxa"/>
                  </w:tcMar>
                </w:tcPr>
                <w:p w14:paraId="6C09CD0B" w14:textId="77777777" w:rsidR="005600E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5600EB" w14:paraId="0052EC12" w14:textId="77777777">
              <w:tc>
                <w:tcPr>
                  <w:tcW w:w="2007" w:type="dxa"/>
                  <w:shd w:val="clear" w:color="auto" w:fill="auto"/>
                  <w:tcMar>
                    <w:top w:w="100" w:type="dxa"/>
                    <w:left w:w="100" w:type="dxa"/>
                    <w:bottom w:w="100" w:type="dxa"/>
                    <w:right w:w="100" w:type="dxa"/>
                  </w:tcMar>
                </w:tcPr>
                <w:p w14:paraId="1C91D63F" w14:textId="77777777" w:rsidR="005600E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shd w:val="clear" w:color="auto" w:fill="auto"/>
                  <w:tcMar>
                    <w:top w:w="100" w:type="dxa"/>
                    <w:left w:w="100" w:type="dxa"/>
                    <w:bottom w:w="100" w:type="dxa"/>
                    <w:right w:w="100" w:type="dxa"/>
                  </w:tcMar>
                </w:tcPr>
                <w:p w14:paraId="21D4EB48" w14:textId="77777777" w:rsidR="005600E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5600EB" w14:paraId="2D18B2EA" w14:textId="77777777">
              <w:tc>
                <w:tcPr>
                  <w:tcW w:w="2007" w:type="dxa"/>
                  <w:shd w:val="clear" w:color="auto" w:fill="auto"/>
                  <w:tcMar>
                    <w:top w:w="100" w:type="dxa"/>
                    <w:left w:w="100" w:type="dxa"/>
                    <w:bottom w:w="100" w:type="dxa"/>
                    <w:right w:w="100" w:type="dxa"/>
                  </w:tcMar>
                </w:tcPr>
                <w:p w14:paraId="083729E3" w14:textId="77777777" w:rsidR="005600E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shd w:val="clear" w:color="auto" w:fill="auto"/>
                  <w:tcMar>
                    <w:top w:w="100" w:type="dxa"/>
                    <w:left w:w="100" w:type="dxa"/>
                    <w:bottom w:w="100" w:type="dxa"/>
                    <w:right w:w="100" w:type="dxa"/>
                  </w:tcMar>
                </w:tcPr>
                <w:p w14:paraId="474E978C" w14:textId="77777777" w:rsidR="005600E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5600EB" w14:paraId="49830915" w14:textId="77777777">
              <w:tc>
                <w:tcPr>
                  <w:tcW w:w="2007" w:type="dxa"/>
                  <w:shd w:val="clear" w:color="auto" w:fill="auto"/>
                  <w:tcMar>
                    <w:top w:w="100" w:type="dxa"/>
                    <w:left w:w="100" w:type="dxa"/>
                    <w:bottom w:w="100" w:type="dxa"/>
                    <w:right w:w="100" w:type="dxa"/>
                  </w:tcMar>
                </w:tcPr>
                <w:p w14:paraId="27947621" w14:textId="77777777" w:rsidR="005600E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shd w:val="clear" w:color="auto" w:fill="auto"/>
                  <w:tcMar>
                    <w:top w:w="100" w:type="dxa"/>
                    <w:left w:w="100" w:type="dxa"/>
                    <w:bottom w:w="100" w:type="dxa"/>
                    <w:right w:w="100" w:type="dxa"/>
                  </w:tcMar>
                </w:tcPr>
                <w:p w14:paraId="05848F88" w14:textId="77777777" w:rsidR="005600E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5600EB" w14:paraId="6FEFF642" w14:textId="77777777">
              <w:tc>
                <w:tcPr>
                  <w:tcW w:w="2007" w:type="dxa"/>
                  <w:shd w:val="clear" w:color="auto" w:fill="auto"/>
                  <w:tcMar>
                    <w:top w:w="100" w:type="dxa"/>
                    <w:left w:w="100" w:type="dxa"/>
                    <w:bottom w:w="100" w:type="dxa"/>
                    <w:right w:w="100" w:type="dxa"/>
                  </w:tcMar>
                </w:tcPr>
                <w:p w14:paraId="430038B4" w14:textId="77777777" w:rsidR="005600E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shd w:val="clear" w:color="auto" w:fill="auto"/>
                  <w:tcMar>
                    <w:top w:w="100" w:type="dxa"/>
                    <w:left w:w="100" w:type="dxa"/>
                    <w:bottom w:w="100" w:type="dxa"/>
                    <w:right w:w="100" w:type="dxa"/>
                  </w:tcMar>
                </w:tcPr>
                <w:p w14:paraId="7A8C3591" w14:textId="77777777" w:rsidR="005600E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5600EB" w14:paraId="31BF4FA9" w14:textId="77777777">
              <w:tc>
                <w:tcPr>
                  <w:tcW w:w="2007" w:type="dxa"/>
                  <w:shd w:val="clear" w:color="auto" w:fill="auto"/>
                  <w:tcMar>
                    <w:top w:w="100" w:type="dxa"/>
                    <w:left w:w="100" w:type="dxa"/>
                    <w:bottom w:w="100" w:type="dxa"/>
                    <w:right w:w="100" w:type="dxa"/>
                  </w:tcMar>
                </w:tcPr>
                <w:p w14:paraId="63C7221C" w14:textId="77777777" w:rsidR="005600E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shd w:val="clear" w:color="auto" w:fill="auto"/>
                  <w:tcMar>
                    <w:top w:w="100" w:type="dxa"/>
                    <w:left w:w="100" w:type="dxa"/>
                    <w:bottom w:w="100" w:type="dxa"/>
                    <w:right w:w="100" w:type="dxa"/>
                  </w:tcMar>
                </w:tcPr>
                <w:p w14:paraId="697467CF" w14:textId="77777777" w:rsidR="005600E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135FC99C" w14:textId="77777777" w:rsidR="005600EB" w:rsidRDefault="005600EB">
            <w:pPr>
              <w:widowControl w:val="0"/>
              <w:spacing w:line="240" w:lineRule="auto"/>
              <w:rPr>
                <w:rFonts w:ascii="Open Sans" w:eastAsia="Open Sans" w:hAnsi="Open Sans" w:cs="Open Sans"/>
                <w:b/>
                <w:sz w:val="24"/>
                <w:szCs w:val="24"/>
              </w:rPr>
            </w:pPr>
          </w:p>
          <w:p w14:paraId="5CC61686" w14:textId="77777777" w:rsidR="005600EB" w:rsidRDefault="005600E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shd w:val="clear" w:color="auto" w:fill="auto"/>
            <w:tcMar>
              <w:top w:w="100" w:type="dxa"/>
              <w:left w:w="100" w:type="dxa"/>
              <w:bottom w:w="100" w:type="dxa"/>
              <w:right w:w="100" w:type="dxa"/>
            </w:tcMar>
          </w:tcPr>
          <w:p w14:paraId="365AFD01" w14:textId="77777777" w:rsidR="005600EB" w:rsidRDefault="005600EB">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5600EB" w14:paraId="7894723E" w14:textId="77777777">
              <w:trPr>
                <w:trHeight w:val="440"/>
              </w:trPr>
              <w:tc>
                <w:tcPr>
                  <w:tcW w:w="4865" w:type="dxa"/>
                  <w:gridSpan w:val="7"/>
                  <w:shd w:val="clear" w:color="auto" w:fill="auto"/>
                  <w:tcMar>
                    <w:top w:w="100" w:type="dxa"/>
                    <w:left w:w="100" w:type="dxa"/>
                    <w:bottom w:w="100" w:type="dxa"/>
                    <w:right w:w="100" w:type="dxa"/>
                  </w:tcMar>
                </w:tcPr>
                <w:p w14:paraId="5BA8DF89" w14:textId="77777777" w:rsidR="005600E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Severity </w:t>
                  </w:r>
                </w:p>
              </w:tc>
            </w:tr>
            <w:tr w:rsidR="005600EB" w14:paraId="1DD26E3C" w14:textId="77777777">
              <w:trPr>
                <w:trHeight w:val="440"/>
              </w:trPr>
              <w:tc>
                <w:tcPr>
                  <w:tcW w:w="695" w:type="dxa"/>
                  <w:vMerge w:val="restart"/>
                  <w:shd w:val="clear" w:color="auto" w:fill="auto"/>
                  <w:tcMar>
                    <w:top w:w="100" w:type="dxa"/>
                    <w:left w:w="100" w:type="dxa"/>
                    <w:bottom w:w="100" w:type="dxa"/>
                    <w:right w:w="100" w:type="dxa"/>
                  </w:tcMar>
                </w:tcPr>
                <w:p w14:paraId="71EFAECE" w14:textId="77777777" w:rsidR="005600EB" w:rsidRDefault="005600EB">
                  <w:pPr>
                    <w:widowControl w:val="0"/>
                    <w:pBdr>
                      <w:top w:val="nil"/>
                      <w:left w:val="nil"/>
                      <w:bottom w:val="nil"/>
                      <w:right w:val="nil"/>
                      <w:between w:val="nil"/>
                    </w:pBdr>
                    <w:spacing w:line="240" w:lineRule="auto"/>
                    <w:rPr>
                      <w:rFonts w:ascii="Open Sans" w:eastAsia="Open Sans" w:hAnsi="Open Sans" w:cs="Open Sans"/>
                      <w:b/>
                      <w:sz w:val="24"/>
                      <w:szCs w:val="24"/>
                    </w:rPr>
                  </w:pPr>
                </w:p>
                <w:p w14:paraId="1311FF76" w14:textId="77777777" w:rsidR="005600EB" w:rsidRDefault="005600EB">
                  <w:pPr>
                    <w:widowControl w:val="0"/>
                    <w:pBdr>
                      <w:top w:val="nil"/>
                      <w:left w:val="nil"/>
                      <w:bottom w:val="nil"/>
                      <w:right w:val="nil"/>
                      <w:between w:val="nil"/>
                    </w:pBdr>
                    <w:spacing w:line="240" w:lineRule="auto"/>
                    <w:rPr>
                      <w:rFonts w:ascii="Open Sans" w:eastAsia="Open Sans" w:hAnsi="Open Sans" w:cs="Open Sans"/>
                      <w:b/>
                      <w:sz w:val="24"/>
                      <w:szCs w:val="24"/>
                    </w:rPr>
                  </w:pPr>
                </w:p>
                <w:p w14:paraId="348217A0"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7DD13315" w14:textId="77777777" w:rsidR="005600EB" w:rsidRDefault="005600E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DA1A44A"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1D2887DF"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36F13973"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5F35B689"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2AA883BB"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5600EB" w14:paraId="181CD867" w14:textId="77777777">
              <w:trPr>
                <w:trHeight w:val="440"/>
              </w:trPr>
              <w:tc>
                <w:tcPr>
                  <w:tcW w:w="695" w:type="dxa"/>
                  <w:vMerge/>
                  <w:shd w:val="clear" w:color="auto" w:fill="auto"/>
                  <w:tcMar>
                    <w:top w:w="100" w:type="dxa"/>
                    <w:left w:w="100" w:type="dxa"/>
                    <w:bottom w:w="100" w:type="dxa"/>
                    <w:right w:w="100" w:type="dxa"/>
                  </w:tcMar>
                </w:tcPr>
                <w:p w14:paraId="2CDBAA59" w14:textId="77777777" w:rsidR="005600EB" w:rsidRDefault="005600E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222D4CE"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0D4A865B"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7F110848"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4B779DF8"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46F40C55"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1B89FF89"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5600EB" w14:paraId="6F9CFE04" w14:textId="77777777">
              <w:trPr>
                <w:trHeight w:val="440"/>
              </w:trPr>
              <w:tc>
                <w:tcPr>
                  <w:tcW w:w="695" w:type="dxa"/>
                  <w:vMerge/>
                  <w:shd w:val="clear" w:color="auto" w:fill="auto"/>
                  <w:tcMar>
                    <w:top w:w="100" w:type="dxa"/>
                    <w:left w:w="100" w:type="dxa"/>
                    <w:bottom w:w="100" w:type="dxa"/>
                    <w:right w:w="100" w:type="dxa"/>
                  </w:tcMar>
                </w:tcPr>
                <w:p w14:paraId="25A6B2A6" w14:textId="77777777" w:rsidR="005600EB" w:rsidRDefault="005600E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7204BDF"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7D0B5B03"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37AF7A5A"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61F596B3"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25A34039"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02E39377"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5600EB" w14:paraId="61243A55" w14:textId="77777777">
              <w:trPr>
                <w:trHeight w:val="440"/>
              </w:trPr>
              <w:tc>
                <w:tcPr>
                  <w:tcW w:w="695" w:type="dxa"/>
                  <w:vMerge/>
                  <w:shd w:val="clear" w:color="auto" w:fill="auto"/>
                  <w:tcMar>
                    <w:top w:w="100" w:type="dxa"/>
                    <w:left w:w="100" w:type="dxa"/>
                    <w:bottom w:w="100" w:type="dxa"/>
                    <w:right w:w="100" w:type="dxa"/>
                  </w:tcMar>
                </w:tcPr>
                <w:p w14:paraId="74C9CBB9" w14:textId="77777777" w:rsidR="005600EB" w:rsidRDefault="005600E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7C997B1A"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2714A13D"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5D7A6053"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3ACE2EB6"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12E2DECD"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248A1A6B"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5600EB" w14:paraId="1C7A5C4C" w14:textId="77777777">
              <w:trPr>
                <w:trHeight w:val="440"/>
              </w:trPr>
              <w:tc>
                <w:tcPr>
                  <w:tcW w:w="695" w:type="dxa"/>
                  <w:vMerge/>
                  <w:shd w:val="clear" w:color="auto" w:fill="auto"/>
                  <w:tcMar>
                    <w:top w:w="100" w:type="dxa"/>
                    <w:left w:w="100" w:type="dxa"/>
                    <w:bottom w:w="100" w:type="dxa"/>
                    <w:right w:w="100" w:type="dxa"/>
                  </w:tcMar>
                </w:tcPr>
                <w:p w14:paraId="45DEC950" w14:textId="77777777" w:rsidR="005600EB" w:rsidRDefault="005600E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EDDD443"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6F24CBC7"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71AA8F65"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374C0A81"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7B3BD798"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41CACF2A"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5600EB" w14:paraId="7EE74311" w14:textId="77777777">
              <w:trPr>
                <w:trHeight w:val="440"/>
              </w:trPr>
              <w:tc>
                <w:tcPr>
                  <w:tcW w:w="695" w:type="dxa"/>
                  <w:vMerge/>
                  <w:shd w:val="clear" w:color="auto" w:fill="auto"/>
                  <w:tcMar>
                    <w:top w:w="100" w:type="dxa"/>
                    <w:left w:w="100" w:type="dxa"/>
                    <w:bottom w:w="100" w:type="dxa"/>
                    <w:right w:w="100" w:type="dxa"/>
                  </w:tcMar>
                </w:tcPr>
                <w:p w14:paraId="1D338184" w14:textId="77777777" w:rsidR="005600EB" w:rsidRDefault="005600E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BFC5761"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7AB10771"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747766C5"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23AE82FD"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78E3DB47"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58603BE9" w14:textId="77777777" w:rsidR="005600E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0904D2D3" w14:textId="77777777" w:rsidR="005600EB" w:rsidRDefault="005600EB">
            <w:pPr>
              <w:widowControl w:val="0"/>
              <w:pBdr>
                <w:top w:val="nil"/>
                <w:left w:val="nil"/>
                <w:bottom w:val="nil"/>
                <w:right w:val="nil"/>
                <w:between w:val="nil"/>
              </w:pBdr>
              <w:spacing w:line="240" w:lineRule="auto"/>
              <w:rPr>
                <w:rFonts w:ascii="Open Sans" w:eastAsia="Open Sans" w:hAnsi="Open Sans" w:cs="Open Sans"/>
                <w:b/>
                <w:sz w:val="24"/>
                <w:szCs w:val="24"/>
              </w:rPr>
            </w:pPr>
          </w:p>
          <w:p w14:paraId="19188EA5" w14:textId="77777777" w:rsidR="005600EB" w:rsidRDefault="005600EB">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5600EB" w14:paraId="772CABBE" w14:textId="77777777">
              <w:tc>
                <w:tcPr>
                  <w:tcW w:w="2435" w:type="dxa"/>
                  <w:shd w:val="clear" w:color="auto" w:fill="auto"/>
                  <w:tcMar>
                    <w:top w:w="100" w:type="dxa"/>
                    <w:left w:w="100" w:type="dxa"/>
                    <w:bottom w:w="100" w:type="dxa"/>
                    <w:right w:w="100" w:type="dxa"/>
                  </w:tcMar>
                </w:tcPr>
                <w:p w14:paraId="5E2506F0" w14:textId="77777777" w:rsidR="005600E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shd w:val="clear" w:color="auto" w:fill="auto"/>
                  <w:tcMar>
                    <w:top w:w="100" w:type="dxa"/>
                    <w:left w:w="100" w:type="dxa"/>
                    <w:bottom w:w="100" w:type="dxa"/>
                    <w:right w:w="100" w:type="dxa"/>
                  </w:tcMar>
                </w:tcPr>
                <w:p w14:paraId="4D880B77" w14:textId="77777777" w:rsidR="005600E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5600EB" w14:paraId="7CA5DB89" w14:textId="77777777">
              <w:tc>
                <w:tcPr>
                  <w:tcW w:w="2435" w:type="dxa"/>
                  <w:shd w:val="clear" w:color="auto" w:fill="D9EAD3"/>
                  <w:tcMar>
                    <w:top w:w="100" w:type="dxa"/>
                    <w:left w:w="100" w:type="dxa"/>
                    <w:bottom w:w="100" w:type="dxa"/>
                    <w:right w:w="100" w:type="dxa"/>
                  </w:tcMar>
                </w:tcPr>
                <w:p w14:paraId="07C59E39" w14:textId="77777777" w:rsidR="005600E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4353B079" w14:textId="77777777" w:rsidR="005600E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5600EB" w14:paraId="03191A76" w14:textId="77777777">
              <w:tc>
                <w:tcPr>
                  <w:tcW w:w="2435" w:type="dxa"/>
                  <w:shd w:val="clear" w:color="auto" w:fill="CFE2F3"/>
                  <w:tcMar>
                    <w:top w:w="100" w:type="dxa"/>
                    <w:left w:w="100" w:type="dxa"/>
                    <w:bottom w:w="100" w:type="dxa"/>
                    <w:right w:w="100" w:type="dxa"/>
                  </w:tcMar>
                </w:tcPr>
                <w:p w14:paraId="01E3FED9" w14:textId="77777777" w:rsidR="005600E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22B489D9" w14:textId="77777777" w:rsidR="005600E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5600EB" w14:paraId="2913D875" w14:textId="77777777">
              <w:tc>
                <w:tcPr>
                  <w:tcW w:w="2435" w:type="dxa"/>
                  <w:shd w:val="clear" w:color="auto" w:fill="FFF2CC"/>
                  <w:tcMar>
                    <w:top w:w="100" w:type="dxa"/>
                    <w:left w:w="100" w:type="dxa"/>
                    <w:bottom w:w="100" w:type="dxa"/>
                    <w:right w:w="100" w:type="dxa"/>
                  </w:tcMar>
                </w:tcPr>
                <w:p w14:paraId="7518D610" w14:textId="77777777" w:rsidR="005600E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54D922AB" w14:textId="77777777" w:rsidR="005600E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5600EB" w14:paraId="22CD5BA6" w14:textId="77777777">
              <w:tc>
                <w:tcPr>
                  <w:tcW w:w="2435" w:type="dxa"/>
                  <w:shd w:val="clear" w:color="auto" w:fill="F4CCCC"/>
                  <w:tcMar>
                    <w:top w:w="100" w:type="dxa"/>
                    <w:left w:w="100" w:type="dxa"/>
                    <w:bottom w:w="100" w:type="dxa"/>
                    <w:right w:w="100" w:type="dxa"/>
                  </w:tcMar>
                </w:tcPr>
                <w:p w14:paraId="7963CE47" w14:textId="77777777" w:rsidR="005600E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04ED6877" w14:textId="77777777" w:rsidR="005600E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3B41AE8B" w14:textId="77777777" w:rsidR="005600E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58972B69" wp14:editId="3A6934FC">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68800" cy="771525"/>
                          </a:xfrm>
                          <a:prstGeom prst="rect">
                            <a:avLst/>
                          </a:prstGeom>
                          <a:ln/>
                        </pic:spPr>
                      </pic:pic>
                    </a:graphicData>
                  </a:graphic>
                </wp:inline>
              </w:drawing>
            </w:r>
          </w:p>
        </w:tc>
      </w:tr>
    </w:tbl>
    <w:p w14:paraId="4DF1F4BD" w14:textId="77777777" w:rsidR="005600EB" w:rsidRDefault="005600EB">
      <w:pPr>
        <w:rPr>
          <w:rFonts w:ascii="Open Sans" w:eastAsia="Open Sans" w:hAnsi="Open Sans" w:cs="Open Sans"/>
          <w:b/>
          <w:sz w:val="24"/>
          <w:szCs w:val="24"/>
        </w:rPr>
      </w:pPr>
    </w:p>
    <w:p w14:paraId="5646D957" w14:textId="77777777" w:rsidR="005600EB" w:rsidRDefault="005600EB">
      <w:pPr>
        <w:rPr>
          <w:rFonts w:ascii="Open Sans" w:eastAsia="Open Sans" w:hAnsi="Open Sans" w:cs="Open Sans"/>
          <w:b/>
          <w:sz w:val="24"/>
          <w:szCs w:val="24"/>
        </w:rPr>
      </w:pPr>
    </w:p>
    <w:tbl>
      <w:tblPr>
        <w:tblStyle w:val="a5"/>
        <w:tblW w:w="1746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4283"/>
        <w:gridCol w:w="283"/>
        <w:gridCol w:w="284"/>
        <w:gridCol w:w="283"/>
        <w:gridCol w:w="4536"/>
        <w:gridCol w:w="284"/>
        <w:gridCol w:w="283"/>
        <w:gridCol w:w="220"/>
        <w:gridCol w:w="64"/>
        <w:gridCol w:w="2965"/>
        <w:gridCol w:w="1608"/>
      </w:tblGrid>
      <w:tr w:rsidR="005600EB" w14:paraId="42723C5B" w14:textId="77777777" w:rsidTr="00AE79A2">
        <w:trPr>
          <w:gridAfter w:val="1"/>
          <w:wAfter w:w="1608" w:type="dxa"/>
          <w:trHeight w:val="440"/>
        </w:trPr>
        <w:tc>
          <w:tcPr>
            <w:tcW w:w="2370" w:type="dxa"/>
            <w:shd w:val="clear" w:color="auto" w:fill="auto"/>
            <w:tcMar>
              <w:top w:w="100" w:type="dxa"/>
              <w:left w:w="100" w:type="dxa"/>
              <w:bottom w:w="100" w:type="dxa"/>
              <w:right w:w="100" w:type="dxa"/>
            </w:tcMar>
          </w:tcPr>
          <w:p w14:paraId="770CC0E9" w14:textId="77777777" w:rsidR="005600EB"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5133" w:type="dxa"/>
            <w:gridSpan w:val="4"/>
            <w:shd w:val="clear" w:color="auto" w:fill="auto"/>
            <w:tcMar>
              <w:top w:w="100" w:type="dxa"/>
              <w:left w:w="100" w:type="dxa"/>
              <w:bottom w:w="100" w:type="dxa"/>
              <w:right w:w="100" w:type="dxa"/>
            </w:tcMar>
          </w:tcPr>
          <w:p w14:paraId="3F519079" w14:textId="77777777" w:rsidR="005600EB"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387" w:type="dxa"/>
            <w:gridSpan w:val="5"/>
            <w:shd w:val="clear" w:color="auto" w:fill="auto"/>
            <w:tcMar>
              <w:top w:w="100" w:type="dxa"/>
              <w:left w:w="100" w:type="dxa"/>
              <w:bottom w:w="100" w:type="dxa"/>
              <w:right w:w="100" w:type="dxa"/>
            </w:tcMar>
          </w:tcPr>
          <w:p w14:paraId="3720461A" w14:textId="77777777" w:rsidR="005600EB"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2965" w:type="dxa"/>
            <w:shd w:val="clear" w:color="auto" w:fill="auto"/>
            <w:tcMar>
              <w:top w:w="100" w:type="dxa"/>
              <w:left w:w="100" w:type="dxa"/>
              <w:bottom w:w="100" w:type="dxa"/>
              <w:right w:w="100" w:type="dxa"/>
            </w:tcMar>
          </w:tcPr>
          <w:p w14:paraId="6C2E2C9C" w14:textId="77777777" w:rsidR="005600EB"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5600EB" w14:paraId="6B548927" w14:textId="77777777" w:rsidTr="00AE79A2">
        <w:trPr>
          <w:gridAfter w:val="1"/>
          <w:wAfter w:w="1608" w:type="dxa"/>
          <w:trHeight w:val="440"/>
        </w:trPr>
        <w:tc>
          <w:tcPr>
            <w:tcW w:w="2370" w:type="dxa"/>
            <w:shd w:val="clear" w:color="auto" w:fill="auto"/>
            <w:tcMar>
              <w:top w:w="100" w:type="dxa"/>
              <w:left w:w="100" w:type="dxa"/>
              <w:bottom w:w="100" w:type="dxa"/>
              <w:right w:w="100" w:type="dxa"/>
            </w:tcMar>
          </w:tcPr>
          <w:p w14:paraId="33824740" w14:textId="77777777" w:rsidR="005600E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4283" w:type="dxa"/>
            <w:shd w:val="clear" w:color="auto" w:fill="auto"/>
            <w:tcMar>
              <w:top w:w="100" w:type="dxa"/>
              <w:left w:w="100" w:type="dxa"/>
              <w:bottom w:w="100" w:type="dxa"/>
              <w:right w:w="100" w:type="dxa"/>
            </w:tcMar>
          </w:tcPr>
          <w:p w14:paraId="27F43413" w14:textId="77777777" w:rsidR="005600E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283" w:type="dxa"/>
            <w:shd w:val="clear" w:color="auto" w:fill="auto"/>
            <w:tcMar>
              <w:top w:w="100" w:type="dxa"/>
              <w:left w:w="100" w:type="dxa"/>
              <w:bottom w:w="100" w:type="dxa"/>
              <w:right w:w="100" w:type="dxa"/>
            </w:tcMar>
          </w:tcPr>
          <w:p w14:paraId="5E7E7DDD" w14:textId="77777777" w:rsidR="005600E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284" w:type="dxa"/>
            <w:shd w:val="clear" w:color="auto" w:fill="auto"/>
            <w:tcMar>
              <w:top w:w="100" w:type="dxa"/>
              <w:left w:w="100" w:type="dxa"/>
              <w:bottom w:w="100" w:type="dxa"/>
              <w:right w:w="100" w:type="dxa"/>
            </w:tcMar>
          </w:tcPr>
          <w:p w14:paraId="35AF73A2" w14:textId="77777777" w:rsidR="005600E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283" w:type="dxa"/>
            <w:shd w:val="clear" w:color="auto" w:fill="auto"/>
            <w:tcMar>
              <w:top w:w="100" w:type="dxa"/>
              <w:left w:w="100" w:type="dxa"/>
              <w:bottom w:w="100" w:type="dxa"/>
              <w:right w:w="100" w:type="dxa"/>
            </w:tcMar>
          </w:tcPr>
          <w:p w14:paraId="26F3DA5B" w14:textId="77777777" w:rsidR="005600E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536" w:type="dxa"/>
            <w:shd w:val="clear" w:color="auto" w:fill="auto"/>
            <w:tcMar>
              <w:top w:w="100" w:type="dxa"/>
              <w:left w:w="100" w:type="dxa"/>
              <w:bottom w:w="100" w:type="dxa"/>
              <w:right w:w="100" w:type="dxa"/>
            </w:tcMar>
          </w:tcPr>
          <w:p w14:paraId="740C99FD" w14:textId="77777777" w:rsidR="005600E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284" w:type="dxa"/>
            <w:shd w:val="clear" w:color="auto" w:fill="auto"/>
            <w:tcMar>
              <w:top w:w="100" w:type="dxa"/>
              <w:left w:w="100" w:type="dxa"/>
              <w:bottom w:w="100" w:type="dxa"/>
              <w:right w:w="100" w:type="dxa"/>
            </w:tcMar>
          </w:tcPr>
          <w:p w14:paraId="227C8350" w14:textId="77777777" w:rsidR="005600E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283" w:type="dxa"/>
            <w:shd w:val="clear" w:color="auto" w:fill="auto"/>
            <w:tcMar>
              <w:top w:w="100" w:type="dxa"/>
              <w:left w:w="100" w:type="dxa"/>
              <w:bottom w:w="100" w:type="dxa"/>
              <w:right w:w="100" w:type="dxa"/>
            </w:tcMar>
          </w:tcPr>
          <w:p w14:paraId="1DC6460B" w14:textId="77777777" w:rsidR="005600E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220" w:type="dxa"/>
            <w:shd w:val="clear" w:color="auto" w:fill="auto"/>
            <w:tcMar>
              <w:top w:w="100" w:type="dxa"/>
              <w:left w:w="100" w:type="dxa"/>
              <w:bottom w:w="100" w:type="dxa"/>
              <w:right w:w="100" w:type="dxa"/>
            </w:tcMar>
          </w:tcPr>
          <w:p w14:paraId="5A79CD64" w14:textId="77777777" w:rsidR="005600E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3029" w:type="dxa"/>
            <w:gridSpan w:val="2"/>
            <w:shd w:val="clear" w:color="auto" w:fill="auto"/>
            <w:tcMar>
              <w:top w:w="100" w:type="dxa"/>
              <w:left w:w="100" w:type="dxa"/>
              <w:bottom w:w="100" w:type="dxa"/>
              <w:right w:w="100" w:type="dxa"/>
            </w:tcMar>
          </w:tcPr>
          <w:p w14:paraId="0DC9546A" w14:textId="77777777" w:rsidR="005600E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Further action required? </w:t>
            </w:r>
          </w:p>
          <w:p w14:paraId="7FB82D3D" w14:textId="77777777" w:rsidR="005600EB" w:rsidRDefault="005600EB">
            <w:pPr>
              <w:widowControl w:val="0"/>
              <w:spacing w:line="240" w:lineRule="auto"/>
              <w:jc w:val="center"/>
              <w:rPr>
                <w:rFonts w:ascii="Open Sans" w:eastAsia="Open Sans" w:hAnsi="Open Sans" w:cs="Open Sans"/>
                <w:sz w:val="18"/>
                <w:szCs w:val="18"/>
              </w:rPr>
            </w:pPr>
          </w:p>
          <w:p w14:paraId="57AC68FB" w14:textId="77777777" w:rsidR="005600EB" w:rsidRDefault="00000000">
            <w:pPr>
              <w:widowControl w:val="0"/>
              <w:spacing w:line="240" w:lineRule="auto"/>
              <w:jc w:val="center"/>
              <w:rPr>
                <w:rFonts w:ascii="Open Sans" w:eastAsia="Open Sans" w:hAnsi="Open Sans" w:cs="Open Sans"/>
                <w:sz w:val="18"/>
                <w:szCs w:val="18"/>
              </w:rPr>
            </w:pPr>
            <w:r>
              <w:rPr>
                <w:rFonts w:ascii="Open Sans" w:eastAsia="Open Sans" w:hAnsi="Open Sans" w:cs="Open Sans"/>
                <w:sz w:val="24"/>
                <w:szCs w:val="24"/>
              </w:rPr>
              <w:t>Only fill out if additional control measures are needed to be implemented or reviewed</w:t>
            </w:r>
          </w:p>
          <w:p w14:paraId="0C444DB6" w14:textId="77777777" w:rsidR="005600EB" w:rsidRDefault="005600EB">
            <w:pPr>
              <w:widowControl w:val="0"/>
              <w:spacing w:line="240" w:lineRule="auto"/>
              <w:jc w:val="center"/>
              <w:rPr>
                <w:rFonts w:ascii="Open Sans" w:eastAsia="Open Sans" w:hAnsi="Open Sans" w:cs="Open Sans"/>
                <w:sz w:val="18"/>
                <w:szCs w:val="18"/>
              </w:rPr>
            </w:pPr>
          </w:p>
          <w:p w14:paraId="33660181" w14:textId="77777777" w:rsidR="005600E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AE79A2" w14:paraId="74573D78" w14:textId="77777777" w:rsidTr="00AE79A2">
        <w:trPr>
          <w:trHeight w:val="440"/>
        </w:trPr>
        <w:tc>
          <w:tcPr>
            <w:tcW w:w="2370" w:type="dxa"/>
            <w:shd w:val="clear" w:color="auto" w:fill="auto"/>
            <w:tcMar>
              <w:top w:w="100" w:type="dxa"/>
              <w:left w:w="100" w:type="dxa"/>
              <w:bottom w:w="100" w:type="dxa"/>
              <w:right w:w="100" w:type="dxa"/>
            </w:tcMar>
          </w:tcPr>
          <w:p w14:paraId="251E8E76" w14:textId="1D205A56" w:rsidR="00AE79A2" w:rsidRDefault="00AE79A2" w:rsidP="00AE79A2">
            <w:pPr>
              <w:widowControl w:val="0"/>
              <w:spacing w:line="240" w:lineRule="auto"/>
              <w:jc w:val="center"/>
              <w:rPr>
                <w:rFonts w:ascii="Open Sans" w:eastAsia="Open Sans" w:hAnsi="Open Sans" w:cs="Open Sans"/>
                <w:b/>
                <w:sz w:val="24"/>
                <w:szCs w:val="24"/>
              </w:rPr>
            </w:pPr>
            <w:r>
              <w:t>Slips, Trips and Falls at in-person events</w:t>
            </w:r>
          </w:p>
        </w:tc>
        <w:tc>
          <w:tcPr>
            <w:tcW w:w="4283" w:type="dxa"/>
            <w:shd w:val="clear" w:color="auto" w:fill="auto"/>
            <w:tcMar>
              <w:top w:w="100" w:type="dxa"/>
              <w:left w:w="100" w:type="dxa"/>
              <w:bottom w:w="100" w:type="dxa"/>
              <w:right w:w="100" w:type="dxa"/>
            </w:tcMar>
          </w:tcPr>
          <w:p w14:paraId="7D36639D" w14:textId="7358039D" w:rsidR="00AE79A2" w:rsidRDefault="00AE79A2" w:rsidP="00AE79A2">
            <w:pPr>
              <w:tabs>
                <w:tab w:val="left" w:pos="5955"/>
              </w:tabs>
              <w:spacing w:after="200"/>
            </w:pPr>
            <w:r>
              <w:t>Staff and students within the venue.</w:t>
            </w:r>
          </w:p>
          <w:p w14:paraId="2A987E17" w14:textId="77777777" w:rsidR="00AE79A2" w:rsidRDefault="00AE79A2" w:rsidP="00AE79A2">
            <w:pPr>
              <w:widowControl w:val="0"/>
              <w:numPr>
                <w:ilvl w:val="0"/>
                <w:numId w:val="4"/>
              </w:numPr>
              <w:spacing w:line="240" w:lineRule="auto"/>
            </w:pPr>
            <w:r>
              <w:t>Spilling drinks or other liquids, causing a slip hazard</w:t>
            </w:r>
          </w:p>
          <w:p w14:paraId="3729FC2B" w14:textId="77777777" w:rsidR="00AE79A2" w:rsidRDefault="00AE79A2" w:rsidP="00AE79A2">
            <w:pPr>
              <w:widowControl w:val="0"/>
              <w:numPr>
                <w:ilvl w:val="0"/>
                <w:numId w:val="4"/>
              </w:numPr>
              <w:spacing w:line="240" w:lineRule="auto"/>
            </w:pPr>
            <w:r>
              <w:t>Untidy equipment causing members to trip and fall</w:t>
            </w:r>
          </w:p>
          <w:p w14:paraId="60BBBFDB" w14:textId="77777777" w:rsidR="00AE79A2" w:rsidRDefault="00AE79A2" w:rsidP="00AE79A2">
            <w:pPr>
              <w:widowControl w:val="0"/>
              <w:numPr>
                <w:ilvl w:val="0"/>
                <w:numId w:val="4"/>
              </w:numPr>
              <w:spacing w:line="240" w:lineRule="auto"/>
            </w:pPr>
            <w:r>
              <w:t>Unsuitable room for the activity causing harm</w:t>
            </w:r>
          </w:p>
          <w:p w14:paraId="1DBC2447" w14:textId="77777777" w:rsidR="00AE79A2" w:rsidRDefault="00AE79A2" w:rsidP="00AE79A2">
            <w:pPr>
              <w:widowControl w:val="0"/>
              <w:numPr>
                <w:ilvl w:val="0"/>
                <w:numId w:val="4"/>
              </w:numPr>
              <w:spacing w:line="240" w:lineRule="auto"/>
            </w:pPr>
            <w:r>
              <w:t>Overcrowding in a room leading to collisions</w:t>
            </w:r>
          </w:p>
          <w:p w14:paraId="55C88AF6" w14:textId="77777777" w:rsidR="00AE79A2" w:rsidRDefault="00AE79A2" w:rsidP="00AE79A2">
            <w:pPr>
              <w:widowControl w:val="0"/>
              <w:numPr>
                <w:ilvl w:val="0"/>
                <w:numId w:val="4"/>
              </w:numPr>
              <w:spacing w:line="240" w:lineRule="auto"/>
            </w:pPr>
            <w:r>
              <w:t>Tripping over cables</w:t>
            </w:r>
          </w:p>
          <w:p w14:paraId="0987F109" w14:textId="7BF355D8" w:rsidR="00AE79A2" w:rsidRDefault="00AE79A2" w:rsidP="00AE79A2">
            <w:pPr>
              <w:widowControl w:val="0"/>
              <w:numPr>
                <w:ilvl w:val="0"/>
                <w:numId w:val="4"/>
              </w:numPr>
              <w:spacing w:line="240" w:lineRule="auto"/>
            </w:pPr>
            <w:r>
              <w:t>Tripping over furniture and objects in walkways</w:t>
            </w:r>
          </w:p>
          <w:p w14:paraId="7D97722D" w14:textId="77777777" w:rsidR="00AE79A2" w:rsidRDefault="00AE79A2" w:rsidP="00AE79A2">
            <w:pPr>
              <w:widowControl w:val="0"/>
              <w:numPr>
                <w:ilvl w:val="0"/>
                <w:numId w:val="4"/>
              </w:numPr>
              <w:spacing w:line="240" w:lineRule="auto"/>
            </w:pPr>
            <w:r>
              <w:t xml:space="preserve">Tripping over </w:t>
            </w:r>
            <w:proofErr w:type="gramStart"/>
            <w:r>
              <w:t>ground based</w:t>
            </w:r>
            <w:proofErr w:type="gramEnd"/>
            <w:r>
              <w:t xml:space="preserve"> lights</w:t>
            </w:r>
          </w:p>
          <w:p w14:paraId="204C10EC" w14:textId="1464E44F" w:rsidR="00AE79A2" w:rsidRPr="00AE79A2" w:rsidRDefault="00AE79A2" w:rsidP="00AE79A2">
            <w:pPr>
              <w:widowControl w:val="0"/>
              <w:numPr>
                <w:ilvl w:val="0"/>
                <w:numId w:val="4"/>
              </w:numPr>
              <w:spacing w:line="240" w:lineRule="auto"/>
            </w:pPr>
            <w:r>
              <w:t>Uneven surfaces</w:t>
            </w:r>
          </w:p>
        </w:tc>
        <w:tc>
          <w:tcPr>
            <w:tcW w:w="283" w:type="dxa"/>
            <w:shd w:val="clear" w:color="auto" w:fill="auto"/>
            <w:tcMar>
              <w:top w:w="100" w:type="dxa"/>
              <w:left w:w="100" w:type="dxa"/>
              <w:bottom w:w="100" w:type="dxa"/>
              <w:right w:w="100" w:type="dxa"/>
            </w:tcMar>
          </w:tcPr>
          <w:p w14:paraId="2131EF39" w14:textId="4300821D" w:rsidR="00AE79A2" w:rsidRDefault="00AE79A2" w:rsidP="00AE79A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284" w:type="dxa"/>
            <w:shd w:val="clear" w:color="auto" w:fill="auto"/>
            <w:tcMar>
              <w:top w:w="100" w:type="dxa"/>
              <w:left w:w="100" w:type="dxa"/>
              <w:bottom w:w="100" w:type="dxa"/>
              <w:right w:w="100" w:type="dxa"/>
            </w:tcMar>
          </w:tcPr>
          <w:p w14:paraId="13B32E1C" w14:textId="058C7D50" w:rsidR="00AE79A2" w:rsidRDefault="00AE79A2" w:rsidP="00AE79A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283" w:type="dxa"/>
            <w:shd w:val="clear" w:color="auto" w:fill="auto"/>
            <w:tcMar>
              <w:top w:w="100" w:type="dxa"/>
              <w:left w:w="100" w:type="dxa"/>
              <w:bottom w:w="100" w:type="dxa"/>
              <w:right w:w="100" w:type="dxa"/>
            </w:tcMar>
          </w:tcPr>
          <w:p w14:paraId="5BFC97D3" w14:textId="79B01351" w:rsidR="00AE79A2" w:rsidRDefault="00AE79A2" w:rsidP="00AE79A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9</w:t>
            </w:r>
          </w:p>
        </w:tc>
        <w:tc>
          <w:tcPr>
            <w:tcW w:w="4536" w:type="dxa"/>
            <w:shd w:val="clear" w:color="auto" w:fill="auto"/>
            <w:tcMar>
              <w:top w:w="100" w:type="dxa"/>
              <w:left w:w="100" w:type="dxa"/>
              <w:bottom w:w="100" w:type="dxa"/>
              <w:right w:w="100" w:type="dxa"/>
            </w:tcMar>
          </w:tcPr>
          <w:p w14:paraId="72E1FF89" w14:textId="77777777" w:rsidR="00AE79A2" w:rsidRDefault="00AE79A2" w:rsidP="00AE79A2">
            <w:pPr>
              <w:widowControl w:val="0"/>
              <w:spacing w:line="240" w:lineRule="auto"/>
            </w:pPr>
            <w:r>
              <w:t>General good housekeeping. Flooring even and well maintained. Spillages cleaned up immediately. Wet floor signs used after mopping. All areas well lit, including stairs. No obstructions in walkways such as boxes, trailing leads or cables. Staff keep work areas clear. Report any spillages or trip hazards to venue staff. Ensure equipment is stored in the correct manner to reduce a trip/collision hazard</w:t>
            </w:r>
          </w:p>
          <w:p w14:paraId="63152760" w14:textId="77777777" w:rsidR="00AE79A2" w:rsidRDefault="00AE79A2" w:rsidP="00AE79A2">
            <w:pPr>
              <w:widowControl w:val="0"/>
              <w:spacing w:line="240" w:lineRule="auto"/>
            </w:pPr>
            <w:r>
              <w:t xml:space="preserve">Tape wires down or move them out of sight. </w:t>
            </w:r>
          </w:p>
          <w:p w14:paraId="04596793" w14:textId="3D946A69" w:rsidR="00AE79A2" w:rsidRDefault="00AE79A2" w:rsidP="00AE79A2">
            <w:pPr>
              <w:widowControl w:val="0"/>
              <w:spacing w:line="240" w:lineRule="auto"/>
              <w:rPr>
                <w:rFonts w:ascii="Open Sans" w:eastAsia="Open Sans" w:hAnsi="Open Sans" w:cs="Open Sans"/>
                <w:b/>
                <w:sz w:val="24"/>
                <w:szCs w:val="24"/>
                <w:highlight w:val="black"/>
              </w:rPr>
            </w:pPr>
            <w:r>
              <w:t xml:space="preserve">Check space before the beginning of the event - any hazards will be removed or marked with white or reflective tape. E.g. </w:t>
            </w:r>
            <w:proofErr w:type="gramStart"/>
            <w:r>
              <w:t>floor based</w:t>
            </w:r>
            <w:proofErr w:type="gramEnd"/>
            <w:r>
              <w:t xml:space="preserve"> lights</w:t>
            </w:r>
          </w:p>
        </w:tc>
        <w:tc>
          <w:tcPr>
            <w:tcW w:w="284" w:type="dxa"/>
            <w:shd w:val="clear" w:color="auto" w:fill="auto"/>
            <w:tcMar>
              <w:top w:w="100" w:type="dxa"/>
              <w:left w:w="100" w:type="dxa"/>
              <w:bottom w:w="100" w:type="dxa"/>
              <w:right w:w="100" w:type="dxa"/>
            </w:tcMar>
          </w:tcPr>
          <w:p w14:paraId="74E737C8" w14:textId="01C32480" w:rsidR="00AE79A2" w:rsidRDefault="00AE79A2" w:rsidP="00AE79A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283" w:type="dxa"/>
            <w:shd w:val="clear" w:color="auto" w:fill="auto"/>
            <w:tcMar>
              <w:top w:w="100" w:type="dxa"/>
              <w:left w:w="100" w:type="dxa"/>
              <w:bottom w:w="100" w:type="dxa"/>
              <w:right w:w="100" w:type="dxa"/>
            </w:tcMar>
          </w:tcPr>
          <w:p w14:paraId="6553FB80" w14:textId="365BFA9F" w:rsidR="00AE79A2" w:rsidRDefault="00AE79A2" w:rsidP="00AE79A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284" w:type="dxa"/>
            <w:gridSpan w:val="2"/>
            <w:shd w:val="clear" w:color="auto" w:fill="auto"/>
            <w:tcMar>
              <w:top w:w="100" w:type="dxa"/>
              <w:left w:w="100" w:type="dxa"/>
              <w:bottom w:w="100" w:type="dxa"/>
              <w:right w:w="100" w:type="dxa"/>
            </w:tcMar>
          </w:tcPr>
          <w:p w14:paraId="61E4437A" w14:textId="01AA817B" w:rsidR="00AE79A2" w:rsidRDefault="00AE79A2" w:rsidP="00AE79A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573" w:type="dxa"/>
            <w:gridSpan w:val="2"/>
            <w:shd w:val="clear" w:color="auto" w:fill="auto"/>
            <w:tcMar>
              <w:top w:w="100" w:type="dxa"/>
              <w:left w:w="100" w:type="dxa"/>
              <w:bottom w:w="100" w:type="dxa"/>
              <w:right w:w="100" w:type="dxa"/>
            </w:tcMar>
          </w:tcPr>
          <w:p w14:paraId="0CFD8154" w14:textId="77777777" w:rsidR="00AE79A2" w:rsidRDefault="00AE79A2" w:rsidP="00AE79A2">
            <w:pPr>
              <w:widowControl w:val="0"/>
              <w:spacing w:line="240" w:lineRule="auto"/>
              <w:jc w:val="center"/>
              <w:rPr>
                <w:rFonts w:ascii="Open Sans" w:eastAsia="Open Sans" w:hAnsi="Open Sans" w:cs="Open Sans"/>
                <w:b/>
                <w:sz w:val="24"/>
                <w:szCs w:val="24"/>
              </w:rPr>
            </w:pPr>
          </w:p>
        </w:tc>
      </w:tr>
      <w:tr w:rsidR="00AE79A2" w14:paraId="24B2DF37" w14:textId="77777777" w:rsidTr="00AE79A2">
        <w:trPr>
          <w:trHeight w:val="440"/>
        </w:trPr>
        <w:tc>
          <w:tcPr>
            <w:tcW w:w="2370" w:type="dxa"/>
            <w:shd w:val="clear" w:color="auto" w:fill="auto"/>
            <w:tcMar>
              <w:top w:w="100" w:type="dxa"/>
              <w:left w:w="100" w:type="dxa"/>
              <w:bottom w:w="100" w:type="dxa"/>
              <w:right w:w="100" w:type="dxa"/>
            </w:tcMar>
          </w:tcPr>
          <w:p w14:paraId="51DE0926" w14:textId="4682A3D3" w:rsidR="00AE79A2" w:rsidRDefault="00AE79A2" w:rsidP="00AE79A2">
            <w:pPr>
              <w:widowControl w:val="0"/>
              <w:spacing w:line="240" w:lineRule="auto"/>
              <w:rPr>
                <w:rFonts w:ascii="Open Sans" w:eastAsia="Open Sans" w:hAnsi="Open Sans" w:cs="Open Sans"/>
                <w:b/>
                <w:sz w:val="24"/>
                <w:szCs w:val="24"/>
              </w:rPr>
            </w:pPr>
            <w:r>
              <w:lastRenderedPageBreak/>
              <w:t>Fire at in-person events</w:t>
            </w:r>
          </w:p>
        </w:tc>
        <w:tc>
          <w:tcPr>
            <w:tcW w:w="4283" w:type="dxa"/>
            <w:shd w:val="clear" w:color="auto" w:fill="auto"/>
            <w:tcMar>
              <w:top w:w="100" w:type="dxa"/>
              <w:left w:w="100" w:type="dxa"/>
              <w:bottom w:w="100" w:type="dxa"/>
              <w:right w:w="100" w:type="dxa"/>
            </w:tcMar>
          </w:tcPr>
          <w:p w14:paraId="1CD3AFCB" w14:textId="77777777" w:rsidR="00AE79A2" w:rsidRDefault="00AE79A2" w:rsidP="00AE79A2">
            <w:pPr>
              <w:spacing w:line="240" w:lineRule="auto"/>
            </w:pPr>
            <w:r>
              <w:t>All students and staff in the building, particularly those with mobility disabilities.</w:t>
            </w:r>
          </w:p>
          <w:p w14:paraId="000BC5EF" w14:textId="77777777" w:rsidR="00AE79A2" w:rsidRDefault="00AE79A2" w:rsidP="00AE79A2">
            <w:pPr>
              <w:spacing w:line="240" w:lineRule="auto"/>
              <w:ind w:left="720"/>
            </w:pPr>
          </w:p>
          <w:p w14:paraId="5EB5045D" w14:textId="77777777" w:rsidR="00AE79A2" w:rsidRDefault="00AE79A2" w:rsidP="00AE79A2">
            <w:pPr>
              <w:numPr>
                <w:ilvl w:val="0"/>
                <w:numId w:val="5"/>
              </w:numPr>
              <w:spacing w:line="240" w:lineRule="auto"/>
            </w:pPr>
            <w:r>
              <w:t>When there is no emergency procedure in place or it is not communicated to members</w:t>
            </w:r>
          </w:p>
          <w:p w14:paraId="070D80B1" w14:textId="77777777" w:rsidR="00AE79A2" w:rsidRDefault="00AE79A2" w:rsidP="00AE79A2">
            <w:pPr>
              <w:numPr>
                <w:ilvl w:val="0"/>
                <w:numId w:val="5"/>
              </w:numPr>
              <w:spacing w:line="240" w:lineRule="auto"/>
            </w:pPr>
            <w:r>
              <w:t>When the emergency exits are blocked</w:t>
            </w:r>
          </w:p>
          <w:p w14:paraId="4E11C7A7" w14:textId="760DB609" w:rsidR="00AE79A2" w:rsidRPr="00AE79A2" w:rsidRDefault="00AE79A2" w:rsidP="00AE79A2">
            <w:pPr>
              <w:numPr>
                <w:ilvl w:val="0"/>
                <w:numId w:val="5"/>
              </w:numPr>
              <w:spacing w:line="240" w:lineRule="auto"/>
            </w:pPr>
            <w:r>
              <w:t>When prompt first aid is not given when member becomes ill or injured</w:t>
            </w:r>
          </w:p>
        </w:tc>
        <w:tc>
          <w:tcPr>
            <w:tcW w:w="283" w:type="dxa"/>
            <w:shd w:val="clear" w:color="auto" w:fill="auto"/>
            <w:tcMar>
              <w:top w:w="100" w:type="dxa"/>
              <w:left w:w="100" w:type="dxa"/>
              <w:bottom w:w="100" w:type="dxa"/>
              <w:right w:w="100" w:type="dxa"/>
            </w:tcMar>
          </w:tcPr>
          <w:p w14:paraId="1B252B23" w14:textId="6B7E28BD" w:rsidR="00AE79A2" w:rsidRDefault="00AE79A2" w:rsidP="00AE79A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284" w:type="dxa"/>
            <w:shd w:val="clear" w:color="auto" w:fill="auto"/>
            <w:tcMar>
              <w:top w:w="100" w:type="dxa"/>
              <w:left w:w="100" w:type="dxa"/>
              <w:bottom w:w="100" w:type="dxa"/>
              <w:right w:w="100" w:type="dxa"/>
            </w:tcMar>
          </w:tcPr>
          <w:p w14:paraId="7BF48C8B" w14:textId="61EDD444" w:rsidR="00AE79A2" w:rsidRDefault="00AE79A2" w:rsidP="00AE79A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283" w:type="dxa"/>
            <w:shd w:val="clear" w:color="auto" w:fill="auto"/>
            <w:tcMar>
              <w:top w:w="100" w:type="dxa"/>
              <w:left w:w="100" w:type="dxa"/>
              <w:bottom w:w="100" w:type="dxa"/>
              <w:right w:w="100" w:type="dxa"/>
            </w:tcMar>
          </w:tcPr>
          <w:p w14:paraId="6FC09E7D" w14:textId="7BF52D69" w:rsidR="00AE79A2" w:rsidRDefault="00AE79A2" w:rsidP="00AE79A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4536" w:type="dxa"/>
            <w:shd w:val="clear" w:color="auto" w:fill="auto"/>
            <w:tcMar>
              <w:top w:w="100" w:type="dxa"/>
              <w:left w:w="100" w:type="dxa"/>
              <w:bottom w:w="100" w:type="dxa"/>
              <w:right w:w="100" w:type="dxa"/>
            </w:tcMar>
          </w:tcPr>
          <w:p w14:paraId="4B8D1420" w14:textId="07DC06E4" w:rsidR="00AE79A2" w:rsidRDefault="00AE79A2" w:rsidP="00AE79A2">
            <w:pPr>
              <w:widowControl w:val="0"/>
              <w:spacing w:line="240" w:lineRule="auto"/>
              <w:rPr>
                <w:rFonts w:ascii="Open Sans" w:eastAsia="Open Sans" w:hAnsi="Open Sans" w:cs="Open Sans"/>
                <w:b/>
                <w:sz w:val="24"/>
                <w:szCs w:val="24"/>
              </w:rPr>
            </w:pPr>
            <w:r>
              <w:t>Ensure that the emergency procedure is known for every site you are at. Ensure there are suitable fire escapes / extinguishers / room-specific procedures in case of emergency. At the beginning of every event or activity, inform participants of information regarding the emergency exits and the procedures. Advise all members of the location of the agreed emergency assembly point and who will authorise a return to the site. Ensure crowds are kept away from exits. Ensure personal belongings and equipment doesn’t block the emergency exits/walkways. Have awareness of the nearest first aider/procedure on campus. Have people in the society who are first aid trained - likely within the MBChB programme. Have procedures in place if there is an incident requiring first aid off campus. Knowing when to report to emergency services - immediately contact 999 if any major accidents or injuries occur. Reporting incidents to LUU as required</w:t>
            </w:r>
          </w:p>
        </w:tc>
        <w:tc>
          <w:tcPr>
            <w:tcW w:w="284" w:type="dxa"/>
            <w:shd w:val="clear" w:color="auto" w:fill="auto"/>
            <w:tcMar>
              <w:top w:w="100" w:type="dxa"/>
              <w:left w:w="100" w:type="dxa"/>
              <w:bottom w:w="100" w:type="dxa"/>
              <w:right w:w="100" w:type="dxa"/>
            </w:tcMar>
          </w:tcPr>
          <w:p w14:paraId="7E49ED0F" w14:textId="1F01021E" w:rsidR="00AE79A2" w:rsidRDefault="00AE79A2" w:rsidP="00AE79A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283" w:type="dxa"/>
            <w:shd w:val="clear" w:color="auto" w:fill="auto"/>
            <w:tcMar>
              <w:top w:w="100" w:type="dxa"/>
              <w:left w:w="100" w:type="dxa"/>
              <w:bottom w:w="100" w:type="dxa"/>
              <w:right w:w="100" w:type="dxa"/>
            </w:tcMar>
          </w:tcPr>
          <w:p w14:paraId="751845B1" w14:textId="04BAEF9A" w:rsidR="00AE79A2" w:rsidRDefault="00AE79A2" w:rsidP="00AE79A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284" w:type="dxa"/>
            <w:gridSpan w:val="2"/>
            <w:shd w:val="clear" w:color="auto" w:fill="auto"/>
            <w:tcMar>
              <w:top w:w="100" w:type="dxa"/>
              <w:left w:w="100" w:type="dxa"/>
              <w:bottom w:w="100" w:type="dxa"/>
              <w:right w:w="100" w:type="dxa"/>
            </w:tcMar>
          </w:tcPr>
          <w:p w14:paraId="3F369136" w14:textId="12868AFD" w:rsidR="00AE79A2" w:rsidRDefault="00AE79A2" w:rsidP="00AE79A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573" w:type="dxa"/>
            <w:gridSpan w:val="2"/>
            <w:shd w:val="clear" w:color="auto" w:fill="auto"/>
            <w:tcMar>
              <w:top w:w="100" w:type="dxa"/>
              <w:left w:w="100" w:type="dxa"/>
              <w:bottom w:w="100" w:type="dxa"/>
              <w:right w:w="100" w:type="dxa"/>
            </w:tcMar>
          </w:tcPr>
          <w:p w14:paraId="2B6D8C7A" w14:textId="77777777" w:rsidR="00AE79A2" w:rsidRDefault="00AE79A2" w:rsidP="00AE79A2">
            <w:pPr>
              <w:widowControl w:val="0"/>
              <w:spacing w:line="240" w:lineRule="auto"/>
              <w:rPr>
                <w:rFonts w:ascii="Open Sans" w:eastAsia="Open Sans" w:hAnsi="Open Sans" w:cs="Open Sans"/>
                <w:b/>
                <w:sz w:val="24"/>
                <w:szCs w:val="24"/>
              </w:rPr>
            </w:pPr>
          </w:p>
        </w:tc>
      </w:tr>
      <w:tr w:rsidR="00AE79A2" w14:paraId="1CFE92DA" w14:textId="77777777" w:rsidTr="00AE79A2">
        <w:trPr>
          <w:trHeight w:val="440"/>
        </w:trPr>
        <w:tc>
          <w:tcPr>
            <w:tcW w:w="2370" w:type="dxa"/>
            <w:shd w:val="clear" w:color="auto" w:fill="auto"/>
            <w:tcMar>
              <w:top w:w="100" w:type="dxa"/>
              <w:left w:w="100" w:type="dxa"/>
              <w:bottom w:w="100" w:type="dxa"/>
              <w:right w:w="100" w:type="dxa"/>
            </w:tcMar>
          </w:tcPr>
          <w:p w14:paraId="7D2A11F9" w14:textId="18984261" w:rsidR="00AE79A2" w:rsidRDefault="00AE79A2" w:rsidP="00AE79A2">
            <w:pPr>
              <w:widowControl w:val="0"/>
              <w:spacing w:line="240" w:lineRule="auto"/>
              <w:rPr>
                <w:rFonts w:ascii="Open Sans" w:eastAsia="Open Sans" w:hAnsi="Open Sans" w:cs="Open Sans"/>
                <w:b/>
                <w:sz w:val="24"/>
                <w:szCs w:val="24"/>
              </w:rPr>
            </w:pPr>
            <w:r>
              <w:t>Violence or unruly behaviour</w:t>
            </w:r>
          </w:p>
        </w:tc>
        <w:tc>
          <w:tcPr>
            <w:tcW w:w="4283" w:type="dxa"/>
            <w:shd w:val="clear" w:color="auto" w:fill="auto"/>
            <w:tcMar>
              <w:top w:w="100" w:type="dxa"/>
              <w:left w:w="100" w:type="dxa"/>
              <w:bottom w:w="100" w:type="dxa"/>
              <w:right w:w="100" w:type="dxa"/>
            </w:tcMar>
          </w:tcPr>
          <w:p w14:paraId="2809EC8A" w14:textId="77777777" w:rsidR="00AE79A2" w:rsidRDefault="00AE79A2" w:rsidP="00AE79A2">
            <w:pPr>
              <w:numPr>
                <w:ilvl w:val="0"/>
                <w:numId w:val="6"/>
              </w:numPr>
              <w:shd w:val="clear" w:color="auto" w:fill="FFFFFF"/>
              <w:spacing w:line="240" w:lineRule="auto"/>
            </w:pPr>
            <w:r>
              <w:t>Abuse/violence (verbal, physical, sexual) from members of the public or other members in the club/society</w:t>
            </w:r>
          </w:p>
          <w:p w14:paraId="52008B38" w14:textId="000702FA" w:rsidR="00AE79A2" w:rsidRPr="00AE79A2" w:rsidRDefault="00AE79A2" w:rsidP="00AE79A2">
            <w:pPr>
              <w:numPr>
                <w:ilvl w:val="0"/>
                <w:numId w:val="6"/>
              </w:numPr>
              <w:shd w:val="clear" w:color="auto" w:fill="FFFFFF"/>
              <w:spacing w:line="240" w:lineRule="auto"/>
            </w:pPr>
            <w:r>
              <w:t>Unruly behaviour from group member or member of the public</w:t>
            </w:r>
          </w:p>
        </w:tc>
        <w:tc>
          <w:tcPr>
            <w:tcW w:w="283" w:type="dxa"/>
            <w:shd w:val="clear" w:color="auto" w:fill="auto"/>
            <w:tcMar>
              <w:top w:w="100" w:type="dxa"/>
              <w:left w:w="100" w:type="dxa"/>
              <w:bottom w:w="100" w:type="dxa"/>
              <w:right w:w="100" w:type="dxa"/>
            </w:tcMar>
          </w:tcPr>
          <w:p w14:paraId="79E9D6A8" w14:textId="03A97781" w:rsidR="00AE79A2" w:rsidRDefault="00AE79A2" w:rsidP="00AE79A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284" w:type="dxa"/>
            <w:shd w:val="clear" w:color="auto" w:fill="auto"/>
            <w:tcMar>
              <w:top w:w="100" w:type="dxa"/>
              <w:left w:w="100" w:type="dxa"/>
              <w:bottom w:w="100" w:type="dxa"/>
              <w:right w:w="100" w:type="dxa"/>
            </w:tcMar>
          </w:tcPr>
          <w:p w14:paraId="1ADCD9C7" w14:textId="175A322F" w:rsidR="00AE79A2" w:rsidRDefault="00AE79A2" w:rsidP="00AE79A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283" w:type="dxa"/>
            <w:shd w:val="clear" w:color="auto" w:fill="auto"/>
            <w:tcMar>
              <w:top w:w="100" w:type="dxa"/>
              <w:left w:w="100" w:type="dxa"/>
              <w:bottom w:w="100" w:type="dxa"/>
              <w:right w:w="100" w:type="dxa"/>
            </w:tcMar>
          </w:tcPr>
          <w:p w14:paraId="259B6CC1" w14:textId="7A43EFE4" w:rsidR="00AE79A2" w:rsidRDefault="00AE79A2" w:rsidP="00AE79A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536" w:type="dxa"/>
            <w:shd w:val="clear" w:color="auto" w:fill="auto"/>
            <w:tcMar>
              <w:top w:w="100" w:type="dxa"/>
              <w:left w:w="100" w:type="dxa"/>
              <w:bottom w:w="100" w:type="dxa"/>
              <w:right w:w="100" w:type="dxa"/>
            </w:tcMar>
          </w:tcPr>
          <w:p w14:paraId="56A7EA33" w14:textId="1660483B" w:rsidR="00AE79A2" w:rsidRPr="00AE79A2" w:rsidRDefault="00AE79A2" w:rsidP="00AE79A2">
            <w:pPr>
              <w:spacing w:before="60" w:after="240" w:line="240" w:lineRule="auto"/>
            </w:pPr>
            <w:r>
              <w:t>Stay with your members, keep each other safe. Avoid verbal or physical confrontation.                                                          Ensure members are aware of standards of behaviour and potential consequences if they do not adhere to them e.g. removal from activity/playing ban/exclusion of club. If necessary, remove the member from the situation.                                                            Reporting issues to event venue staff (e.g. security). Know when to report to emergency services. Report any incidents to the LUU                                                                       Ensure committee is always present so able to take the correct action and responsibility when needed (e.g. calling LUU staff</w:t>
            </w:r>
            <w:r w:rsidR="00E8549E">
              <w:t xml:space="preserve"> </w:t>
            </w:r>
            <w:r>
              <w:t>member or security if feeling that situation is escalating)</w:t>
            </w:r>
          </w:p>
        </w:tc>
        <w:tc>
          <w:tcPr>
            <w:tcW w:w="284" w:type="dxa"/>
            <w:shd w:val="clear" w:color="auto" w:fill="auto"/>
            <w:tcMar>
              <w:top w:w="100" w:type="dxa"/>
              <w:left w:w="100" w:type="dxa"/>
              <w:bottom w:w="100" w:type="dxa"/>
              <w:right w:w="100" w:type="dxa"/>
            </w:tcMar>
          </w:tcPr>
          <w:p w14:paraId="02D08850" w14:textId="745E96D7" w:rsidR="00AE79A2" w:rsidRDefault="00AE79A2" w:rsidP="00AE79A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283" w:type="dxa"/>
            <w:shd w:val="clear" w:color="auto" w:fill="auto"/>
            <w:tcMar>
              <w:top w:w="100" w:type="dxa"/>
              <w:left w:w="100" w:type="dxa"/>
              <w:bottom w:w="100" w:type="dxa"/>
              <w:right w:w="100" w:type="dxa"/>
            </w:tcMar>
          </w:tcPr>
          <w:p w14:paraId="150A1A1D" w14:textId="6BCDAF90" w:rsidR="00AE79A2" w:rsidRDefault="00AE79A2" w:rsidP="00AE79A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284" w:type="dxa"/>
            <w:gridSpan w:val="2"/>
            <w:shd w:val="clear" w:color="auto" w:fill="auto"/>
            <w:tcMar>
              <w:top w:w="100" w:type="dxa"/>
              <w:left w:w="100" w:type="dxa"/>
              <w:bottom w:w="100" w:type="dxa"/>
              <w:right w:w="100" w:type="dxa"/>
            </w:tcMar>
          </w:tcPr>
          <w:p w14:paraId="3F989517" w14:textId="4CD51216" w:rsidR="00AE79A2" w:rsidRDefault="00AE79A2" w:rsidP="00AE79A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573" w:type="dxa"/>
            <w:gridSpan w:val="2"/>
            <w:shd w:val="clear" w:color="auto" w:fill="auto"/>
            <w:tcMar>
              <w:top w:w="100" w:type="dxa"/>
              <w:left w:w="100" w:type="dxa"/>
              <w:bottom w:w="100" w:type="dxa"/>
              <w:right w:w="100" w:type="dxa"/>
            </w:tcMar>
          </w:tcPr>
          <w:p w14:paraId="5B9C79EE" w14:textId="77777777" w:rsidR="00AE79A2" w:rsidRDefault="00AE79A2" w:rsidP="00AE79A2">
            <w:pPr>
              <w:widowControl w:val="0"/>
              <w:spacing w:line="240" w:lineRule="auto"/>
              <w:rPr>
                <w:rFonts w:ascii="Open Sans" w:eastAsia="Open Sans" w:hAnsi="Open Sans" w:cs="Open Sans"/>
                <w:b/>
                <w:sz w:val="24"/>
                <w:szCs w:val="24"/>
              </w:rPr>
            </w:pPr>
          </w:p>
        </w:tc>
      </w:tr>
      <w:tr w:rsidR="00AE79A2" w14:paraId="15149F44" w14:textId="77777777" w:rsidTr="00AE79A2">
        <w:trPr>
          <w:trHeight w:val="440"/>
        </w:trPr>
        <w:tc>
          <w:tcPr>
            <w:tcW w:w="2370" w:type="dxa"/>
            <w:shd w:val="clear" w:color="auto" w:fill="auto"/>
            <w:tcMar>
              <w:top w:w="100" w:type="dxa"/>
              <w:left w:w="100" w:type="dxa"/>
              <w:bottom w:w="100" w:type="dxa"/>
              <w:right w:w="100" w:type="dxa"/>
            </w:tcMar>
          </w:tcPr>
          <w:p w14:paraId="6D54848B" w14:textId="77777777" w:rsidR="00AE79A2" w:rsidRDefault="00AE79A2" w:rsidP="00AE79A2">
            <w:pPr>
              <w:widowControl w:val="0"/>
              <w:spacing w:line="240" w:lineRule="auto"/>
              <w:rPr>
                <w:rFonts w:ascii="Open Sans" w:eastAsia="Open Sans" w:hAnsi="Open Sans" w:cs="Open Sans"/>
                <w:b/>
                <w:sz w:val="24"/>
                <w:szCs w:val="24"/>
              </w:rPr>
            </w:pPr>
          </w:p>
        </w:tc>
        <w:tc>
          <w:tcPr>
            <w:tcW w:w="4283" w:type="dxa"/>
            <w:shd w:val="clear" w:color="auto" w:fill="auto"/>
            <w:tcMar>
              <w:top w:w="100" w:type="dxa"/>
              <w:left w:w="100" w:type="dxa"/>
              <w:bottom w:w="100" w:type="dxa"/>
              <w:right w:w="100" w:type="dxa"/>
            </w:tcMar>
          </w:tcPr>
          <w:p w14:paraId="5E6DB00C" w14:textId="77777777" w:rsidR="00AE79A2" w:rsidRDefault="00AE79A2" w:rsidP="00AE79A2">
            <w:pPr>
              <w:widowControl w:val="0"/>
              <w:spacing w:line="240" w:lineRule="auto"/>
              <w:rPr>
                <w:rFonts w:ascii="Open Sans" w:eastAsia="Open Sans" w:hAnsi="Open Sans" w:cs="Open Sans"/>
                <w:b/>
                <w:sz w:val="24"/>
                <w:szCs w:val="24"/>
              </w:rPr>
            </w:pPr>
          </w:p>
        </w:tc>
        <w:tc>
          <w:tcPr>
            <w:tcW w:w="283" w:type="dxa"/>
            <w:shd w:val="clear" w:color="auto" w:fill="auto"/>
            <w:tcMar>
              <w:top w:w="100" w:type="dxa"/>
              <w:left w:w="100" w:type="dxa"/>
              <w:bottom w:w="100" w:type="dxa"/>
              <w:right w:w="100" w:type="dxa"/>
            </w:tcMar>
          </w:tcPr>
          <w:p w14:paraId="31079766" w14:textId="77777777" w:rsidR="00AE79A2" w:rsidRDefault="00AE79A2" w:rsidP="00AE79A2">
            <w:pPr>
              <w:widowControl w:val="0"/>
              <w:spacing w:line="240" w:lineRule="auto"/>
              <w:rPr>
                <w:rFonts w:ascii="Open Sans" w:eastAsia="Open Sans" w:hAnsi="Open Sans" w:cs="Open Sans"/>
                <w:b/>
                <w:sz w:val="24"/>
                <w:szCs w:val="24"/>
              </w:rPr>
            </w:pPr>
          </w:p>
        </w:tc>
        <w:tc>
          <w:tcPr>
            <w:tcW w:w="284" w:type="dxa"/>
            <w:shd w:val="clear" w:color="auto" w:fill="auto"/>
            <w:tcMar>
              <w:top w:w="100" w:type="dxa"/>
              <w:left w:w="100" w:type="dxa"/>
              <w:bottom w:w="100" w:type="dxa"/>
              <w:right w:w="100" w:type="dxa"/>
            </w:tcMar>
          </w:tcPr>
          <w:p w14:paraId="0B47F222" w14:textId="77777777" w:rsidR="00AE79A2" w:rsidRDefault="00AE79A2" w:rsidP="00AE79A2">
            <w:pPr>
              <w:widowControl w:val="0"/>
              <w:spacing w:line="240" w:lineRule="auto"/>
              <w:rPr>
                <w:rFonts w:ascii="Open Sans" w:eastAsia="Open Sans" w:hAnsi="Open Sans" w:cs="Open Sans"/>
                <w:b/>
                <w:sz w:val="24"/>
                <w:szCs w:val="24"/>
              </w:rPr>
            </w:pPr>
          </w:p>
        </w:tc>
        <w:tc>
          <w:tcPr>
            <w:tcW w:w="283" w:type="dxa"/>
            <w:shd w:val="clear" w:color="auto" w:fill="auto"/>
            <w:tcMar>
              <w:top w:w="100" w:type="dxa"/>
              <w:left w:w="100" w:type="dxa"/>
              <w:bottom w:w="100" w:type="dxa"/>
              <w:right w:w="100" w:type="dxa"/>
            </w:tcMar>
          </w:tcPr>
          <w:p w14:paraId="6220C02A" w14:textId="77777777" w:rsidR="00AE79A2" w:rsidRDefault="00AE79A2" w:rsidP="00AE79A2">
            <w:pPr>
              <w:widowControl w:val="0"/>
              <w:spacing w:line="240" w:lineRule="auto"/>
              <w:rPr>
                <w:rFonts w:ascii="Open Sans" w:eastAsia="Open Sans" w:hAnsi="Open Sans" w:cs="Open Sans"/>
                <w:b/>
                <w:sz w:val="24"/>
                <w:szCs w:val="24"/>
              </w:rPr>
            </w:pPr>
          </w:p>
        </w:tc>
        <w:tc>
          <w:tcPr>
            <w:tcW w:w="4536" w:type="dxa"/>
            <w:shd w:val="clear" w:color="auto" w:fill="auto"/>
            <w:tcMar>
              <w:top w:w="100" w:type="dxa"/>
              <w:left w:w="100" w:type="dxa"/>
              <w:bottom w:w="100" w:type="dxa"/>
              <w:right w:w="100" w:type="dxa"/>
            </w:tcMar>
          </w:tcPr>
          <w:p w14:paraId="1D7905D8" w14:textId="77777777" w:rsidR="00AE79A2" w:rsidRDefault="00AE79A2" w:rsidP="00AE79A2">
            <w:pPr>
              <w:widowControl w:val="0"/>
              <w:spacing w:line="240" w:lineRule="auto"/>
              <w:rPr>
                <w:rFonts w:ascii="Open Sans" w:eastAsia="Open Sans" w:hAnsi="Open Sans" w:cs="Open Sans"/>
                <w:b/>
                <w:sz w:val="24"/>
                <w:szCs w:val="24"/>
              </w:rPr>
            </w:pPr>
          </w:p>
        </w:tc>
        <w:tc>
          <w:tcPr>
            <w:tcW w:w="284" w:type="dxa"/>
            <w:shd w:val="clear" w:color="auto" w:fill="auto"/>
            <w:tcMar>
              <w:top w:w="100" w:type="dxa"/>
              <w:left w:w="100" w:type="dxa"/>
              <w:bottom w:w="100" w:type="dxa"/>
              <w:right w:w="100" w:type="dxa"/>
            </w:tcMar>
          </w:tcPr>
          <w:p w14:paraId="46E1E93D" w14:textId="77777777" w:rsidR="00AE79A2" w:rsidRDefault="00AE79A2" w:rsidP="00AE79A2">
            <w:pPr>
              <w:widowControl w:val="0"/>
              <w:spacing w:line="240" w:lineRule="auto"/>
              <w:rPr>
                <w:rFonts w:ascii="Open Sans" w:eastAsia="Open Sans" w:hAnsi="Open Sans" w:cs="Open Sans"/>
                <w:b/>
                <w:sz w:val="24"/>
                <w:szCs w:val="24"/>
              </w:rPr>
            </w:pPr>
          </w:p>
        </w:tc>
        <w:tc>
          <w:tcPr>
            <w:tcW w:w="283" w:type="dxa"/>
            <w:shd w:val="clear" w:color="auto" w:fill="auto"/>
            <w:tcMar>
              <w:top w:w="100" w:type="dxa"/>
              <w:left w:w="100" w:type="dxa"/>
              <w:bottom w:w="100" w:type="dxa"/>
              <w:right w:w="100" w:type="dxa"/>
            </w:tcMar>
          </w:tcPr>
          <w:p w14:paraId="63BDA4B8" w14:textId="77777777" w:rsidR="00AE79A2" w:rsidRDefault="00AE79A2" w:rsidP="00AE79A2">
            <w:pPr>
              <w:widowControl w:val="0"/>
              <w:spacing w:line="240" w:lineRule="auto"/>
              <w:rPr>
                <w:rFonts w:ascii="Open Sans" w:eastAsia="Open Sans" w:hAnsi="Open Sans" w:cs="Open Sans"/>
                <w:b/>
                <w:sz w:val="24"/>
                <w:szCs w:val="24"/>
              </w:rPr>
            </w:pPr>
          </w:p>
        </w:tc>
        <w:tc>
          <w:tcPr>
            <w:tcW w:w="284" w:type="dxa"/>
            <w:gridSpan w:val="2"/>
            <w:shd w:val="clear" w:color="auto" w:fill="auto"/>
            <w:tcMar>
              <w:top w:w="100" w:type="dxa"/>
              <w:left w:w="100" w:type="dxa"/>
              <w:bottom w:w="100" w:type="dxa"/>
              <w:right w:w="100" w:type="dxa"/>
            </w:tcMar>
          </w:tcPr>
          <w:p w14:paraId="7D6525B2" w14:textId="77777777" w:rsidR="00AE79A2" w:rsidRDefault="00AE79A2" w:rsidP="00AE79A2">
            <w:pPr>
              <w:widowControl w:val="0"/>
              <w:spacing w:line="240" w:lineRule="auto"/>
              <w:rPr>
                <w:rFonts w:ascii="Open Sans" w:eastAsia="Open Sans" w:hAnsi="Open Sans" w:cs="Open Sans"/>
                <w:b/>
                <w:sz w:val="24"/>
                <w:szCs w:val="24"/>
              </w:rPr>
            </w:pPr>
          </w:p>
        </w:tc>
        <w:tc>
          <w:tcPr>
            <w:tcW w:w="4573" w:type="dxa"/>
            <w:gridSpan w:val="2"/>
            <w:shd w:val="clear" w:color="auto" w:fill="auto"/>
            <w:tcMar>
              <w:top w:w="100" w:type="dxa"/>
              <w:left w:w="100" w:type="dxa"/>
              <w:bottom w:w="100" w:type="dxa"/>
              <w:right w:w="100" w:type="dxa"/>
            </w:tcMar>
          </w:tcPr>
          <w:p w14:paraId="2C640B5C" w14:textId="77777777" w:rsidR="00AE79A2" w:rsidRDefault="00AE79A2" w:rsidP="00AE79A2">
            <w:pPr>
              <w:widowControl w:val="0"/>
              <w:spacing w:line="240" w:lineRule="auto"/>
              <w:rPr>
                <w:rFonts w:ascii="Open Sans" w:eastAsia="Open Sans" w:hAnsi="Open Sans" w:cs="Open Sans"/>
                <w:b/>
                <w:sz w:val="24"/>
                <w:szCs w:val="24"/>
              </w:rPr>
            </w:pPr>
          </w:p>
        </w:tc>
      </w:tr>
      <w:tr w:rsidR="00AE79A2" w14:paraId="4B545B58" w14:textId="77777777" w:rsidTr="00AE79A2">
        <w:trPr>
          <w:trHeight w:val="440"/>
        </w:trPr>
        <w:tc>
          <w:tcPr>
            <w:tcW w:w="2370" w:type="dxa"/>
            <w:shd w:val="clear" w:color="auto" w:fill="auto"/>
            <w:tcMar>
              <w:top w:w="100" w:type="dxa"/>
              <w:left w:w="100" w:type="dxa"/>
              <w:bottom w:w="100" w:type="dxa"/>
              <w:right w:w="100" w:type="dxa"/>
            </w:tcMar>
          </w:tcPr>
          <w:p w14:paraId="532EBB2F" w14:textId="77777777" w:rsidR="00AE79A2" w:rsidRDefault="00AE79A2" w:rsidP="00AE79A2">
            <w:pPr>
              <w:widowControl w:val="0"/>
              <w:spacing w:line="240" w:lineRule="auto"/>
              <w:rPr>
                <w:rFonts w:ascii="Open Sans" w:eastAsia="Open Sans" w:hAnsi="Open Sans" w:cs="Open Sans"/>
                <w:b/>
                <w:sz w:val="24"/>
                <w:szCs w:val="24"/>
              </w:rPr>
            </w:pPr>
          </w:p>
        </w:tc>
        <w:tc>
          <w:tcPr>
            <w:tcW w:w="4283" w:type="dxa"/>
            <w:shd w:val="clear" w:color="auto" w:fill="auto"/>
            <w:tcMar>
              <w:top w:w="100" w:type="dxa"/>
              <w:left w:w="100" w:type="dxa"/>
              <w:bottom w:w="100" w:type="dxa"/>
              <w:right w:w="100" w:type="dxa"/>
            </w:tcMar>
          </w:tcPr>
          <w:p w14:paraId="42CFDEDA" w14:textId="77777777" w:rsidR="00AE79A2" w:rsidRDefault="00AE79A2" w:rsidP="00AE79A2">
            <w:pPr>
              <w:widowControl w:val="0"/>
              <w:spacing w:line="240" w:lineRule="auto"/>
              <w:rPr>
                <w:rFonts w:ascii="Open Sans" w:eastAsia="Open Sans" w:hAnsi="Open Sans" w:cs="Open Sans"/>
                <w:b/>
                <w:sz w:val="24"/>
                <w:szCs w:val="24"/>
              </w:rPr>
            </w:pPr>
          </w:p>
        </w:tc>
        <w:tc>
          <w:tcPr>
            <w:tcW w:w="283" w:type="dxa"/>
            <w:shd w:val="clear" w:color="auto" w:fill="auto"/>
            <w:tcMar>
              <w:top w:w="100" w:type="dxa"/>
              <w:left w:w="100" w:type="dxa"/>
              <w:bottom w:w="100" w:type="dxa"/>
              <w:right w:w="100" w:type="dxa"/>
            </w:tcMar>
          </w:tcPr>
          <w:p w14:paraId="3BA536CC" w14:textId="77777777" w:rsidR="00AE79A2" w:rsidRDefault="00AE79A2" w:rsidP="00AE79A2">
            <w:pPr>
              <w:widowControl w:val="0"/>
              <w:spacing w:line="240" w:lineRule="auto"/>
              <w:rPr>
                <w:rFonts w:ascii="Open Sans" w:eastAsia="Open Sans" w:hAnsi="Open Sans" w:cs="Open Sans"/>
                <w:b/>
                <w:sz w:val="24"/>
                <w:szCs w:val="24"/>
              </w:rPr>
            </w:pPr>
          </w:p>
        </w:tc>
        <w:tc>
          <w:tcPr>
            <w:tcW w:w="284" w:type="dxa"/>
            <w:shd w:val="clear" w:color="auto" w:fill="auto"/>
            <w:tcMar>
              <w:top w:w="100" w:type="dxa"/>
              <w:left w:w="100" w:type="dxa"/>
              <w:bottom w:w="100" w:type="dxa"/>
              <w:right w:w="100" w:type="dxa"/>
            </w:tcMar>
          </w:tcPr>
          <w:p w14:paraId="4C3415A3" w14:textId="77777777" w:rsidR="00AE79A2" w:rsidRDefault="00AE79A2" w:rsidP="00AE79A2">
            <w:pPr>
              <w:widowControl w:val="0"/>
              <w:spacing w:line="240" w:lineRule="auto"/>
              <w:rPr>
                <w:rFonts w:ascii="Open Sans" w:eastAsia="Open Sans" w:hAnsi="Open Sans" w:cs="Open Sans"/>
                <w:b/>
                <w:sz w:val="24"/>
                <w:szCs w:val="24"/>
              </w:rPr>
            </w:pPr>
          </w:p>
        </w:tc>
        <w:tc>
          <w:tcPr>
            <w:tcW w:w="283" w:type="dxa"/>
            <w:shd w:val="clear" w:color="auto" w:fill="auto"/>
            <w:tcMar>
              <w:top w:w="100" w:type="dxa"/>
              <w:left w:w="100" w:type="dxa"/>
              <w:bottom w:w="100" w:type="dxa"/>
              <w:right w:w="100" w:type="dxa"/>
            </w:tcMar>
          </w:tcPr>
          <w:p w14:paraId="052EECC7" w14:textId="77777777" w:rsidR="00AE79A2" w:rsidRDefault="00AE79A2" w:rsidP="00AE79A2">
            <w:pPr>
              <w:widowControl w:val="0"/>
              <w:spacing w:line="240" w:lineRule="auto"/>
              <w:rPr>
                <w:rFonts w:ascii="Open Sans" w:eastAsia="Open Sans" w:hAnsi="Open Sans" w:cs="Open Sans"/>
                <w:b/>
                <w:sz w:val="24"/>
                <w:szCs w:val="24"/>
              </w:rPr>
            </w:pPr>
          </w:p>
        </w:tc>
        <w:tc>
          <w:tcPr>
            <w:tcW w:w="4536" w:type="dxa"/>
            <w:shd w:val="clear" w:color="auto" w:fill="auto"/>
            <w:tcMar>
              <w:top w:w="100" w:type="dxa"/>
              <w:left w:w="100" w:type="dxa"/>
              <w:bottom w:w="100" w:type="dxa"/>
              <w:right w:w="100" w:type="dxa"/>
            </w:tcMar>
          </w:tcPr>
          <w:p w14:paraId="743E4A9B" w14:textId="77777777" w:rsidR="00AE79A2" w:rsidRDefault="00AE79A2" w:rsidP="00AE79A2">
            <w:pPr>
              <w:widowControl w:val="0"/>
              <w:spacing w:line="240" w:lineRule="auto"/>
              <w:rPr>
                <w:rFonts w:ascii="Open Sans" w:eastAsia="Open Sans" w:hAnsi="Open Sans" w:cs="Open Sans"/>
                <w:b/>
                <w:sz w:val="24"/>
                <w:szCs w:val="24"/>
              </w:rPr>
            </w:pPr>
          </w:p>
        </w:tc>
        <w:tc>
          <w:tcPr>
            <w:tcW w:w="284" w:type="dxa"/>
            <w:shd w:val="clear" w:color="auto" w:fill="auto"/>
            <w:tcMar>
              <w:top w:w="100" w:type="dxa"/>
              <w:left w:w="100" w:type="dxa"/>
              <w:bottom w:w="100" w:type="dxa"/>
              <w:right w:w="100" w:type="dxa"/>
            </w:tcMar>
          </w:tcPr>
          <w:p w14:paraId="14C124FB" w14:textId="77777777" w:rsidR="00AE79A2" w:rsidRDefault="00AE79A2" w:rsidP="00AE79A2">
            <w:pPr>
              <w:widowControl w:val="0"/>
              <w:spacing w:line="240" w:lineRule="auto"/>
              <w:rPr>
                <w:rFonts w:ascii="Open Sans" w:eastAsia="Open Sans" w:hAnsi="Open Sans" w:cs="Open Sans"/>
                <w:b/>
                <w:sz w:val="24"/>
                <w:szCs w:val="24"/>
              </w:rPr>
            </w:pPr>
          </w:p>
        </w:tc>
        <w:tc>
          <w:tcPr>
            <w:tcW w:w="283" w:type="dxa"/>
            <w:shd w:val="clear" w:color="auto" w:fill="auto"/>
            <w:tcMar>
              <w:top w:w="100" w:type="dxa"/>
              <w:left w:w="100" w:type="dxa"/>
              <w:bottom w:w="100" w:type="dxa"/>
              <w:right w:w="100" w:type="dxa"/>
            </w:tcMar>
          </w:tcPr>
          <w:p w14:paraId="50B470A6" w14:textId="77777777" w:rsidR="00AE79A2" w:rsidRDefault="00AE79A2" w:rsidP="00AE79A2">
            <w:pPr>
              <w:widowControl w:val="0"/>
              <w:spacing w:line="240" w:lineRule="auto"/>
              <w:rPr>
                <w:rFonts w:ascii="Open Sans" w:eastAsia="Open Sans" w:hAnsi="Open Sans" w:cs="Open Sans"/>
                <w:b/>
                <w:sz w:val="24"/>
                <w:szCs w:val="24"/>
              </w:rPr>
            </w:pPr>
          </w:p>
        </w:tc>
        <w:tc>
          <w:tcPr>
            <w:tcW w:w="284" w:type="dxa"/>
            <w:gridSpan w:val="2"/>
            <w:shd w:val="clear" w:color="auto" w:fill="auto"/>
            <w:tcMar>
              <w:top w:w="100" w:type="dxa"/>
              <w:left w:w="100" w:type="dxa"/>
              <w:bottom w:w="100" w:type="dxa"/>
              <w:right w:w="100" w:type="dxa"/>
            </w:tcMar>
          </w:tcPr>
          <w:p w14:paraId="35526460" w14:textId="77777777" w:rsidR="00AE79A2" w:rsidRDefault="00AE79A2" w:rsidP="00AE79A2">
            <w:pPr>
              <w:widowControl w:val="0"/>
              <w:spacing w:line="240" w:lineRule="auto"/>
              <w:rPr>
                <w:rFonts w:ascii="Open Sans" w:eastAsia="Open Sans" w:hAnsi="Open Sans" w:cs="Open Sans"/>
                <w:b/>
                <w:sz w:val="24"/>
                <w:szCs w:val="24"/>
              </w:rPr>
            </w:pPr>
          </w:p>
        </w:tc>
        <w:tc>
          <w:tcPr>
            <w:tcW w:w="4573" w:type="dxa"/>
            <w:gridSpan w:val="2"/>
            <w:shd w:val="clear" w:color="auto" w:fill="auto"/>
            <w:tcMar>
              <w:top w:w="100" w:type="dxa"/>
              <w:left w:w="100" w:type="dxa"/>
              <w:bottom w:w="100" w:type="dxa"/>
              <w:right w:w="100" w:type="dxa"/>
            </w:tcMar>
          </w:tcPr>
          <w:p w14:paraId="34E18913" w14:textId="77777777" w:rsidR="00AE79A2" w:rsidRDefault="00AE79A2" w:rsidP="00AE79A2">
            <w:pPr>
              <w:widowControl w:val="0"/>
              <w:spacing w:line="240" w:lineRule="auto"/>
              <w:rPr>
                <w:rFonts w:ascii="Open Sans" w:eastAsia="Open Sans" w:hAnsi="Open Sans" w:cs="Open Sans"/>
                <w:b/>
                <w:sz w:val="24"/>
                <w:szCs w:val="24"/>
              </w:rPr>
            </w:pPr>
          </w:p>
        </w:tc>
      </w:tr>
      <w:tr w:rsidR="00AE79A2" w14:paraId="59EE1E70" w14:textId="77777777" w:rsidTr="00AE79A2">
        <w:trPr>
          <w:trHeight w:val="440"/>
        </w:trPr>
        <w:tc>
          <w:tcPr>
            <w:tcW w:w="2370" w:type="dxa"/>
            <w:shd w:val="clear" w:color="auto" w:fill="auto"/>
            <w:tcMar>
              <w:top w:w="100" w:type="dxa"/>
              <w:left w:w="100" w:type="dxa"/>
              <w:bottom w:w="100" w:type="dxa"/>
              <w:right w:w="100" w:type="dxa"/>
            </w:tcMar>
          </w:tcPr>
          <w:p w14:paraId="7E4116B5" w14:textId="77777777" w:rsidR="00AE79A2" w:rsidRDefault="00AE79A2" w:rsidP="00AE79A2">
            <w:pPr>
              <w:widowControl w:val="0"/>
              <w:spacing w:line="240" w:lineRule="auto"/>
              <w:rPr>
                <w:rFonts w:ascii="Open Sans" w:eastAsia="Open Sans" w:hAnsi="Open Sans" w:cs="Open Sans"/>
                <w:b/>
                <w:sz w:val="24"/>
                <w:szCs w:val="24"/>
              </w:rPr>
            </w:pPr>
          </w:p>
        </w:tc>
        <w:tc>
          <w:tcPr>
            <w:tcW w:w="4283" w:type="dxa"/>
            <w:shd w:val="clear" w:color="auto" w:fill="auto"/>
            <w:tcMar>
              <w:top w:w="100" w:type="dxa"/>
              <w:left w:w="100" w:type="dxa"/>
              <w:bottom w:w="100" w:type="dxa"/>
              <w:right w:w="100" w:type="dxa"/>
            </w:tcMar>
          </w:tcPr>
          <w:p w14:paraId="2211127F" w14:textId="77777777" w:rsidR="00AE79A2" w:rsidRDefault="00AE79A2" w:rsidP="00AE79A2">
            <w:pPr>
              <w:widowControl w:val="0"/>
              <w:spacing w:line="240" w:lineRule="auto"/>
              <w:rPr>
                <w:rFonts w:ascii="Open Sans" w:eastAsia="Open Sans" w:hAnsi="Open Sans" w:cs="Open Sans"/>
                <w:b/>
                <w:sz w:val="24"/>
                <w:szCs w:val="24"/>
              </w:rPr>
            </w:pPr>
          </w:p>
        </w:tc>
        <w:tc>
          <w:tcPr>
            <w:tcW w:w="283" w:type="dxa"/>
            <w:shd w:val="clear" w:color="auto" w:fill="auto"/>
            <w:tcMar>
              <w:top w:w="100" w:type="dxa"/>
              <w:left w:w="100" w:type="dxa"/>
              <w:bottom w:w="100" w:type="dxa"/>
              <w:right w:w="100" w:type="dxa"/>
            </w:tcMar>
          </w:tcPr>
          <w:p w14:paraId="03FF459E" w14:textId="77777777" w:rsidR="00AE79A2" w:rsidRDefault="00AE79A2" w:rsidP="00AE79A2">
            <w:pPr>
              <w:widowControl w:val="0"/>
              <w:spacing w:line="240" w:lineRule="auto"/>
              <w:rPr>
                <w:rFonts w:ascii="Open Sans" w:eastAsia="Open Sans" w:hAnsi="Open Sans" w:cs="Open Sans"/>
                <w:b/>
                <w:sz w:val="24"/>
                <w:szCs w:val="24"/>
              </w:rPr>
            </w:pPr>
          </w:p>
        </w:tc>
        <w:tc>
          <w:tcPr>
            <w:tcW w:w="284" w:type="dxa"/>
            <w:shd w:val="clear" w:color="auto" w:fill="auto"/>
            <w:tcMar>
              <w:top w:w="100" w:type="dxa"/>
              <w:left w:w="100" w:type="dxa"/>
              <w:bottom w:w="100" w:type="dxa"/>
              <w:right w:w="100" w:type="dxa"/>
            </w:tcMar>
          </w:tcPr>
          <w:p w14:paraId="731E69B4" w14:textId="77777777" w:rsidR="00AE79A2" w:rsidRDefault="00AE79A2" w:rsidP="00AE79A2">
            <w:pPr>
              <w:widowControl w:val="0"/>
              <w:spacing w:line="240" w:lineRule="auto"/>
              <w:rPr>
                <w:rFonts w:ascii="Open Sans" w:eastAsia="Open Sans" w:hAnsi="Open Sans" w:cs="Open Sans"/>
                <w:b/>
                <w:sz w:val="24"/>
                <w:szCs w:val="24"/>
              </w:rPr>
            </w:pPr>
          </w:p>
        </w:tc>
        <w:tc>
          <w:tcPr>
            <w:tcW w:w="283" w:type="dxa"/>
            <w:shd w:val="clear" w:color="auto" w:fill="auto"/>
            <w:tcMar>
              <w:top w:w="100" w:type="dxa"/>
              <w:left w:w="100" w:type="dxa"/>
              <w:bottom w:w="100" w:type="dxa"/>
              <w:right w:w="100" w:type="dxa"/>
            </w:tcMar>
          </w:tcPr>
          <w:p w14:paraId="70CA1E24" w14:textId="77777777" w:rsidR="00AE79A2" w:rsidRDefault="00AE79A2" w:rsidP="00AE79A2">
            <w:pPr>
              <w:widowControl w:val="0"/>
              <w:spacing w:line="240" w:lineRule="auto"/>
              <w:rPr>
                <w:rFonts w:ascii="Open Sans" w:eastAsia="Open Sans" w:hAnsi="Open Sans" w:cs="Open Sans"/>
                <w:b/>
                <w:sz w:val="24"/>
                <w:szCs w:val="24"/>
              </w:rPr>
            </w:pPr>
          </w:p>
        </w:tc>
        <w:tc>
          <w:tcPr>
            <w:tcW w:w="4536" w:type="dxa"/>
            <w:shd w:val="clear" w:color="auto" w:fill="auto"/>
            <w:tcMar>
              <w:top w:w="100" w:type="dxa"/>
              <w:left w:w="100" w:type="dxa"/>
              <w:bottom w:w="100" w:type="dxa"/>
              <w:right w:w="100" w:type="dxa"/>
            </w:tcMar>
          </w:tcPr>
          <w:p w14:paraId="14F33FBF" w14:textId="77777777" w:rsidR="00AE79A2" w:rsidRDefault="00AE79A2" w:rsidP="00AE79A2">
            <w:pPr>
              <w:widowControl w:val="0"/>
              <w:spacing w:line="240" w:lineRule="auto"/>
              <w:rPr>
                <w:rFonts w:ascii="Open Sans" w:eastAsia="Open Sans" w:hAnsi="Open Sans" w:cs="Open Sans"/>
                <w:b/>
                <w:sz w:val="24"/>
                <w:szCs w:val="24"/>
              </w:rPr>
            </w:pPr>
          </w:p>
        </w:tc>
        <w:tc>
          <w:tcPr>
            <w:tcW w:w="284" w:type="dxa"/>
            <w:shd w:val="clear" w:color="auto" w:fill="auto"/>
            <w:tcMar>
              <w:top w:w="100" w:type="dxa"/>
              <w:left w:w="100" w:type="dxa"/>
              <w:bottom w:w="100" w:type="dxa"/>
              <w:right w:w="100" w:type="dxa"/>
            </w:tcMar>
          </w:tcPr>
          <w:p w14:paraId="52E12ED2" w14:textId="77777777" w:rsidR="00AE79A2" w:rsidRDefault="00AE79A2" w:rsidP="00AE79A2">
            <w:pPr>
              <w:widowControl w:val="0"/>
              <w:spacing w:line="240" w:lineRule="auto"/>
              <w:rPr>
                <w:rFonts w:ascii="Open Sans" w:eastAsia="Open Sans" w:hAnsi="Open Sans" w:cs="Open Sans"/>
                <w:b/>
                <w:sz w:val="24"/>
                <w:szCs w:val="24"/>
              </w:rPr>
            </w:pPr>
          </w:p>
        </w:tc>
        <w:tc>
          <w:tcPr>
            <w:tcW w:w="283" w:type="dxa"/>
            <w:shd w:val="clear" w:color="auto" w:fill="auto"/>
            <w:tcMar>
              <w:top w:w="100" w:type="dxa"/>
              <w:left w:w="100" w:type="dxa"/>
              <w:bottom w:w="100" w:type="dxa"/>
              <w:right w:w="100" w:type="dxa"/>
            </w:tcMar>
          </w:tcPr>
          <w:p w14:paraId="23CDFD1E" w14:textId="77777777" w:rsidR="00AE79A2" w:rsidRDefault="00AE79A2" w:rsidP="00AE79A2">
            <w:pPr>
              <w:widowControl w:val="0"/>
              <w:spacing w:line="240" w:lineRule="auto"/>
              <w:rPr>
                <w:rFonts w:ascii="Open Sans" w:eastAsia="Open Sans" w:hAnsi="Open Sans" w:cs="Open Sans"/>
                <w:b/>
                <w:sz w:val="24"/>
                <w:szCs w:val="24"/>
              </w:rPr>
            </w:pPr>
          </w:p>
        </w:tc>
        <w:tc>
          <w:tcPr>
            <w:tcW w:w="284" w:type="dxa"/>
            <w:gridSpan w:val="2"/>
            <w:shd w:val="clear" w:color="auto" w:fill="auto"/>
            <w:tcMar>
              <w:top w:w="100" w:type="dxa"/>
              <w:left w:w="100" w:type="dxa"/>
              <w:bottom w:w="100" w:type="dxa"/>
              <w:right w:w="100" w:type="dxa"/>
            </w:tcMar>
          </w:tcPr>
          <w:p w14:paraId="30741EAC" w14:textId="77777777" w:rsidR="00AE79A2" w:rsidRDefault="00AE79A2" w:rsidP="00AE79A2">
            <w:pPr>
              <w:widowControl w:val="0"/>
              <w:spacing w:line="240" w:lineRule="auto"/>
              <w:rPr>
                <w:rFonts w:ascii="Open Sans" w:eastAsia="Open Sans" w:hAnsi="Open Sans" w:cs="Open Sans"/>
                <w:b/>
                <w:sz w:val="24"/>
                <w:szCs w:val="24"/>
              </w:rPr>
            </w:pPr>
          </w:p>
        </w:tc>
        <w:tc>
          <w:tcPr>
            <w:tcW w:w="4573" w:type="dxa"/>
            <w:gridSpan w:val="2"/>
            <w:shd w:val="clear" w:color="auto" w:fill="auto"/>
            <w:tcMar>
              <w:top w:w="100" w:type="dxa"/>
              <w:left w:w="100" w:type="dxa"/>
              <w:bottom w:w="100" w:type="dxa"/>
              <w:right w:w="100" w:type="dxa"/>
            </w:tcMar>
          </w:tcPr>
          <w:p w14:paraId="71C97DDB" w14:textId="77777777" w:rsidR="00AE79A2" w:rsidRDefault="00AE79A2" w:rsidP="00AE79A2">
            <w:pPr>
              <w:widowControl w:val="0"/>
              <w:spacing w:line="240" w:lineRule="auto"/>
              <w:rPr>
                <w:rFonts w:ascii="Open Sans" w:eastAsia="Open Sans" w:hAnsi="Open Sans" w:cs="Open Sans"/>
                <w:b/>
                <w:sz w:val="24"/>
                <w:szCs w:val="24"/>
              </w:rPr>
            </w:pPr>
          </w:p>
        </w:tc>
      </w:tr>
      <w:tr w:rsidR="00AE79A2" w14:paraId="643E7E07" w14:textId="77777777" w:rsidTr="00AE79A2">
        <w:trPr>
          <w:trHeight w:val="440"/>
        </w:trPr>
        <w:tc>
          <w:tcPr>
            <w:tcW w:w="2370" w:type="dxa"/>
            <w:shd w:val="clear" w:color="auto" w:fill="auto"/>
            <w:tcMar>
              <w:top w:w="100" w:type="dxa"/>
              <w:left w:w="100" w:type="dxa"/>
              <w:bottom w:w="100" w:type="dxa"/>
              <w:right w:w="100" w:type="dxa"/>
            </w:tcMar>
          </w:tcPr>
          <w:p w14:paraId="1F128D79" w14:textId="77777777" w:rsidR="00AE79A2" w:rsidRDefault="00AE79A2" w:rsidP="00AE79A2">
            <w:pPr>
              <w:widowControl w:val="0"/>
              <w:spacing w:line="240" w:lineRule="auto"/>
              <w:rPr>
                <w:rFonts w:ascii="Open Sans" w:eastAsia="Open Sans" w:hAnsi="Open Sans" w:cs="Open Sans"/>
                <w:b/>
                <w:sz w:val="24"/>
                <w:szCs w:val="24"/>
              </w:rPr>
            </w:pPr>
          </w:p>
        </w:tc>
        <w:tc>
          <w:tcPr>
            <w:tcW w:w="4283" w:type="dxa"/>
            <w:shd w:val="clear" w:color="auto" w:fill="auto"/>
            <w:tcMar>
              <w:top w:w="100" w:type="dxa"/>
              <w:left w:w="100" w:type="dxa"/>
              <w:bottom w:w="100" w:type="dxa"/>
              <w:right w:w="100" w:type="dxa"/>
            </w:tcMar>
          </w:tcPr>
          <w:p w14:paraId="25CA2C2E" w14:textId="77777777" w:rsidR="00AE79A2" w:rsidRDefault="00AE79A2" w:rsidP="00AE79A2">
            <w:pPr>
              <w:widowControl w:val="0"/>
              <w:spacing w:line="240" w:lineRule="auto"/>
              <w:rPr>
                <w:rFonts w:ascii="Open Sans" w:eastAsia="Open Sans" w:hAnsi="Open Sans" w:cs="Open Sans"/>
                <w:b/>
                <w:sz w:val="24"/>
                <w:szCs w:val="24"/>
              </w:rPr>
            </w:pPr>
          </w:p>
        </w:tc>
        <w:tc>
          <w:tcPr>
            <w:tcW w:w="283" w:type="dxa"/>
            <w:shd w:val="clear" w:color="auto" w:fill="auto"/>
            <w:tcMar>
              <w:top w:w="100" w:type="dxa"/>
              <w:left w:w="100" w:type="dxa"/>
              <w:bottom w:w="100" w:type="dxa"/>
              <w:right w:w="100" w:type="dxa"/>
            </w:tcMar>
          </w:tcPr>
          <w:p w14:paraId="580DB6A7" w14:textId="77777777" w:rsidR="00AE79A2" w:rsidRDefault="00AE79A2" w:rsidP="00AE79A2">
            <w:pPr>
              <w:widowControl w:val="0"/>
              <w:spacing w:line="240" w:lineRule="auto"/>
              <w:rPr>
                <w:rFonts w:ascii="Open Sans" w:eastAsia="Open Sans" w:hAnsi="Open Sans" w:cs="Open Sans"/>
                <w:b/>
                <w:sz w:val="24"/>
                <w:szCs w:val="24"/>
              </w:rPr>
            </w:pPr>
          </w:p>
        </w:tc>
        <w:tc>
          <w:tcPr>
            <w:tcW w:w="284" w:type="dxa"/>
            <w:shd w:val="clear" w:color="auto" w:fill="auto"/>
            <w:tcMar>
              <w:top w:w="100" w:type="dxa"/>
              <w:left w:w="100" w:type="dxa"/>
              <w:bottom w:w="100" w:type="dxa"/>
              <w:right w:w="100" w:type="dxa"/>
            </w:tcMar>
          </w:tcPr>
          <w:p w14:paraId="21250B9F" w14:textId="77777777" w:rsidR="00AE79A2" w:rsidRDefault="00AE79A2" w:rsidP="00AE79A2">
            <w:pPr>
              <w:widowControl w:val="0"/>
              <w:spacing w:line="240" w:lineRule="auto"/>
              <w:rPr>
                <w:rFonts w:ascii="Open Sans" w:eastAsia="Open Sans" w:hAnsi="Open Sans" w:cs="Open Sans"/>
                <w:b/>
                <w:sz w:val="24"/>
                <w:szCs w:val="24"/>
              </w:rPr>
            </w:pPr>
          </w:p>
        </w:tc>
        <w:tc>
          <w:tcPr>
            <w:tcW w:w="283" w:type="dxa"/>
            <w:shd w:val="clear" w:color="auto" w:fill="auto"/>
            <w:tcMar>
              <w:top w:w="100" w:type="dxa"/>
              <w:left w:w="100" w:type="dxa"/>
              <w:bottom w:w="100" w:type="dxa"/>
              <w:right w:w="100" w:type="dxa"/>
            </w:tcMar>
          </w:tcPr>
          <w:p w14:paraId="253B9C45" w14:textId="77777777" w:rsidR="00AE79A2" w:rsidRDefault="00AE79A2" w:rsidP="00AE79A2">
            <w:pPr>
              <w:widowControl w:val="0"/>
              <w:spacing w:line="240" w:lineRule="auto"/>
              <w:rPr>
                <w:rFonts w:ascii="Open Sans" w:eastAsia="Open Sans" w:hAnsi="Open Sans" w:cs="Open Sans"/>
                <w:b/>
                <w:sz w:val="24"/>
                <w:szCs w:val="24"/>
              </w:rPr>
            </w:pPr>
          </w:p>
        </w:tc>
        <w:tc>
          <w:tcPr>
            <w:tcW w:w="4536" w:type="dxa"/>
            <w:shd w:val="clear" w:color="auto" w:fill="auto"/>
            <w:tcMar>
              <w:top w:w="100" w:type="dxa"/>
              <w:left w:w="100" w:type="dxa"/>
              <w:bottom w:w="100" w:type="dxa"/>
              <w:right w:w="100" w:type="dxa"/>
            </w:tcMar>
          </w:tcPr>
          <w:p w14:paraId="7AE6BDCF" w14:textId="77777777" w:rsidR="00AE79A2" w:rsidRDefault="00AE79A2" w:rsidP="00AE79A2">
            <w:pPr>
              <w:widowControl w:val="0"/>
              <w:spacing w:line="240" w:lineRule="auto"/>
              <w:rPr>
                <w:rFonts w:ascii="Open Sans" w:eastAsia="Open Sans" w:hAnsi="Open Sans" w:cs="Open Sans"/>
                <w:b/>
                <w:sz w:val="24"/>
                <w:szCs w:val="24"/>
              </w:rPr>
            </w:pPr>
          </w:p>
        </w:tc>
        <w:tc>
          <w:tcPr>
            <w:tcW w:w="284" w:type="dxa"/>
            <w:shd w:val="clear" w:color="auto" w:fill="auto"/>
            <w:tcMar>
              <w:top w:w="100" w:type="dxa"/>
              <w:left w:w="100" w:type="dxa"/>
              <w:bottom w:w="100" w:type="dxa"/>
              <w:right w:w="100" w:type="dxa"/>
            </w:tcMar>
          </w:tcPr>
          <w:p w14:paraId="010C97A1" w14:textId="77777777" w:rsidR="00AE79A2" w:rsidRDefault="00AE79A2" w:rsidP="00AE79A2">
            <w:pPr>
              <w:widowControl w:val="0"/>
              <w:spacing w:line="240" w:lineRule="auto"/>
              <w:rPr>
                <w:rFonts w:ascii="Open Sans" w:eastAsia="Open Sans" w:hAnsi="Open Sans" w:cs="Open Sans"/>
                <w:b/>
                <w:sz w:val="24"/>
                <w:szCs w:val="24"/>
              </w:rPr>
            </w:pPr>
          </w:p>
        </w:tc>
        <w:tc>
          <w:tcPr>
            <w:tcW w:w="283" w:type="dxa"/>
            <w:shd w:val="clear" w:color="auto" w:fill="auto"/>
            <w:tcMar>
              <w:top w:w="100" w:type="dxa"/>
              <w:left w:w="100" w:type="dxa"/>
              <w:bottom w:w="100" w:type="dxa"/>
              <w:right w:w="100" w:type="dxa"/>
            </w:tcMar>
          </w:tcPr>
          <w:p w14:paraId="5B219E7A" w14:textId="77777777" w:rsidR="00AE79A2" w:rsidRDefault="00AE79A2" w:rsidP="00AE79A2">
            <w:pPr>
              <w:widowControl w:val="0"/>
              <w:spacing w:line="240" w:lineRule="auto"/>
              <w:rPr>
                <w:rFonts w:ascii="Open Sans" w:eastAsia="Open Sans" w:hAnsi="Open Sans" w:cs="Open Sans"/>
                <w:b/>
                <w:sz w:val="24"/>
                <w:szCs w:val="24"/>
              </w:rPr>
            </w:pPr>
          </w:p>
        </w:tc>
        <w:tc>
          <w:tcPr>
            <w:tcW w:w="284" w:type="dxa"/>
            <w:gridSpan w:val="2"/>
            <w:shd w:val="clear" w:color="auto" w:fill="auto"/>
            <w:tcMar>
              <w:top w:w="100" w:type="dxa"/>
              <w:left w:w="100" w:type="dxa"/>
              <w:bottom w:w="100" w:type="dxa"/>
              <w:right w:w="100" w:type="dxa"/>
            </w:tcMar>
          </w:tcPr>
          <w:p w14:paraId="33C9A7DB" w14:textId="77777777" w:rsidR="00AE79A2" w:rsidRDefault="00AE79A2" w:rsidP="00AE79A2">
            <w:pPr>
              <w:widowControl w:val="0"/>
              <w:spacing w:line="240" w:lineRule="auto"/>
              <w:rPr>
                <w:rFonts w:ascii="Open Sans" w:eastAsia="Open Sans" w:hAnsi="Open Sans" w:cs="Open Sans"/>
                <w:b/>
                <w:sz w:val="24"/>
                <w:szCs w:val="24"/>
              </w:rPr>
            </w:pPr>
          </w:p>
        </w:tc>
        <w:tc>
          <w:tcPr>
            <w:tcW w:w="4573" w:type="dxa"/>
            <w:gridSpan w:val="2"/>
            <w:shd w:val="clear" w:color="auto" w:fill="auto"/>
            <w:tcMar>
              <w:top w:w="100" w:type="dxa"/>
              <w:left w:w="100" w:type="dxa"/>
              <w:bottom w:w="100" w:type="dxa"/>
              <w:right w:w="100" w:type="dxa"/>
            </w:tcMar>
          </w:tcPr>
          <w:p w14:paraId="5A395353" w14:textId="77777777" w:rsidR="00AE79A2" w:rsidRDefault="00AE79A2" w:rsidP="00AE79A2">
            <w:pPr>
              <w:widowControl w:val="0"/>
              <w:spacing w:line="240" w:lineRule="auto"/>
              <w:rPr>
                <w:rFonts w:ascii="Open Sans" w:eastAsia="Open Sans" w:hAnsi="Open Sans" w:cs="Open Sans"/>
                <w:b/>
                <w:sz w:val="24"/>
                <w:szCs w:val="24"/>
              </w:rPr>
            </w:pPr>
          </w:p>
        </w:tc>
      </w:tr>
      <w:tr w:rsidR="00AE79A2" w14:paraId="21A187AD" w14:textId="77777777" w:rsidTr="00AE79A2">
        <w:trPr>
          <w:trHeight w:val="440"/>
        </w:trPr>
        <w:tc>
          <w:tcPr>
            <w:tcW w:w="2370" w:type="dxa"/>
            <w:shd w:val="clear" w:color="auto" w:fill="auto"/>
            <w:tcMar>
              <w:top w:w="100" w:type="dxa"/>
              <w:left w:w="100" w:type="dxa"/>
              <w:bottom w:w="100" w:type="dxa"/>
              <w:right w:w="100" w:type="dxa"/>
            </w:tcMar>
          </w:tcPr>
          <w:p w14:paraId="4C75BB71" w14:textId="77777777" w:rsidR="00AE79A2" w:rsidRDefault="00AE79A2" w:rsidP="00AE79A2">
            <w:pPr>
              <w:widowControl w:val="0"/>
              <w:spacing w:line="240" w:lineRule="auto"/>
              <w:rPr>
                <w:rFonts w:ascii="Open Sans" w:eastAsia="Open Sans" w:hAnsi="Open Sans" w:cs="Open Sans"/>
                <w:b/>
                <w:sz w:val="24"/>
                <w:szCs w:val="24"/>
              </w:rPr>
            </w:pPr>
          </w:p>
        </w:tc>
        <w:tc>
          <w:tcPr>
            <w:tcW w:w="4283" w:type="dxa"/>
            <w:shd w:val="clear" w:color="auto" w:fill="auto"/>
            <w:tcMar>
              <w:top w:w="100" w:type="dxa"/>
              <w:left w:w="100" w:type="dxa"/>
              <w:bottom w:w="100" w:type="dxa"/>
              <w:right w:w="100" w:type="dxa"/>
            </w:tcMar>
          </w:tcPr>
          <w:p w14:paraId="5BA4C347" w14:textId="77777777" w:rsidR="00AE79A2" w:rsidRDefault="00AE79A2" w:rsidP="00AE79A2">
            <w:pPr>
              <w:widowControl w:val="0"/>
              <w:spacing w:line="240" w:lineRule="auto"/>
              <w:rPr>
                <w:rFonts w:ascii="Open Sans" w:eastAsia="Open Sans" w:hAnsi="Open Sans" w:cs="Open Sans"/>
                <w:b/>
                <w:sz w:val="24"/>
                <w:szCs w:val="24"/>
              </w:rPr>
            </w:pPr>
          </w:p>
        </w:tc>
        <w:tc>
          <w:tcPr>
            <w:tcW w:w="283" w:type="dxa"/>
            <w:shd w:val="clear" w:color="auto" w:fill="auto"/>
            <w:tcMar>
              <w:top w:w="100" w:type="dxa"/>
              <w:left w:w="100" w:type="dxa"/>
              <w:bottom w:w="100" w:type="dxa"/>
              <w:right w:w="100" w:type="dxa"/>
            </w:tcMar>
          </w:tcPr>
          <w:p w14:paraId="5AE463D7" w14:textId="77777777" w:rsidR="00AE79A2" w:rsidRDefault="00AE79A2" w:rsidP="00AE79A2">
            <w:pPr>
              <w:widowControl w:val="0"/>
              <w:spacing w:line="240" w:lineRule="auto"/>
              <w:rPr>
                <w:rFonts w:ascii="Open Sans" w:eastAsia="Open Sans" w:hAnsi="Open Sans" w:cs="Open Sans"/>
                <w:b/>
                <w:sz w:val="24"/>
                <w:szCs w:val="24"/>
              </w:rPr>
            </w:pPr>
          </w:p>
        </w:tc>
        <w:tc>
          <w:tcPr>
            <w:tcW w:w="284" w:type="dxa"/>
            <w:shd w:val="clear" w:color="auto" w:fill="auto"/>
            <w:tcMar>
              <w:top w:w="100" w:type="dxa"/>
              <w:left w:w="100" w:type="dxa"/>
              <w:bottom w:w="100" w:type="dxa"/>
              <w:right w:w="100" w:type="dxa"/>
            </w:tcMar>
          </w:tcPr>
          <w:p w14:paraId="06D72246" w14:textId="77777777" w:rsidR="00AE79A2" w:rsidRDefault="00AE79A2" w:rsidP="00AE79A2">
            <w:pPr>
              <w:widowControl w:val="0"/>
              <w:spacing w:line="240" w:lineRule="auto"/>
              <w:rPr>
                <w:rFonts w:ascii="Open Sans" w:eastAsia="Open Sans" w:hAnsi="Open Sans" w:cs="Open Sans"/>
                <w:b/>
                <w:sz w:val="24"/>
                <w:szCs w:val="24"/>
              </w:rPr>
            </w:pPr>
          </w:p>
        </w:tc>
        <w:tc>
          <w:tcPr>
            <w:tcW w:w="283" w:type="dxa"/>
            <w:shd w:val="clear" w:color="auto" w:fill="auto"/>
            <w:tcMar>
              <w:top w:w="100" w:type="dxa"/>
              <w:left w:w="100" w:type="dxa"/>
              <w:bottom w:w="100" w:type="dxa"/>
              <w:right w:w="100" w:type="dxa"/>
            </w:tcMar>
          </w:tcPr>
          <w:p w14:paraId="064A91E1" w14:textId="77777777" w:rsidR="00AE79A2" w:rsidRDefault="00AE79A2" w:rsidP="00AE79A2">
            <w:pPr>
              <w:widowControl w:val="0"/>
              <w:spacing w:line="240" w:lineRule="auto"/>
              <w:rPr>
                <w:rFonts w:ascii="Open Sans" w:eastAsia="Open Sans" w:hAnsi="Open Sans" w:cs="Open Sans"/>
                <w:b/>
                <w:sz w:val="24"/>
                <w:szCs w:val="24"/>
              </w:rPr>
            </w:pPr>
          </w:p>
        </w:tc>
        <w:tc>
          <w:tcPr>
            <w:tcW w:w="4536" w:type="dxa"/>
            <w:shd w:val="clear" w:color="auto" w:fill="auto"/>
            <w:tcMar>
              <w:top w:w="100" w:type="dxa"/>
              <w:left w:w="100" w:type="dxa"/>
              <w:bottom w:w="100" w:type="dxa"/>
              <w:right w:w="100" w:type="dxa"/>
            </w:tcMar>
          </w:tcPr>
          <w:p w14:paraId="75CB0BEC" w14:textId="77777777" w:rsidR="00AE79A2" w:rsidRDefault="00AE79A2" w:rsidP="00AE79A2">
            <w:pPr>
              <w:widowControl w:val="0"/>
              <w:spacing w:line="240" w:lineRule="auto"/>
              <w:rPr>
                <w:rFonts w:ascii="Open Sans" w:eastAsia="Open Sans" w:hAnsi="Open Sans" w:cs="Open Sans"/>
                <w:b/>
                <w:sz w:val="24"/>
                <w:szCs w:val="24"/>
              </w:rPr>
            </w:pPr>
          </w:p>
        </w:tc>
        <w:tc>
          <w:tcPr>
            <w:tcW w:w="284" w:type="dxa"/>
            <w:shd w:val="clear" w:color="auto" w:fill="auto"/>
            <w:tcMar>
              <w:top w:w="100" w:type="dxa"/>
              <w:left w:w="100" w:type="dxa"/>
              <w:bottom w:w="100" w:type="dxa"/>
              <w:right w:w="100" w:type="dxa"/>
            </w:tcMar>
          </w:tcPr>
          <w:p w14:paraId="09955CDE" w14:textId="77777777" w:rsidR="00AE79A2" w:rsidRDefault="00AE79A2" w:rsidP="00AE79A2">
            <w:pPr>
              <w:widowControl w:val="0"/>
              <w:spacing w:line="240" w:lineRule="auto"/>
              <w:rPr>
                <w:rFonts w:ascii="Open Sans" w:eastAsia="Open Sans" w:hAnsi="Open Sans" w:cs="Open Sans"/>
                <w:b/>
                <w:sz w:val="24"/>
                <w:szCs w:val="24"/>
              </w:rPr>
            </w:pPr>
          </w:p>
        </w:tc>
        <w:tc>
          <w:tcPr>
            <w:tcW w:w="283" w:type="dxa"/>
            <w:shd w:val="clear" w:color="auto" w:fill="auto"/>
            <w:tcMar>
              <w:top w:w="100" w:type="dxa"/>
              <w:left w:w="100" w:type="dxa"/>
              <w:bottom w:w="100" w:type="dxa"/>
              <w:right w:w="100" w:type="dxa"/>
            </w:tcMar>
          </w:tcPr>
          <w:p w14:paraId="42185524" w14:textId="77777777" w:rsidR="00AE79A2" w:rsidRDefault="00AE79A2" w:rsidP="00AE79A2">
            <w:pPr>
              <w:widowControl w:val="0"/>
              <w:spacing w:line="240" w:lineRule="auto"/>
              <w:rPr>
                <w:rFonts w:ascii="Open Sans" w:eastAsia="Open Sans" w:hAnsi="Open Sans" w:cs="Open Sans"/>
                <w:b/>
                <w:sz w:val="24"/>
                <w:szCs w:val="24"/>
              </w:rPr>
            </w:pPr>
          </w:p>
        </w:tc>
        <w:tc>
          <w:tcPr>
            <w:tcW w:w="284" w:type="dxa"/>
            <w:gridSpan w:val="2"/>
            <w:shd w:val="clear" w:color="auto" w:fill="auto"/>
            <w:tcMar>
              <w:top w:w="100" w:type="dxa"/>
              <w:left w:w="100" w:type="dxa"/>
              <w:bottom w:w="100" w:type="dxa"/>
              <w:right w:w="100" w:type="dxa"/>
            </w:tcMar>
          </w:tcPr>
          <w:p w14:paraId="3A870B2A" w14:textId="77777777" w:rsidR="00AE79A2" w:rsidRDefault="00AE79A2" w:rsidP="00AE79A2">
            <w:pPr>
              <w:widowControl w:val="0"/>
              <w:spacing w:line="240" w:lineRule="auto"/>
              <w:rPr>
                <w:rFonts w:ascii="Open Sans" w:eastAsia="Open Sans" w:hAnsi="Open Sans" w:cs="Open Sans"/>
                <w:b/>
                <w:sz w:val="24"/>
                <w:szCs w:val="24"/>
              </w:rPr>
            </w:pPr>
          </w:p>
        </w:tc>
        <w:tc>
          <w:tcPr>
            <w:tcW w:w="4573" w:type="dxa"/>
            <w:gridSpan w:val="2"/>
            <w:shd w:val="clear" w:color="auto" w:fill="auto"/>
            <w:tcMar>
              <w:top w:w="100" w:type="dxa"/>
              <w:left w:w="100" w:type="dxa"/>
              <w:bottom w:w="100" w:type="dxa"/>
              <w:right w:w="100" w:type="dxa"/>
            </w:tcMar>
          </w:tcPr>
          <w:p w14:paraId="69C40FDD" w14:textId="77777777" w:rsidR="00AE79A2" w:rsidRDefault="00AE79A2" w:rsidP="00AE79A2">
            <w:pPr>
              <w:widowControl w:val="0"/>
              <w:spacing w:line="240" w:lineRule="auto"/>
              <w:rPr>
                <w:rFonts w:ascii="Open Sans" w:eastAsia="Open Sans" w:hAnsi="Open Sans" w:cs="Open Sans"/>
                <w:b/>
                <w:sz w:val="24"/>
                <w:szCs w:val="24"/>
              </w:rPr>
            </w:pPr>
          </w:p>
        </w:tc>
      </w:tr>
    </w:tbl>
    <w:p w14:paraId="4CDEAB06" w14:textId="77777777" w:rsidR="005600EB" w:rsidRDefault="005600EB">
      <w:pPr>
        <w:rPr>
          <w:rFonts w:ascii="Open Sans" w:eastAsia="Open Sans" w:hAnsi="Open Sans" w:cs="Open Sans"/>
          <w:b/>
          <w:sz w:val="24"/>
          <w:szCs w:val="24"/>
        </w:rPr>
      </w:pPr>
    </w:p>
    <w:p w14:paraId="1553E158" w14:textId="77777777" w:rsidR="005600EB" w:rsidRDefault="005600EB">
      <w:pPr>
        <w:rPr>
          <w:rFonts w:ascii="Open Sans" w:eastAsia="Open Sans" w:hAnsi="Open Sans" w:cs="Open Sans"/>
          <w:b/>
          <w:sz w:val="24"/>
          <w:szCs w:val="24"/>
        </w:rPr>
      </w:pPr>
    </w:p>
    <w:p w14:paraId="4DF8B07B" w14:textId="77777777" w:rsidR="005600EB" w:rsidRDefault="005600EB">
      <w:pPr>
        <w:rPr>
          <w:rFonts w:ascii="Open Sans" w:eastAsia="Open Sans" w:hAnsi="Open Sans" w:cs="Open Sans"/>
          <w:b/>
          <w:sz w:val="24"/>
          <w:szCs w:val="24"/>
        </w:rPr>
      </w:pPr>
    </w:p>
    <w:sectPr w:rsidR="005600EB">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1" w:fontKey="{D4377468-0F3E-4D65-9A88-B5EA7B5C3B4D}"/>
    <w:embedBold r:id="rId2" w:fontKey="{D401A36F-A218-4EA2-A960-461565439A47}"/>
    <w:embedItalic r:id="rId3" w:fontKey="{034CBFCE-55B2-4C1F-8A00-83AD94889FBA}"/>
  </w:font>
  <w:font w:name="Calibri">
    <w:panose1 w:val="020F0502020204030204"/>
    <w:charset w:val="00"/>
    <w:family w:val="swiss"/>
    <w:pitch w:val="variable"/>
    <w:sig w:usb0="E4002EFF" w:usb1="C200247B" w:usb2="00000009" w:usb3="00000000" w:csb0="000001FF" w:csb1="00000000"/>
    <w:embedRegular r:id="rId4" w:fontKey="{1B99DA51-985E-4693-8C57-17BC6B0420DF}"/>
  </w:font>
  <w:font w:name="Cambria">
    <w:panose1 w:val="02040503050406030204"/>
    <w:charset w:val="00"/>
    <w:family w:val="roman"/>
    <w:pitch w:val="variable"/>
    <w:sig w:usb0="E00006FF" w:usb1="420024FF" w:usb2="02000000" w:usb3="00000000" w:csb0="0000019F" w:csb1="00000000"/>
    <w:embedRegular r:id="rId5" w:fontKey="{9B708390-3C56-430A-AD63-F23F462579D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60504"/>
    <w:multiLevelType w:val="multilevel"/>
    <w:tmpl w:val="3336E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C5E7758"/>
    <w:multiLevelType w:val="multilevel"/>
    <w:tmpl w:val="8BC2F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7E205FA"/>
    <w:multiLevelType w:val="multilevel"/>
    <w:tmpl w:val="15B07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07B6688"/>
    <w:multiLevelType w:val="multilevel"/>
    <w:tmpl w:val="6986A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46107B2"/>
    <w:multiLevelType w:val="hybridMultilevel"/>
    <w:tmpl w:val="B9EC0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9C79C1"/>
    <w:multiLevelType w:val="multilevel"/>
    <w:tmpl w:val="7584A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15493856">
    <w:abstractNumId w:val="0"/>
  </w:num>
  <w:num w:numId="2" w16cid:durableId="147210212">
    <w:abstractNumId w:val="1"/>
  </w:num>
  <w:num w:numId="3" w16cid:durableId="1233585401">
    <w:abstractNumId w:val="4"/>
  </w:num>
  <w:num w:numId="4" w16cid:durableId="971593632">
    <w:abstractNumId w:val="5"/>
  </w:num>
  <w:num w:numId="5" w16cid:durableId="1826433286">
    <w:abstractNumId w:val="2"/>
  </w:num>
  <w:num w:numId="6" w16cid:durableId="18075485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0EB"/>
    <w:rsid w:val="000E5A14"/>
    <w:rsid w:val="00462F99"/>
    <w:rsid w:val="005600EB"/>
    <w:rsid w:val="00AE79A2"/>
    <w:rsid w:val="00C12FEB"/>
    <w:rsid w:val="00DE4A08"/>
    <w:rsid w:val="00E854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CD44D"/>
  <w15:docId w15:val="{B343B2BC-696E-4C88-A4CD-26D39EF5B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AE79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758</Words>
  <Characters>4325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Zulaikha Bibi</cp:lastModifiedBy>
  <cp:revision>4</cp:revision>
  <dcterms:created xsi:type="dcterms:W3CDTF">2025-07-21T23:50:00Z</dcterms:created>
  <dcterms:modified xsi:type="dcterms:W3CDTF">2025-07-25T00:02:00Z</dcterms:modified>
</cp:coreProperties>
</file>