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86998" w14:textId="77777777" w:rsidR="000D41CB" w:rsidRDefault="000D41CB" w:rsidP="000701D3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0D41CB" w14:paraId="40E02C37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ED65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1B3A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04A52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0D41CB" w14:paraId="7876C7B0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20B4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0D41CB" w14:paraId="324C515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C9AB7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84C1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LUU Leeds Sikh Society</w:t>
                  </w:r>
                </w:p>
              </w:tc>
            </w:tr>
            <w:tr w:rsidR="000D41CB" w14:paraId="6B81610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D8826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0F1AB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Faith Society</w:t>
                  </w:r>
                </w:p>
              </w:tc>
            </w:tr>
            <w:tr w:rsidR="000D41CB" w14:paraId="34E1B798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5504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630F9" w14:textId="45F73DBB" w:rsidR="000D41CB" w:rsidRDefault="006812E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Gurdith Singh</w:t>
                  </w:r>
                </w:p>
              </w:tc>
            </w:tr>
            <w:tr w:rsidR="000D41CB" w14:paraId="47596C8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D14D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264989" w14:textId="41ACFAD4" w:rsidR="000D41CB" w:rsidRDefault="006812E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Gurdith Singh</w:t>
                  </w:r>
                </w:p>
                <w:p w14:paraId="41DFF226" w14:textId="7407FFF0" w:rsidR="000D41CB" w:rsidRDefault="003C30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27</w:t>
                  </w:r>
                  <w:r w:rsidR="000701D3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/0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  <w:r w:rsidR="000701D3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/2</w:t>
                  </w:r>
                  <w:r w:rsidR="006812E9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0D41CB" w14:paraId="3F76371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A45C64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945C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0D41CB" w14:paraId="45FB028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2C1A6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FD282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0D41CB" w14:paraId="0104B62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9C5666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AB55BC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0D41CB" w14:paraId="68BD3E2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CC0FF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8D59DD" w14:textId="77777777" w:rsidR="000D41CB" w:rsidRDefault="000701D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Lecture Rooms, Classrooms, Marquee, Function</w:t>
                  </w:r>
                </w:p>
              </w:tc>
            </w:tr>
            <w:tr w:rsidR="000D41CB" w14:paraId="0589ACB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072019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6735D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Faith society, Sikhism related events/talks, volunteering opportunities, social events.</w:t>
                  </w:r>
                </w:p>
              </w:tc>
            </w:tr>
            <w:tr w:rsidR="000D41CB" w14:paraId="777090F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B384A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F4DFE6" w14:textId="77777777" w:rsidR="000D41CB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5F3E3D3D" w14:textId="77777777" w:rsidR="000D41CB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71C04052" w14:textId="77777777" w:rsidR="000D41CB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3475FAEB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E336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0D41CB" w14:paraId="502ED046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446049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0D41CB" w14:paraId="091F5FE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F8DBB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1267A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0D41CB" w14:paraId="4C027C4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AE68B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F4523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0D41CB" w14:paraId="15D131F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7163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CB6AE9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0D41CB" w14:paraId="22DAA47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76382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551A30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0D41CB" w14:paraId="654AD3D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E43AF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B7692E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2ACC50F" w14:textId="77777777" w:rsidR="000D41CB" w:rsidRDefault="000D41CB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0D41CB" w14:paraId="47070AC6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10728B" w14:textId="77777777" w:rsidR="000D41CB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0D41CB" w14:paraId="44B22D1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353B52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31C07C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0D41CB" w14:paraId="5C3AF92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88F3F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C06BA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0D41CB" w14:paraId="1BC0052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5D12B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643B4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0D41CB" w14:paraId="33FE126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920B1F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C18451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0D41CB" w14:paraId="69B4F57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14164A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7E2CF" w14:textId="77777777" w:rsidR="000D41CB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5E38CC83" w14:textId="77777777" w:rsidR="000D41CB" w:rsidRDefault="000D41C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40A9CF9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DF10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0D41CB" w14:paraId="5C694FC0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5E4427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0D41CB" w14:paraId="544FC4E8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2572CF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AB244EA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40ABD6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187BD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913DA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F6B092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E08B69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5101B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BC1A7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0D41CB" w14:paraId="2F43854A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1E049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46087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C0978C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82C48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A53BE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BA506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669A8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0D41CB" w14:paraId="03C128F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5D239A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2B9BDF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07741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FD1AB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F63367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1E98E4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DC0539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0D41CB" w14:paraId="7582C14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4E7F14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6DDDD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E41DBA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555164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206E06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29D06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C81F6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0D41CB" w14:paraId="0788D155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3EF926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E8ED9C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06C75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7DCF32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829366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5D688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0C16B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0D41CB" w14:paraId="4A9B811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D36AD8" w14:textId="77777777" w:rsidR="000D41CB" w:rsidRDefault="000D41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B6A674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1C7CA4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E68AE0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6A916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94168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2F31EF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AB4B622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1BC2194" w14:textId="77777777" w:rsidR="000D41CB" w:rsidRDefault="000D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0D41CB" w14:paraId="3D0B83AD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60DB77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D066FC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0D41CB" w14:paraId="37E7E125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C74B2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9BFA8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0D41CB" w14:paraId="3DFCB341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B50DD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E03923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0D41CB" w14:paraId="1B1C3835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759FA7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7A97BF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0D41CB" w14:paraId="51D904E6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A4F71D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A8CD4E" w14:textId="77777777" w:rsidR="000D41C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0D9DC40C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2C64C4E7" wp14:editId="30E28B77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7A824" w14:textId="77777777" w:rsidR="000D41CB" w:rsidRDefault="000D41CB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185"/>
        <w:gridCol w:w="540"/>
        <w:gridCol w:w="570"/>
        <w:gridCol w:w="615"/>
        <w:gridCol w:w="4335"/>
      </w:tblGrid>
      <w:tr w:rsidR="000D41CB" w14:paraId="4A1E88B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5B00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D476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074F3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3966D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0D41CB" w14:paraId="5F17F60C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F2BB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BB63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49B6F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BBC54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B589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2C80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FB45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7EED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2369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60C3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09BA0F28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41E41DBD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6755BBF1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0701D3" w14:paraId="04C8B88B" w14:textId="77777777" w:rsidTr="00C73BAD">
        <w:trPr>
          <w:trHeight w:val="440"/>
        </w:trPr>
        <w:tc>
          <w:tcPr>
            <w:tcW w:w="1588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720F9" w14:textId="77777777" w:rsidR="000701D3" w:rsidRPr="000701D3" w:rsidRDefault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i/>
                <w:iCs/>
                <w:sz w:val="24"/>
                <w:szCs w:val="24"/>
              </w:rPr>
            </w:pPr>
            <w:r w:rsidRPr="000701D3"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Food</w:t>
            </w:r>
          </w:p>
        </w:tc>
      </w:tr>
      <w:tr w:rsidR="000D41CB" w14:paraId="2D34C9A0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55EF" w14:textId="77777777" w:rsidR="000D41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Contamination of food provided during events.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7676" w14:textId="77777777" w:rsidR="000D41CB" w:rsidRDefault="00000000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Could cause food poisoning which could result in sickness, vomiting and a fever.</w:t>
            </w:r>
          </w:p>
          <w:p w14:paraId="0B224F08" w14:textId="77777777" w:rsidR="00B5788C" w:rsidRDefault="00B5788C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E3EA84B" w14:textId="77777777" w:rsidR="00B5788C" w:rsidRDefault="00B5788C" w:rsidP="00B578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1C8B" w14:textId="63D7FBE1" w:rsidR="000D41CB" w:rsidRDefault="003C306A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A50F" w14:textId="77777777" w:rsidR="000D41CB" w:rsidRDefault="00000000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22DE" w14:textId="77777777" w:rsidR="000D41CB" w:rsidRDefault="00000000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D6036" w14:textId="77777777" w:rsidR="000D41CB" w:rsidRDefault="00000000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Any food served or acquired from outside of the society will be made by implementing health and safety standards.</w:t>
            </w:r>
          </w:p>
          <w:p w14:paraId="6010CEFB" w14:textId="77777777" w:rsidR="000D41CB" w:rsidRDefault="000D41CB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7FE16B71" w14:textId="77777777" w:rsidR="000D41CB" w:rsidRDefault="00000000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Food will be ordered from trustworthy and reliable establishments.</w:t>
            </w:r>
          </w:p>
          <w:p w14:paraId="05E3BC59" w14:textId="77777777" w:rsidR="000D41CB" w:rsidRDefault="000D41CB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CBD6433" w14:textId="77777777" w:rsidR="00B5788C" w:rsidRDefault="00000000" w:rsidP="00B5788C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Hygiene measures will be put in place when handling food: handwashing, sanitising, masks and gloves.</w:t>
            </w:r>
          </w:p>
          <w:p w14:paraId="58B99F0A" w14:textId="77777777" w:rsidR="00B5788C" w:rsidRDefault="00B5788C" w:rsidP="00B5788C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64172A68" w14:textId="77777777" w:rsidR="00B5788C" w:rsidRDefault="00B5788C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LUU food approval forms will be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 xml:space="preserve">completed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C792" w14:textId="77777777" w:rsidR="000D41CB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2C8B" w14:textId="04486A7E" w:rsidR="000D41CB" w:rsidRDefault="003C306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97AD" w14:textId="0C695F58" w:rsidR="000D41CB" w:rsidRDefault="003C306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B71E" w14:textId="77777777" w:rsidR="000D41CB" w:rsidRDefault="000D41C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07A7CBFB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BCCA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Hot Liquids/Food at events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7E0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Result in burns or other injuries.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BAEC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A42F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7E9C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4F0D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everyone at the event are aware if hot foods/liquids are in the room.</w:t>
            </w:r>
          </w:p>
          <w:p w14:paraId="6AD8AE4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Put up a ‘hot liquid/food’ sign</w:t>
            </w:r>
          </w:p>
          <w:p w14:paraId="15A3379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1981BC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Make sure that there is access to First Aid in case of a burn or any other injuries.</w:t>
            </w:r>
          </w:p>
          <w:p w14:paraId="336E9A8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52B02D6" w14:textId="77777777" w:rsidR="00B5788C" w:rsidRDefault="000701D3" w:rsidP="00B5788C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children stay far away from hot liquids and foods.</w:t>
            </w:r>
            <w:r w:rsidR="00B5788C"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 </w:t>
            </w:r>
          </w:p>
          <w:p w14:paraId="4E18A4C2" w14:textId="77777777" w:rsidR="00B5788C" w:rsidRDefault="00B5788C" w:rsidP="00B5788C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LUU food approval forms will be completed.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783A" w14:textId="34B744DD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20311" w14:textId="3B371317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6D47" w14:textId="2E9B61B3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2F4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307DD167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022C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Allergens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2F5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People with allergies may consume food which may contain their allergy.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293F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2D67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FA840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6854D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Put up clear signs to indicate what is in each food, to minimise the risk.</w:t>
            </w:r>
          </w:p>
          <w:p w14:paraId="26E4C41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143C6D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Facilitate for allergies, make sure the food has least allergens as possible.</w:t>
            </w:r>
          </w:p>
          <w:p w14:paraId="103075E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E272D0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no contamination of foods.</w:t>
            </w:r>
          </w:p>
          <w:p w14:paraId="2FF73BC9" w14:textId="77777777" w:rsidR="00B5788C" w:rsidRDefault="00B5788C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ABD6A7B" w14:textId="77777777" w:rsidR="00B5788C" w:rsidRDefault="00B5788C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LUU food approval forms will be completed.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AD01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FEC9" w14:textId="04A61E28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19FE" w14:textId="645010F7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0F3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0BAB3AC4" w14:textId="77777777" w:rsidTr="00743D04">
        <w:trPr>
          <w:trHeight w:val="440"/>
        </w:trPr>
        <w:tc>
          <w:tcPr>
            <w:tcW w:w="1588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3222" w14:textId="77777777" w:rsidR="000701D3" w:rsidRP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i/>
                <w:iCs/>
                <w:sz w:val="24"/>
                <w:szCs w:val="24"/>
              </w:rPr>
            </w:pPr>
            <w:r w:rsidRPr="000701D3"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Slips, Trips and Falls</w:t>
            </w:r>
          </w:p>
        </w:tc>
      </w:tr>
      <w:tr w:rsidR="000701D3" w14:paraId="577F5A56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A20B5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Falls or trips at social events like bowling, junk yard golf, laser tag.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9FB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Can sustain physical injury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E34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484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AC3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D80D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Committee will communicate with members beforehand to wear appropriate footwear for activity.</w:t>
            </w:r>
          </w:p>
          <w:p w14:paraId="2F28350E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48814C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It will be checked whether the facility has a first aid kit available.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1291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3870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12E1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14AF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4BDAFE37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6A23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Falls or trips on campus in classroom.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92D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Can sustain physical injury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2F89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21A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1EB7D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F79F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Committee will check classroom space beforehand to prevent risks of tripping.</w:t>
            </w:r>
          </w:p>
          <w:p w14:paraId="71BF6719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If chairs and tables are required, these will be laid out in an organised manner. Cables moved to areas where members will not walk.</w:t>
            </w:r>
          </w:p>
          <w:p w14:paraId="56E33034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64BD1A1F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Committee members to ensure meeting space is appropriate for the activity, pre-event i.e. room capacity numbers and booking of room spaces with Activities team.</w:t>
            </w:r>
          </w:p>
          <w:p w14:paraId="45A0124B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8EAAAD4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Committee to ensure students, visitors entering the room store personal belongings in a safe manner i.e bags placed under the tables.</w:t>
            </w:r>
          </w:p>
          <w:p w14:paraId="4DA849DA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C260AE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Committee members to ensure any spills are cleared up immediately by reporting to the duty managers.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E4B63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09A2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3835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377A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25904934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54FB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Misuse of non-specialised equipment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E23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Can fall off wheely chairs or tables, which can result in injuries.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A71A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28C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1F9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317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Never use wheely chairs and tables to reach height etc.</w:t>
            </w:r>
          </w:p>
          <w:p w14:paraId="3E1F3F8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FD4F8B5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Instead, contact LUU technician who can employed to hang items.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095A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941E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C153E" w14:textId="3477EC28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DD43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7B93AF19" w14:textId="77777777" w:rsidTr="006D20A6">
        <w:trPr>
          <w:trHeight w:val="440"/>
        </w:trPr>
        <w:tc>
          <w:tcPr>
            <w:tcW w:w="1588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1F04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i/>
                <w:iCs/>
                <w:sz w:val="28"/>
                <w:szCs w:val="28"/>
              </w:rPr>
            </w:pPr>
            <w:r w:rsidRPr="000701D3"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E</w:t>
            </w:r>
            <w:r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quipment/Items</w:t>
            </w:r>
          </w:p>
        </w:tc>
      </w:tr>
      <w:tr w:rsidR="000701D3" w14:paraId="6E9F6154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3955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Walking to and off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campus events eg socials/volunteering in Leeds City Centre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576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 xml:space="preserve">Negligence can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cause an accident</w:t>
            </w:r>
          </w:p>
          <w:p w14:paraId="2DB30F6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9633F2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In case of students new to Leeds, they could get lost</w:t>
            </w:r>
          </w:p>
          <w:p w14:paraId="7F7ABFB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319B5A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Lack of awareness could lead to a vulnerable position where 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>stranger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may be violent.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CB2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483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4BA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588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Meeting point on campus will be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communicated beforehand to ensure all attendees walk together to prevent anyone getting lost.</w:t>
            </w:r>
          </w:p>
          <w:p w14:paraId="461B0D7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16E10ABE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Attendees will be reminded to follow traffic light commands to prevent accidents.</w:t>
            </w:r>
          </w:p>
          <w:p w14:paraId="5265D372" w14:textId="77777777" w:rsidR="000701D3" w:rsidRDefault="000701D3" w:rsidP="000701D3">
            <w:pPr>
              <w:widowControl w:val="0"/>
              <w:spacing w:after="160" w:line="256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no student is alone in City Centre at night, and all attendees are in a big group.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8DA3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F7C29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F17D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EEB8E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701D3" w14:paraId="0041B65B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BCF0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Improper use of electrical appliances e.g. speakers or food warmers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32E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This may result in electric shock or can result in student sustaining injuries, e.g. burns.</w:t>
            </w:r>
          </w:p>
          <w:p w14:paraId="38C3C18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8E42A5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Old electrical appliances are more likely to lead to fires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829D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9CA5D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208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DFDF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Make sure that the equipment over 12 months is PAT tested.</w:t>
            </w:r>
          </w:p>
          <w:p w14:paraId="2683B5D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5E3777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Make sure that all who are handling equipment are aware on how to use it and/or they are debriefed on how to use it.</w:t>
            </w:r>
          </w:p>
          <w:p w14:paraId="226A9D7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6F28CA6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Committee members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will check the activity space prior for fire exits.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E2C1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FAECD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BA26" w14:textId="0B25E0AC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2F2D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41AA7746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6ED6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Having electrical equipment at events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074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Injuries can be sustained by attendees and committee members if there is a lack of awareness of the type of equipment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being use.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D02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A20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0C8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3BDE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Equipment is note by the committee members are relayed to the attendees if there is any chance of hazards.</w:t>
            </w:r>
          </w:p>
          <w:p w14:paraId="13E834B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E3BDB8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Trailing wires are secured to the ground or hidden to ensure no trips or falls</w:t>
            </w:r>
          </w:p>
          <w:p w14:paraId="69618B9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5E3590A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0EBE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7D52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A74A7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F78B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18B8AF10" w14:textId="77777777" w:rsidTr="00231F02">
        <w:tc>
          <w:tcPr>
            <w:tcW w:w="1588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81DC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i/>
                <w:iCs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Housekeeping/Safety</w:t>
            </w:r>
          </w:p>
        </w:tc>
      </w:tr>
      <w:tr w:rsidR="000701D3" w14:paraId="5BC19C94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0C000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Wider Community on Campus e.g families which may include children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628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This may be harmful as in cases of fire or other incidents they may be unaware of the protocols put in place by the University.</w:t>
            </w:r>
          </w:p>
          <w:p w14:paraId="563B3E3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9CEDCB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Lack of awareness where certain facilities may be e.g. toilets and First Aid</w:t>
            </w:r>
          </w:p>
          <w:p w14:paraId="4FF75C6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5FA0030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Children running around can injure themselves on corners of tables or trip over wires etc.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0A5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88DC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038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6CB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all wires are secured either to the ground to minimise chance of tripping hazards.</w:t>
            </w:r>
          </w:p>
          <w:p w14:paraId="10CC78B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F3EAC3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wider community are aware of the safety protocols and fire</w:t>
            </w:r>
          </w:p>
          <w:p w14:paraId="726271C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evacuation procedures, whether this be through a debrief at the start or posters around the event room.</w:t>
            </w:r>
          </w:p>
          <w:p w14:paraId="45B2F1E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7CF6D6E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attendees are aware of where certain facilities are e.g. first aid equipment and where to access toilets/</w:t>
            </w:r>
          </w:p>
          <w:p w14:paraId="249F274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8B35E4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sz w:val="21"/>
                <w:szCs w:val="21"/>
                <w:u w:val="single"/>
              </w:rPr>
              <w:t>ENSURE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that children under 18 are attending are with a responsible adult/parent/carer.</w:t>
            </w:r>
          </w:p>
          <w:p w14:paraId="6433E70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3633350A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sz w:val="21"/>
                <w:szCs w:val="21"/>
              </w:rPr>
              <w:t>Committee members will put in place debriefs before the start of the events.</w:t>
            </w:r>
          </w:p>
          <w:p w14:paraId="65868245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74406F6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All LUU events will have access to First Aid help via the Assistant Security Manager.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9031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969E" w14:textId="2973C605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1E0A" w14:textId="1F8F7D8E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3C06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00D48F38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0B0E9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Stress/anxiety/mental distress caused by negative/unpleasing socialising environments.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97A4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Attendees/Committee members with mental health disorders may be overwhelmed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by certain environments which may cause distress/anxiety. This can lead to panic attacks or even severe consequences.</w:t>
            </w:r>
          </w:p>
          <w:p w14:paraId="53591C8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8E5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C03F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A6D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E7CD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the type of environment is described beforehand in the promotion of the event.</w:t>
            </w:r>
          </w:p>
          <w:p w14:paraId="41D76CE4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079303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Make sure that we have a Safeguarding Lead present or on call, in case of a scenario which may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involve panic attacks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>(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appropriate people are contacted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>)</w:t>
            </w:r>
          </w:p>
          <w:p w14:paraId="443A4E3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BD8923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Create a warm and friendly environment which was reduce the chances of stress/anxiety/mental distress.</w:t>
            </w:r>
          </w:p>
          <w:p w14:paraId="0E6D35C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0EB59E5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the attendees are comfortable to approach committee members in case of an incident.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312A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15FD" w14:textId="2F015652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F5CCE" w14:textId="77777777" w:rsidR="000701D3" w:rsidRDefault="00B5788C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3922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03B18DE2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FDDB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Blocking of fire exits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5A25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Lack of awareness fire exits can be extremely hazardous, leading to potential injuries.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1924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DA94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348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E49C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sz w:val="21"/>
                <w:szCs w:val="21"/>
                <w:u w:val="single"/>
              </w:rPr>
              <w:t>ENSURE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everyone are aware of the fire exits and that they are not blocked items in front of the fire exit doors.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1603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25D7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7E27" w14:textId="6758C0D0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57DC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23895135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CD59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Fire at the event or on Campus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BCA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Lack of urgency can lead to injuries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2D0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67F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5E2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E93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Debrief the attendees on where the fire exits before the event starts and ensure they are not blocked by personal belongings etc.</w:t>
            </w:r>
          </w:p>
          <w:p w14:paraId="1FA9FEE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57A3BDCD" w14:textId="77777777" w:rsidR="000701D3" w:rsidRP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sz w:val="21"/>
                <w:szCs w:val="21"/>
              </w:rPr>
              <w:t>When th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 fire alarm sounds, ensure that all activity is stopped and fire evacuation protocols/procedure are starting to be implemented.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46ED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C9B1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C4BBD" w14:textId="6F3832B8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7397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25661DE2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D2090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Overcrowding in an event space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2B0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Overcrowding can lead to a spread of infectious diseases due to poor hygiene.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6E0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B46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8989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2326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the event space limit is adhered to, and the event space accommodates adequately to the amount of attendees.</w:t>
            </w:r>
          </w:p>
          <w:p w14:paraId="08B505D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3ACFFB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Air ventilation – through opening windows or doors.</w:t>
            </w:r>
          </w:p>
          <w:p w14:paraId="3ED9D7D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639D88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lastRenderedPageBreak/>
              <w:t>Hygiene - sanitisation and other equipment if needed.</w:t>
            </w:r>
          </w:p>
          <w:p w14:paraId="3433835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561B" w14:textId="77777777" w:rsidR="000701D3" w:rsidRDefault="000701D3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E17D0" w14:textId="6E054058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3D68" w14:textId="17DEBE34" w:rsidR="000701D3" w:rsidRDefault="003C306A" w:rsidP="000701D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BD7C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17CD820A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526CA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Long Hours at events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FC5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The long hours can cause fatigue. The lack of focus can cause injuries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71B4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D718C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AEA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D9C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Ensure regular breaks </w:t>
            </w:r>
          </w:p>
          <w:p w14:paraId="2E1539F4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7F5D01E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there is a rota system, or a checklist which spreads out the workload to all members.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E167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FB0B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B10C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F9A40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7548174A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659E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Vehicles on Campus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129C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Reckless driving on campus can lead to fatal injuries.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86CA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BE8F1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4658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10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CF2D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Ensure all vehicles that need to be on campus are insured and drivers are safe to drive. </w:t>
            </w:r>
          </w:p>
          <w:p w14:paraId="0573B0BE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42500FC3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Vehicles that need to be on campus , make sure they adhere to the speed limit and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are</w:t>
            </w: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 xml:space="preserve"> debrief</w:t>
            </w:r>
            <w:r w:rsidR="009D5D5E">
              <w:rPr>
                <w:rFonts w:ascii="Open Sans" w:eastAsia="Open Sans" w:hAnsi="Open Sans" w:cs="Open Sans"/>
                <w:b/>
                <w:sz w:val="21"/>
                <w:szCs w:val="21"/>
              </w:rPr>
              <w:t>ed beforehand.</w:t>
            </w:r>
          </w:p>
          <w:p w14:paraId="14798229" w14:textId="77777777" w:rsidR="009D5D5E" w:rsidRDefault="009D5D5E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14831BF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Contact appropriate persons to notify vehicles on Campus</w:t>
            </w:r>
          </w:p>
          <w:p w14:paraId="04D487A2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40E77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E96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367D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2EFA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  <w:tr w:rsidR="000701D3" w14:paraId="7E76403C" w14:textId="77777777" w:rsidTr="00D176BF">
        <w:tc>
          <w:tcPr>
            <w:tcW w:w="1588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766E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i/>
                <w:iCs/>
                <w:sz w:val="21"/>
                <w:szCs w:val="21"/>
              </w:rPr>
            </w:pPr>
            <w:r w:rsidRPr="000701D3">
              <w:rPr>
                <w:rFonts w:ascii="Open Sans" w:eastAsia="Open Sans" w:hAnsi="Open Sans" w:cs="Open Sans"/>
                <w:b/>
                <w:i/>
                <w:iCs/>
                <w:sz w:val="32"/>
                <w:szCs w:val="32"/>
              </w:rPr>
              <w:t>Manual Handling</w:t>
            </w:r>
          </w:p>
        </w:tc>
      </w:tr>
      <w:tr w:rsidR="000701D3" w14:paraId="0F1BAFC2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B3BAE" w14:textId="77777777" w:rsid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Lifting heavy objects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D3BAF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Can sustain back injuries or other bodily injuries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6844" w14:textId="57A34A7D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BB50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9D842" w14:textId="39B83616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40E8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Use TILE to plan the control measures.</w:t>
            </w:r>
          </w:p>
          <w:p w14:paraId="1B48D18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539B32A9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the lifting loads are not heavy and suitable for the person.</w:t>
            </w:r>
          </w:p>
          <w:p w14:paraId="03F35896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  <w:p w14:paraId="299A2824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sz w:val="21"/>
                <w:szCs w:val="21"/>
              </w:rPr>
              <w:t>Ensure that more than one person is there at all times which include lifting.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2C905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736B" w14:textId="77777777" w:rsidR="000701D3" w:rsidRDefault="000701D3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CF53" w14:textId="6E20158B" w:rsidR="000701D3" w:rsidRDefault="003C306A" w:rsidP="000701D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7BF1" w14:textId="77777777" w:rsidR="000701D3" w:rsidRPr="000701D3" w:rsidRDefault="000701D3" w:rsidP="00070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</w:tr>
    </w:tbl>
    <w:p w14:paraId="34326BD6" w14:textId="77777777" w:rsidR="000D41CB" w:rsidRDefault="000D41CB">
      <w:pPr>
        <w:rPr>
          <w:rFonts w:ascii="Open Sans" w:eastAsia="Open Sans" w:hAnsi="Open Sans" w:cs="Open Sans"/>
          <w:b/>
          <w:sz w:val="24"/>
          <w:szCs w:val="24"/>
        </w:rPr>
      </w:pPr>
    </w:p>
    <w:p w14:paraId="0D5FB9BA" w14:textId="77777777" w:rsidR="000D41CB" w:rsidRDefault="000D41CB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0D41CB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3DC9C16-7F56-49B5-A8C9-00FD02BB4377}"/>
    <w:embedBold r:id="rId2" w:fontKey="{FB3CC8AF-CFDC-49F6-B968-D7F52B77D7E0}"/>
    <w:embedItalic r:id="rId3" w:fontKey="{471D31BC-A3CC-4CAD-8B7D-E564D4EDB9D9}"/>
    <w:embedBoldItalic r:id="rId4" w:fontKey="{53E35FA9-1FBC-406B-BA7F-31A0277257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01B5FD-E184-4D9D-ACC0-CA7E90B7A9C4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6" w:fontKey="{483D6F4F-D011-4514-9889-58AF898682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D590B5-661A-4327-B45C-4C8F7CF741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554C"/>
    <w:multiLevelType w:val="multilevel"/>
    <w:tmpl w:val="04DA6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1923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1CB"/>
    <w:rsid w:val="000701D3"/>
    <w:rsid w:val="00095D41"/>
    <w:rsid w:val="000D41CB"/>
    <w:rsid w:val="001C0441"/>
    <w:rsid w:val="003C306A"/>
    <w:rsid w:val="00454214"/>
    <w:rsid w:val="006812E9"/>
    <w:rsid w:val="007263C4"/>
    <w:rsid w:val="0073189A"/>
    <w:rsid w:val="008E0640"/>
    <w:rsid w:val="009566D3"/>
    <w:rsid w:val="009D5D5E"/>
    <w:rsid w:val="00B5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8BDCA"/>
  <w15:docId w15:val="{BE1B9F4C-B80C-A84B-B443-DC6EBE22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1353</Words>
  <Characters>7714</Characters>
  <Application>Microsoft Office Word</Application>
  <DocSecurity>0</DocSecurity>
  <Lines>64</Lines>
  <Paragraphs>18</Paragraphs>
  <ScaleCrop>false</ScaleCrop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Gurdith Singh</dc:creator>
  <cp:lastModifiedBy>Gurdith Singh [ljhq3194]</cp:lastModifiedBy>
  <cp:revision>3</cp:revision>
  <dcterms:created xsi:type="dcterms:W3CDTF">2025-07-28T09:10:00Z</dcterms:created>
  <dcterms:modified xsi:type="dcterms:W3CDTF">2025-08-27T19:05:00Z</dcterms:modified>
</cp:coreProperties>
</file>