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A2D03" w14:textId="11E9EE30" w:rsidR="005A54F9" w:rsidRDefault="00CA311A">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Russian and Slavonic Society</w:t>
      </w:r>
    </w:p>
    <w:p w14:paraId="717DAD45" w14:textId="77777777" w:rsidR="005A54F9"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7D6D2088" w14:textId="77777777" w:rsidR="005A54F9"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5E85F3F8" w14:textId="77777777" w:rsidR="005A54F9"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53ED66F4" w14:textId="77777777" w:rsidR="005A54F9"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55939421" w14:textId="77777777" w:rsidR="005A54F9"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19A688A3" w14:textId="77777777" w:rsidR="005A54F9"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24D4961B" w14:textId="264727AB" w:rsidR="005A54F9"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CA311A">
        <w:rPr>
          <w:rFonts w:ascii="Open Sans" w:eastAsia="Open Sans" w:hAnsi="Open Sans" w:cs="Open Sans"/>
          <w:b/>
          <w:color w:val="FF0000"/>
        </w:rPr>
        <w:t>Russian and Slavonic Society</w:t>
      </w:r>
      <w:r>
        <w:rPr>
          <w:rFonts w:ascii="Open Sans" w:eastAsia="Open Sans" w:hAnsi="Open Sans" w:cs="Open Sans"/>
        </w:rPr>
        <w:t>, hereafter referred to as the Club/Society, or such other name agreed at an AGM or EGM with the approval of the Activities &amp; Opportunities Officer.</w:t>
      </w:r>
    </w:p>
    <w:p w14:paraId="0A8F48D4" w14:textId="2E6A0115" w:rsidR="005A54F9" w:rsidRDefault="00000000">
      <w:pPr>
        <w:spacing w:before="240" w:after="160"/>
        <w:rPr>
          <w:rFonts w:ascii="Open Sans" w:eastAsia="Open Sans" w:hAnsi="Open Sans" w:cs="Open Sans"/>
        </w:rPr>
      </w:pPr>
      <w:r>
        <w:rPr>
          <w:rFonts w:ascii="Open Sans" w:eastAsia="Open Sans" w:hAnsi="Open Sans" w:cs="Open Sans"/>
        </w:rPr>
        <w:t>1.2 The purpose of the Club/Society is:</w:t>
      </w:r>
    </w:p>
    <w:p w14:paraId="2F6D6D3B" w14:textId="3CC0E31C" w:rsidR="00CA311A" w:rsidRDefault="00CA311A">
      <w:pPr>
        <w:spacing w:before="240" w:after="160"/>
        <w:rPr>
          <w:rFonts w:ascii="Open Sans" w:eastAsia="Open Sans" w:hAnsi="Open Sans" w:cs="Open Sans"/>
          <w:bCs/>
          <w:color w:val="FF0000"/>
        </w:rPr>
      </w:pPr>
      <w:r>
        <w:rPr>
          <w:rFonts w:ascii="Open Sans" w:eastAsia="Open Sans" w:hAnsi="Open Sans" w:cs="Open Sans"/>
        </w:rPr>
        <w:t xml:space="preserve">1.2.1 </w:t>
      </w:r>
      <w:r>
        <w:rPr>
          <w:rFonts w:ascii="Open Sans" w:eastAsia="Open Sans" w:hAnsi="Open Sans" w:cs="Open Sans"/>
          <w:bCs/>
          <w:color w:val="FF0000"/>
        </w:rPr>
        <w:t>To promote the learning of Russian and other Slavonic languages.</w:t>
      </w:r>
    </w:p>
    <w:p w14:paraId="70F2F18B" w14:textId="6C001122" w:rsidR="00CA311A" w:rsidRDefault="00CA311A">
      <w:pPr>
        <w:spacing w:before="240" w:after="160"/>
        <w:rPr>
          <w:rFonts w:ascii="Open Sans" w:eastAsia="Open Sans" w:hAnsi="Open Sans" w:cs="Open Sans"/>
        </w:rPr>
      </w:pPr>
      <w:r>
        <w:rPr>
          <w:rFonts w:ascii="Open Sans" w:eastAsia="Open Sans" w:hAnsi="Open Sans" w:cs="Open Sans"/>
        </w:rPr>
        <w:t>1.2.2</w:t>
      </w:r>
      <w:r w:rsidRPr="00CA311A">
        <w:rPr>
          <w:rFonts w:ascii="Open Sans" w:eastAsia="Open Sans" w:hAnsi="Open Sans" w:cs="Open Sans"/>
          <w:bCs/>
          <w:color w:val="FF0000"/>
        </w:rPr>
        <w:t xml:space="preserve"> </w:t>
      </w:r>
      <w:r>
        <w:rPr>
          <w:rFonts w:ascii="Open Sans" w:eastAsia="Open Sans" w:hAnsi="Open Sans" w:cs="Open Sans"/>
          <w:bCs/>
          <w:color w:val="FF0000"/>
        </w:rPr>
        <w:t>To appreciate and explore the Russian and Slavonic culture.</w:t>
      </w:r>
    </w:p>
    <w:p w14:paraId="2299E067" w14:textId="2F4286FE" w:rsidR="00CA311A" w:rsidRPr="00CA311A" w:rsidRDefault="00CA311A">
      <w:pPr>
        <w:spacing w:before="240" w:after="160"/>
        <w:rPr>
          <w:rFonts w:ascii="Open Sans" w:eastAsia="Open Sans" w:hAnsi="Open Sans" w:cs="Open Sans"/>
        </w:rPr>
      </w:pPr>
      <w:r>
        <w:rPr>
          <w:rFonts w:ascii="Open Sans" w:eastAsia="Open Sans" w:hAnsi="Open Sans" w:cs="Open Sans"/>
        </w:rPr>
        <w:t xml:space="preserve">1.2.3 </w:t>
      </w:r>
      <w:r>
        <w:rPr>
          <w:rFonts w:ascii="Open Sans" w:eastAsia="Open Sans" w:hAnsi="Open Sans" w:cs="Open Sans"/>
          <w:bCs/>
          <w:color w:val="FF0000"/>
        </w:rPr>
        <w:t xml:space="preserve">Create an environment for native speakers and learners of Slavonic languages to socialise and </w:t>
      </w:r>
      <w:r w:rsidR="006C6D20">
        <w:rPr>
          <w:rFonts w:ascii="Open Sans" w:eastAsia="Open Sans" w:hAnsi="Open Sans" w:cs="Open Sans"/>
          <w:bCs/>
          <w:color w:val="FF0000"/>
        </w:rPr>
        <w:t>communicate</w:t>
      </w:r>
      <w:r>
        <w:rPr>
          <w:rFonts w:ascii="Open Sans" w:eastAsia="Open Sans" w:hAnsi="Open Sans" w:cs="Open Sans"/>
          <w:bCs/>
          <w:color w:val="FF0000"/>
        </w:rPr>
        <w:t>.</w:t>
      </w:r>
    </w:p>
    <w:p w14:paraId="35E99747" w14:textId="5E32328E" w:rsidR="005A54F9"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CA311A">
        <w:rPr>
          <w:rFonts w:ascii="Open Sans" w:eastAsia="Open Sans" w:hAnsi="Open Sans" w:cs="Open Sans"/>
          <w:b/>
          <w:color w:val="FF0000"/>
        </w:rPr>
        <w:t>N/A</w:t>
      </w:r>
      <w:r>
        <w:rPr>
          <w:rFonts w:ascii="Open Sans" w:eastAsia="Open Sans" w:hAnsi="Open Sans" w:cs="Open Sans"/>
          <w:b/>
          <w:color w:val="FF0000"/>
        </w:rPr>
        <w:t xml:space="preserve"> </w:t>
      </w:r>
    </w:p>
    <w:p w14:paraId="5D5D435A" w14:textId="2C679C91" w:rsidR="005A54F9"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sidR="00CA311A">
        <w:rPr>
          <w:rFonts w:ascii="Open Sans" w:eastAsia="Open Sans" w:hAnsi="Open Sans" w:cs="Open Sans"/>
          <w:b/>
          <w:color w:val="FF0000"/>
        </w:rPr>
        <w:t>N/</w:t>
      </w:r>
      <w:r w:rsidR="00604BDA">
        <w:rPr>
          <w:rFonts w:ascii="Open Sans" w:eastAsia="Open Sans" w:hAnsi="Open Sans" w:cs="Open Sans"/>
          <w:b/>
          <w:color w:val="FF0000"/>
        </w:rPr>
        <w:t>A</w:t>
      </w:r>
    </w:p>
    <w:p w14:paraId="5DEDB540" w14:textId="77777777" w:rsidR="005A54F9" w:rsidRDefault="005A54F9">
      <w:pPr>
        <w:spacing w:before="240"/>
        <w:rPr>
          <w:rFonts w:ascii="Open Sans" w:eastAsia="Open Sans" w:hAnsi="Open Sans" w:cs="Open Sans"/>
          <w:b/>
          <w:u w:val="single"/>
        </w:rPr>
      </w:pPr>
    </w:p>
    <w:p w14:paraId="034F4520" w14:textId="77777777" w:rsidR="005A54F9"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131B8D2E" w14:textId="77777777" w:rsidR="005A54F9"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2303EC2A" w14:textId="77777777" w:rsidR="005A54F9"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5A54F9" w14:paraId="444F71F9"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7D88E" w14:textId="77777777" w:rsidR="005A54F9"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8B9C7F" w14:textId="77777777" w:rsidR="005A54F9"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FF96F8" w14:textId="77777777" w:rsidR="005A54F9" w:rsidRDefault="00000000">
            <w:pPr>
              <w:spacing w:line="240" w:lineRule="auto"/>
              <w:rPr>
                <w:rFonts w:ascii="Open Sans" w:eastAsia="Open Sans" w:hAnsi="Open Sans" w:cs="Open Sans"/>
                <w:b/>
              </w:rPr>
            </w:pPr>
            <w:r>
              <w:rPr>
                <w:rFonts w:ascii="Open Sans" w:eastAsia="Open Sans" w:hAnsi="Open Sans" w:cs="Open Sans"/>
                <w:b/>
              </w:rPr>
              <w:t>Rights</w:t>
            </w:r>
          </w:p>
        </w:tc>
      </w:tr>
      <w:tr w:rsidR="005A54F9" w14:paraId="2B06DD51"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43B0B" w14:textId="77777777" w:rsidR="005A54F9"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6E9E9D2" w14:textId="77777777" w:rsidR="005A54F9"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6BBC214" w14:textId="77777777" w:rsidR="005A54F9"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7C115A38" w14:textId="77777777" w:rsidR="005A54F9"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40BF1832" w14:textId="77777777" w:rsidR="005A54F9"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E1007C2" w14:textId="77777777" w:rsidR="005A54F9"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8069643" w14:textId="77777777" w:rsidR="005A54F9"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3FBF5AB0" w14:textId="77777777" w:rsidR="005A54F9"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5A54F9" w14:paraId="45B9CA46"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653BED" w14:textId="77777777" w:rsidR="005A54F9"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3B8C238" w14:textId="77777777" w:rsidR="005A54F9" w:rsidRDefault="00000000">
            <w:pPr>
              <w:rPr>
                <w:rFonts w:ascii="Open Sans" w:eastAsia="Open Sans" w:hAnsi="Open Sans" w:cs="Open Sans"/>
              </w:rPr>
            </w:pPr>
            <w:r>
              <w:rPr>
                <w:rFonts w:ascii="Open Sans" w:eastAsia="Open Sans" w:hAnsi="Open Sans" w:cs="Open Sans"/>
              </w:rPr>
              <w:t xml:space="preserve">Ex-Officio membership. </w:t>
            </w:r>
          </w:p>
          <w:p w14:paraId="41FFD75A" w14:textId="77777777" w:rsidR="005A54F9"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EF57EF3" w14:textId="77777777" w:rsidR="005A54F9"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7B13EF4A" w14:textId="77777777" w:rsidR="005A54F9"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46CFE0DE" w14:textId="77777777" w:rsidR="005A54F9"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2FF28F93" w14:textId="77777777" w:rsidR="005A54F9"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077AB599" w14:textId="77777777" w:rsidR="005A54F9"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09957518" w14:textId="77777777" w:rsidR="005A54F9"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5A54F9" w14:paraId="141D1882"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91ADE2" w14:textId="77777777" w:rsidR="005A54F9"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6C87166" w14:textId="77777777" w:rsidR="005A54F9"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2B315AB" w14:textId="77777777" w:rsidR="005A54F9"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3B532321" w14:textId="77777777" w:rsidR="005A54F9"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7F7772F0" w14:textId="77777777" w:rsidR="005A54F9"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24816C1B" w14:textId="77777777" w:rsidR="005A54F9" w:rsidRDefault="005A54F9">
            <w:pPr>
              <w:ind w:left="720"/>
              <w:rPr>
                <w:rFonts w:ascii="Open Sans" w:eastAsia="Open Sans" w:hAnsi="Open Sans" w:cs="Open Sans"/>
              </w:rPr>
            </w:pPr>
          </w:p>
        </w:tc>
      </w:tr>
    </w:tbl>
    <w:p w14:paraId="3B41FEC1" w14:textId="77777777" w:rsidR="005A54F9" w:rsidRDefault="005A54F9">
      <w:pPr>
        <w:spacing w:before="240"/>
        <w:rPr>
          <w:rFonts w:ascii="Open Sans" w:eastAsia="Open Sans" w:hAnsi="Open Sans" w:cs="Open Sans"/>
          <w:b/>
          <w:u w:val="single"/>
        </w:rPr>
      </w:pPr>
    </w:p>
    <w:p w14:paraId="6DD70F8C" w14:textId="77777777" w:rsidR="005A54F9"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6E7C5B1A" w14:textId="77777777" w:rsidR="005A54F9"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33BFEE34" w14:textId="77777777" w:rsidR="005A54F9"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6522212C" w14:textId="77777777" w:rsidR="005A54F9"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695F7E7B" w14:textId="77777777" w:rsidR="005A54F9"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0F842B4C" w14:textId="77777777" w:rsidR="005A54F9"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5C7DCAB0" w14:textId="77777777" w:rsidR="005A54F9"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60D5B819" w14:textId="77777777" w:rsidR="005A54F9"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02048215" w14:textId="77777777" w:rsidR="005A54F9"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01FF21CB" w14:textId="77777777" w:rsidR="005A54F9"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33C02B23" w14:textId="77777777" w:rsidR="005A54F9"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6E43A5A4" w14:textId="77777777" w:rsidR="005A54F9"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34366529" w14:textId="77777777" w:rsidR="005A54F9"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sidR="005A54F9">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sidR="005A54F9">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sidR="005A54F9">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sidR="005A54F9">
          <w:rPr>
            <w:rFonts w:ascii="Open Sans" w:eastAsia="Open Sans" w:hAnsi="Open Sans" w:cs="Open Sans"/>
            <w:color w:val="1155CC"/>
            <w:u w:val="single"/>
          </w:rPr>
          <w:t>Safeguarding Policy</w:t>
        </w:r>
      </w:hyperlink>
      <w:r>
        <w:rPr>
          <w:rFonts w:ascii="Open Sans" w:eastAsia="Open Sans" w:hAnsi="Open Sans" w:cs="Open Sans"/>
        </w:rPr>
        <w:t xml:space="preserve">. </w:t>
      </w:r>
    </w:p>
    <w:p w14:paraId="25D3B4FB" w14:textId="77777777" w:rsidR="005A54F9"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45D2C7EA" w14:textId="77777777" w:rsidR="005A54F9"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424C47D4" w14:textId="77777777" w:rsidR="005A54F9"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36C7878" w14:textId="77777777" w:rsidR="005A54F9"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73564F02" w14:textId="77777777" w:rsidR="005A54F9"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51220180" w14:textId="77777777" w:rsidR="005A54F9"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20A07C6B" w14:textId="77777777" w:rsidR="005A54F9"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47D1E472" w14:textId="77777777" w:rsidR="005A54F9" w:rsidRDefault="00000000">
      <w:pPr>
        <w:ind w:left="720"/>
        <w:rPr>
          <w:rFonts w:ascii="Open Sans" w:eastAsia="Open Sans" w:hAnsi="Open Sans" w:cs="Open Sans"/>
          <w:b/>
        </w:rPr>
      </w:pPr>
      <w:r>
        <w:rPr>
          <w:rFonts w:ascii="Open Sans" w:eastAsia="Open Sans" w:hAnsi="Open Sans" w:cs="Open Sans"/>
          <w:b/>
        </w:rPr>
        <w:t>4.4.1 President/Captain/Chair:</w:t>
      </w:r>
    </w:p>
    <w:p w14:paraId="5A35BF81" w14:textId="77777777" w:rsidR="005A54F9"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5B00ACC0" w14:textId="77777777" w:rsidR="005A54F9"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43F02960" w14:textId="77777777" w:rsidR="005A54F9"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6F7029BB" w14:textId="77777777" w:rsidR="005A54F9"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3CFDCD51" w14:textId="77777777" w:rsidR="005A54F9"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6FBA62EE" w14:textId="77777777" w:rsidR="005A54F9" w:rsidRDefault="005A54F9">
      <w:pPr>
        <w:ind w:left="2160"/>
        <w:rPr>
          <w:rFonts w:ascii="Open Sans" w:eastAsia="Open Sans" w:hAnsi="Open Sans" w:cs="Open Sans"/>
        </w:rPr>
      </w:pPr>
    </w:p>
    <w:p w14:paraId="5C7241BD" w14:textId="77777777" w:rsidR="005A54F9" w:rsidRDefault="00000000">
      <w:pPr>
        <w:ind w:left="860"/>
        <w:rPr>
          <w:rFonts w:ascii="Open Sans" w:eastAsia="Open Sans" w:hAnsi="Open Sans" w:cs="Open Sans"/>
          <w:b/>
        </w:rPr>
      </w:pPr>
      <w:r>
        <w:rPr>
          <w:rFonts w:ascii="Open Sans" w:eastAsia="Open Sans" w:hAnsi="Open Sans" w:cs="Open Sans"/>
          <w:b/>
        </w:rPr>
        <w:t>4.4.2 Secretary:</w:t>
      </w:r>
    </w:p>
    <w:p w14:paraId="2650E47A" w14:textId="77777777" w:rsidR="005A54F9"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0859D69E" w14:textId="77777777" w:rsidR="005A54F9"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798B2B02" w14:textId="77777777" w:rsidR="005A54F9"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6AFDF418" w14:textId="77777777" w:rsidR="005A54F9"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2B8A2D0A" w14:textId="77777777" w:rsidR="005A54F9"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6EEE96E5" w14:textId="77777777" w:rsidR="005A54F9"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521FCD38" w14:textId="77777777" w:rsidR="005A54F9" w:rsidRDefault="00000000">
      <w:pPr>
        <w:ind w:left="860"/>
        <w:rPr>
          <w:rFonts w:ascii="Open Sans" w:eastAsia="Open Sans" w:hAnsi="Open Sans" w:cs="Open Sans"/>
          <w:b/>
        </w:rPr>
      </w:pPr>
      <w:r>
        <w:rPr>
          <w:rFonts w:ascii="Open Sans" w:eastAsia="Open Sans" w:hAnsi="Open Sans" w:cs="Open Sans"/>
          <w:b/>
        </w:rPr>
        <w:t>4.4.3 Treasurer:</w:t>
      </w:r>
    </w:p>
    <w:p w14:paraId="2910CB1E" w14:textId="77777777" w:rsidR="005A54F9"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044CF559" w14:textId="77777777" w:rsidR="005A54F9"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176D1AB2" w14:textId="77777777" w:rsidR="005A54F9"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4FA5DD74" w14:textId="77777777" w:rsidR="005A54F9"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292D8D39" w14:textId="77777777" w:rsidR="005A54F9"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538F94A1" w14:textId="77777777" w:rsidR="005A54F9"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4645C4EC" w14:textId="77777777" w:rsidR="005A54F9"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7DA062CE" w14:textId="77777777" w:rsidR="005A54F9"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0CFB6735" w14:textId="77777777" w:rsidR="005A54F9"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23B32529" w14:textId="77777777" w:rsidR="005A54F9"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2AA5659F" w14:textId="77777777" w:rsidR="005A54F9"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2638426E" w14:textId="77777777" w:rsidR="005A54F9"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57593C3E" w14:textId="77777777" w:rsidR="005A54F9" w:rsidRDefault="00000000">
      <w:pPr>
        <w:spacing w:before="240"/>
        <w:ind w:left="850"/>
        <w:rPr>
          <w:rFonts w:ascii="Open Sans" w:eastAsia="Open Sans" w:hAnsi="Open Sans" w:cs="Open Sans"/>
          <w:b/>
        </w:rPr>
      </w:pPr>
      <w:r>
        <w:rPr>
          <w:rFonts w:ascii="Open Sans" w:eastAsia="Open Sans" w:hAnsi="Open Sans" w:cs="Open Sans"/>
          <w:b/>
        </w:rPr>
        <w:t>5.6.1 Events Officer</w:t>
      </w:r>
    </w:p>
    <w:p w14:paraId="1568FEE7" w14:textId="77777777" w:rsidR="005A54F9"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7807985D" w14:textId="77777777" w:rsidR="005A54F9"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566D2DAE" w14:textId="77777777" w:rsidR="005A54F9"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357E5CD4" w14:textId="77777777" w:rsidR="005A54F9" w:rsidRDefault="00000000">
      <w:pPr>
        <w:spacing w:before="240"/>
        <w:ind w:left="850"/>
        <w:rPr>
          <w:rFonts w:ascii="Open Sans" w:eastAsia="Open Sans" w:hAnsi="Open Sans" w:cs="Open Sans"/>
          <w:b/>
        </w:rPr>
      </w:pPr>
      <w:r>
        <w:rPr>
          <w:rFonts w:ascii="Open Sans" w:eastAsia="Open Sans" w:hAnsi="Open Sans" w:cs="Open Sans"/>
          <w:b/>
        </w:rPr>
        <w:lastRenderedPageBreak/>
        <w:t>5.6.2 Equality and Inclusion Officer</w:t>
      </w:r>
    </w:p>
    <w:p w14:paraId="4BBC0B14" w14:textId="77777777" w:rsidR="005A54F9"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0801E4D9" w14:textId="77777777" w:rsidR="005A54F9"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4BB4FF7F" w14:textId="77777777" w:rsidR="005A54F9" w:rsidRDefault="00000000">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79BA7A7C" w14:textId="77777777" w:rsidR="005A54F9"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01F9CE9A" w14:textId="77777777" w:rsidR="005A54F9" w:rsidRPr="00425FC7" w:rsidRDefault="00000000">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04BAF51E" w14:textId="77777777" w:rsidR="00425FC7" w:rsidRDefault="00425FC7" w:rsidP="00425FC7">
      <w:pPr>
        <w:rPr>
          <w:rFonts w:ascii="Open Sans" w:eastAsia="Open Sans" w:hAnsi="Open Sans" w:cs="Open Sans"/>
          <w:sz w:val="20"/>
          <w:szCs w:val="20"/>
        </w:rPr>
      </w:pPr>
    </w:p>
    <w:p w14:paraId="0E2607A7" w14:textId="77777777" w:rsidR="00425FC7" w:rsidRPr="00425FC7" w:rsidRDefault="00425FC7" w:rsidP="00425FC7">
      <w:pPr>
        <w:pStyle w:val="ListParagraph"/>
        <w:numPr>
          <w:ilvl w:val="2"/>
          <w:numId w:val="15"/>
        </w:numPr>
        <w:rPr>
          <w:rFonts w:ascii="Open Sans" w:eastAsia="Calibri" w:hAnsi="Open Sans" w:cs="Open Sans"/>
          <w:sz w:val="24"/>
          <w:szCs w:val="24"/>
        </w:rPr>
      </w:pPr>
      <w:r w:rsidRPr="00425FC7">
        <w:rPr>
          <w:rFonts w:ascii="Open Sans" w:hAnsi="Open Sans" w:cs="Open Sans"/>
          <w:b/>
          <w:bCs/>
        </w:rPr>
        <w:t>Social Media/Publicity Officer</w:t>
      </w:r>
    </w:p>
    <w:p w14:paraId="6E87C1DC" w14:textId="77777777" w:rsidR="00425FC7" w:rsidRPr="00425FC7" w:rsidRDefault="00425FC7" w:rsidP="00425FC7">
      <w:pPr>
        <w:pStyle w:val="ListParagraph"/>
        <w:numPr>
          <w:ilvl w:val="0"/>
          <w:numId w:val="17"/>
        </w:numPr>
        <w:rPr>
          <w:rFonts w:ascii="Open Sans" w:hAnsi="Open Sans" w:cs="Open Sans"/>
        </w:rPr>
      </w:pPr>
      <w:r w:rsidRPr="00425FC7">
        <w:rPr>
          <w:rFonts w:ascii="Open Sans" w:hAnsi="Open Sans" w:cs="Open Sans"/>
        </w:rPr>
        <w:t>Managing the Club/Society’s social media accounts and online presence.</w:t>
      </w:r>
    </w:p>
    <w:p w14:paraId="15DFEA75" w14:textId="77777777" w:rsidR="00425FC7" w:rsidRPr="00425FC7" w:rsidRDefault="00425FC7" w:rsidP="00425FC7">
      <w:pPr>
        <w:pStyle w:val="ListParagraph"/>
        <w:numPr>
          <w:ilvl w:val="0"/>
          <w:numId w:val="17"/>
        </w:numPr>
        <w:rPr>
          <w:rFonts w:ascii="Open Sans" w:hAnsi="Open Sans" w:cs="Open Sans"/>
        </w:rPr>
      </w:pPr>
      <w:r w:rsidRPr="00425FC7">
        <w:rPr>
          <w:rFonts w:ascii="Open Sans" w:hAnsi="Open Sans" w:cs="Open Sans"/>
        </w:rPr>
        <w:t>Creating and sharing engaging content to promote events, activities, and achievements.</w:t>
      </w:r>
    </w:p>
    <w:p w14:paraId="23B21BFC" w14:textId="77777777" w:rsidR="00425FC7" w:rsidRPr="00425FC7" w:rsidRDefault="00425FC7" w:rsidP="00425FC7">
      <w:pPr>
        <w:pStyle w:val="ListParagraph"/>
        <w:numPr>
          <w:ilvl w:val="0"/>
          <w:numId w:val="17"/>
        </w:numPr>
        <w:rPr>
          <w:rFonts w:ascii="Open Sans" w:hAnsi="Open Sans" w:cs="Open Sans"/>
        </w:rPr>
      </w:pPr>
      <w:r w:rsidRPr="00425FC7">
        <w:rPr>
          <w:rFonts w:ascii="Open Sans" w:hAnsi="Open Sans" w:cs="Open Sans"/>
        </w:rPr>
        <w:t>Ensuring consistent branding and tone of communication across all platforms.</w:t>
      </w:r>
    </w:p>
    <w:p w14:paraId="30D1FBDE" w14:textId="77777777" w:rsidR="00425FC7" w:rsidRPr="00425FC7" w:rsidRDefault="00425FC7" w:rsidP="00425FC7">
      <w:pPr>
        <w:pStyle w:val="ListParagraph"/>
        <w:numPr>
          <w:ilvl w:val="0"/>
          <w:numId w:val="17"/>
        </w:numPr>
        <w:rPr>
          <w:rFonts w:ascii="Open Sans" w:hAnsi="Open Sans" w:cs="Open Sans"/>
        </w:rPr>
      </w:pPr>
      <w:r w:rsidRPr="00425FC7">
        <w:rPr>
          <w:rFonts w:ascii="Open Sans" w:hAnsi="Open Sans" w:cs="Open Sans"/>
        </w:rPr>
        <w:t>Coordinating with the Events Officer to maximise publicity for upcoming events.</w:t>
      </w:r>
    </w:p>
    <w:p w14:paraId="47BC9BB9" w14:textId="466F2457" w:rsidR="00425FC7" w:rsidRPr="00425FC7" w:rsidRDefault="00425FC7" w:rsidP="00425FC7">
      <w:pPr>
        <w:pStyle w:val="ListParagraph"/>
        <w:numPr>
          <w:ilvl w:val="0"/>
          <w:numId w:val="17"/>
        </w:numPr>
        <w:rPr>
          <w:rFonts w:ascii="Calibri" w:eastAsia="Calibri" w:hAnsi="Calibri" w:cs="Calibri"/>
          <w:sz w:val="24"/>
          <w:szCs w:val="24"/>
        </w:rPr>
      </w:pPr>
      <w:r w:rsidRPr="00425FC7">
        <w:rPr>
          <w:rFonts w:ascii="Open Sans" w:hAnsi="Open Sans" w:cs="Open Sans"/>
        </w:rPr>
        <w:t>Exploring new publicity opportunities to reach wider audiences</w:t>
      </w:r>
      <w:r>
        <w:t>.</w:t>
      </w:r>
    </w:p>
    <w:p w14:paraId="1EB1B61A" w14:textId="77777777" w:rsidR="00425FC7" w:rsidRPr="00425FC7" w:rsidRDefault="00425FC7">
      <w:pPr>
        <w:spacing w:before="240"/>
        <w:rPr>
          <w:rFonts w:ascii="Open Sans" w:eastAsia="Open Sans" w:hAnsi="Open Sans" w:cs="Open Sans"/>
          <w:b/>
          <w:u w:val="single"/>
        </w:rPr>
      </w:pPr>
    </w:p>
    <w:p w14:paraId="7965C424" w14:textId="3284760E" w:rsidR="005A54F9"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502289D8" w14:textId="77777777" w:rsidR="005A54F9"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580F0B8B" w14:textId="77777777" w:rsidR="005A54F9"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543AB8CC" w14:textId="77777777" w:rsidR="005A54F9"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6BD05A20" w14:textId="77777777" w:rsidR="005A54F9"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331E6CAB" w14:textId="77777777" w:rsidR="005A54F9"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313BBD4E" w14:textId="77777777" w:rsidR="005A54F9"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5BDA235D" w14:textId="77777777" w:rsidR="005A54F9" w:rsidRDefault="00000000">
      <w:pPr>
        <w:spacing w:before="240" w:after="160"/>
        <w:rPr>
          <w:rFonts w:ascii="Open Sans" w:eastAsia="Open Sans" w:hAnsi="Open Sans" w:cs="Open Sans"/>
        </w:rPr>
      </w:pPr>
      <w:r>
        <w:rPr>
          <w:rFonts w:ascii="Open Sans" w:eastAsia="Open Sans" w:hAnsi="Open Sans" w:cs="Open Sans"/>
        </w:rPr>
        <w:lastRenderedPageBreak/>
        <w:t>6.6 Newly elected Club/Society Committee members must assume their duties after their handover and before the end of the academic year. The anticipated date for assuming these duties should be published with the opening of nominations.</w:t>
      </w:r>
    </w:p>
    <w:p w14:paraId="5A8B924E" w14:textId="77777777" w:rsidR="005A54F9" w:rsidRDefault="005A54F9">
      <w:pPr>
        <w:spacing w:before="240" w:after="160"/>
        <w:rPr>
          <w:rFonts w:ascii="Open Sans" w:eastAsia="Open Sans" w:hAnsi="Open Sans" w:cs="Open Sans"/>
        </w:rPr>
      </w:pPr>
    </w:p>
    <w:p w14:paraId="3778AD47" w14:textId="77777777" w:rsidR="005A54F9"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2B9C48B2" w14:textId="77777777" w:rsidR="005A54F9"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259DAE94"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2D3F3C68"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6DFD370C"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2635BC53" w14:textId="77777777" w:rsidR="005A54F9"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76868475"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21946136"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54620CE3"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50954A1D"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0A4918B9"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3146310C"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6CD469E8" w14:textId="77777777" w:rsidR="005A54F9"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2BEFCD3D" w14:textId="77777777" w:rsidR="005A54F9"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29A15C7A" w14:textId="77777777" w:rsidR="005A54F9" w:rsidRDefault="00000000">
      <w:pPr>
        <w:spacing w:before="240" w:after="160"/>
        <w:ind w:left="850"/>
        <w:rPr>
          <w:rFonts w:ascii="Open Sans" w:eastAsia="Open Sans" w:hAnsi="Open Sans" w:cs="Open Sans"/>
        </w:rPr>
      </w:pPr>
      <w:r>
        <w:rPr>
          <w:rFonts w:ascii="Open Sans" w:eastAsia="Open Sans" w:hAnsi="Open Sans" w:cs="Open Sans"/>
        </w:rPr>
        <w:lastRenderedPageBreak/>
        <w:t>7.3.2 In exceptional circumstances, with the agreement of the Activities and Opportunities Officer, the AGM will instead be held within 395 days of the previous AGM.</w:t>
      </w:r>
    </w:p>
    <w:p w14:paraId="2E657A74"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06178E95"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50C5A6D2"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499DA513" w14:textId="77777777" w:rsidR="005A54F9"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3FD29B20" w14:textId="77777777" w:rsidR="005A54F9"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0D95F092" w14:textId="77777777" w:rsidR="005A54F9"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4C3AD1A0" w14:textId="77777777" w:rsidR="005A54F9" w:rsidRDefault="00000000">
      <w:pPr>
        <w:numPr>
          <w:ilvl w:val="0"/>
          <w:numId w:val="1"/>
        </w:numPr>
        <w:rPr>
          <w:rFonts w:ascii="Open Sans" w:eastAsia="Open Sans" w:hAnsi="Open Sans" w:cs="Open Sans"/>
        </w:rPr>
      </w:pPr>
      <w:r>
        <w:rPr>
          <w:rFonts w:ascii="Open Sans" w:eastAsia="Open Sans" w:hAnsi="Open Sans" w:cs="Open Sans"/>
        </w:rPr>
        <w:t>Elections</w:t>
      </w:r>
    </w:p>
    <w:p w14:paraId="0788D6FF" w14:textId="77777777" w:rsidR="005A54F9"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27ACAF62"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26D105AA"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3BD3140A"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2BB48FD6"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48FED42A" w14:textId="77777777" w:rsidR="005A54F9"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731E3DC6"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6A34D20F"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076B7054"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FC1090D" w14:textId="77777777" w:rsidR="005A54F9" w:rsidRDefault="00000000">
      <w:pPr>
        <w:spacing w:before="240" w:after="160"/>
        <w:ind w:left="850"/>
        <w:rPr>
          <w:rFonts w:ascii="Open Sans" w:eastAsia="Open Sans" w:hAnsi="Open Sans" w:cs="Open Sans"/>
        </w:rPr>
      </w:pPr>
      <w:r>
        <w:rPr>
          <w:rFonts w:ascii="Open Sans" w:eastAsia="Open Sans" w:hAnsi="Open Sans" w:cs="Open Sans"/>
        </w:rPr>
        <w:lastRenderedPageBreak/>
        <w:t>7.4.4 The quorum for the EGM shall be either one-third of all the full members or 20 full members, whichever is the lesser.</w:t>
      </w:r>
    </w:p>
    <w:p w14:paraId="6B851CF3" w14:textId="77777777" w:rsidR="005A54F9"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6CB47F53" w14:textId="77777777" w:rsidR="005A54F9"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63858651" w14:textId="77777777" w:rsidR="005A54F9" w:rsidRDefault="005A54F9">
      <w:pPr>
        <w:spacing w:before="240" w:after="160"/>
        <w:ind w:left="850"/>
        <w:rPr>
          <w:rFonts w:ascii="Open Sans" w:eastAsia="Open Sans" w:hAnsi="Open Sans" w:cs="Open Sans"/>
        </w:rPr>
      </w:pPr>
    </w:p>
    <w:p w14:paraId="147EB250" w14:textId="77777777" w:rsidR="005A54F9"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5B8B5538" w14:textId="77777777" w:rsidR="005A54F9"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0B511AFE" w14:textId="77777777" w:rsidR="005A54F9"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418526FD" w14:textId="77777777" w:rsidR="005A54F9"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2C3591E7" w14:textId="77777777" w:rsidR="005A54F9"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1E2B042A" w14:textId="77777777" w:rsidR="005A54F9"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734B9067" w14:textId="77777777" w:rsidR="005A54F9"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34EFB4C2" w14:textId="77777777" w:rsidR="005A54F9" w:rsidRDefault="005A54F9">
      <w:pPr>
        <w:spacing w:before="240" w:after="160"/>
        <w:rPr>
          <w:rFonts w:ascii="Open Sans" w:eastAsia="Open Sans" w:hAnsi="Open Sans" w:cs="Open Sans"/>
        </w:rPr>
      </w:pPr>
    </w:p>
    <w:p w14:paraId="6AF63B2F" w14:textId="77777777" w:rsidR="005A54F9"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03496992" w14:textId="77777777" w:rsidR="005A54F9" w:rsidRDefault="00000000">
      <w:pPr>
        <w:spacing w:after="160"/>
        <w:rPr>
          <w:rFonts w:ascii="Open Sans" w:eastAsia="Open Sans" w:hAnsi="Open Sans" w:cs="Open Sans"/>
          <w:b/>
        </w:rPr>
      </w:pPr>
      <w:r>
        <w:rPr>
          <w:rFonts w:ascii="Open Sans" w:eastAsia="Open Sans" w:hAnsi="Open Sans" w:cs="Open Sans"/>
          <w:b/>
        </w:rPr>
        <w:lastRenderedPageBreak/>
        <w:t>9.1 Constitution</w:t>
      </w:r>
    </w:p>
    <w:p w14:paraId="3263C44E"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386EBC01" w14:textId="77777777" w:rsidR="005A54F9"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0B2F50C7"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313A90AD"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2ECD0109"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09AD74FD" w14:textId="77777777" w:rsidR="005A54F9"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5E6DC2A8"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33D1A270"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0C5182C0"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2E11ADFB"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774C52CB" w14:textId="77777777" w:rsidR="005A54F9"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46112311"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1A7B1D9E"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002BF318" w14:textId="77777777" w:rsidR="005A54F9" w:rsidRDefault="00000000">
      <w:pPr>
        <w:spacing w:before="240" w:after="160"/>
        <w:ind w:left="850"/>
        <w:rPr>
          <w:rFonts w:ascii="Open Sans" w:eastAsia="Open Sans" w:hAnsi="Open Sans" w:cs="Open Sans"/>
        </w:rPr>
      </w:pPr>
      <w:r>
        <w:rPr>
          <w:rFonts w:ascii="Open Sans" w:eastAsia="Open Sans" w:hAnsi="Open Sans" w:cs="Open Sans"/>
        </w:rPr>
        <w:lastRenderedPageBreak/>
        <w:t>9.3.3 Committee members may not receive financial payment or profit due to their position on the committee.</w:t>
      </w:r>
    </w:p>
    <w:p w14:paraId="31199824"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3DEE6E4D"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7F0A644C" w14:textId="77777777" w:rsidR="005A54F9" w:rsidRDefault="00000000">
      <w:pPr>
        <w:spacing w:before="240" w:after="160"/>
        <w:rPr>
          <w:rFonts w:ascii="Open Sans" w:eastAsia="Open Sans" w:hAnsi="Open Sans" w:cs="Open Sans"/>
          <w:b/>
        </w:rPr>
      </w:pPr>
      <w:r>
        <w:rPr>
          <w:rFonts w:ascii="Open Sans" w:eastAsia="Open Sans" w:hAnsi="Open Sans" w:cs="Open Sans"/>
          <w:b/>
        </w:rPr>
        <w:t>9.4 Cash Office</w:t>
      </w:r>
    </w:p>
    <w:p w14:paraId="4CB6C021"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19F589E2"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7BB7590C"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43E0192B"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0732718C" w14:textId="77777777" w:rsidR="005A54F9"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353AC30E" w14:textId="77777777" w:rsidR="005A54F9" w:rsidRDefault="005A54F9">
      <w:pPr>
        <w:spacing w:before="240" w:after="160"/>
        <w:ind w:left="850"/>
        <w:rPr>
          <w:rFonts w:ascii="Open Sans" w:eastAsia="Open Sans" w:hAnsi="Open Sans" w:cs="Open Sans"/>
        </w:rPr>
      </w:pPr>
    </w:p>
    <w:p w14:paraId="2A59B698" w14:textId="77777777" w:rsidR="005A54F9"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4EBEBC23" w14:textId="77777777" w:rsidR="005A54F9"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sidR="005A54F9">
          <w:rPr>
            <w:rFonts w:ascii="Open Sans" w:eastAsia="Open Sans" w:hAnsi="Open Sans" w:cs="Open Sans"/>
            <w:color w:val="1155CC"/>
            <w:u w:val="single"/>
          </w:rPr>
          <w:t>LUU Data Privacy policies</w:t>
        </w:r>
      </w:hyperlink>
      <w:r>
        <w:rPr>
          <w:rFonts w:ascii="Open Sans" w:eastAsia="Open Sans" w:hAnsi="Open Sans" w:cs="Open Sans"/>
        </w:rPr>
        <w:t>.</w:t>
      </w:r>
    </w:p>
    <w:p w14:paraId="0644592B" w14:textId="77777777" w:rsidR="005A54F9"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sidR="005A54F9">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071D80EB" w14:textId="77777777" w:rsidR="005A54F9"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11E776FD" w14:textId="77777777" w:rsidR="005A54F9"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sidR="005A54F9">
          <w:rPr>
            <w:rFonts w:ascii="Open Sans" w:eastAsia="Open Sans" w:hAnsi="Open Sans" w:cs="Open Sans"/>
            <w:color w:val="1155CC"/>
            <w:u w:val="single"/>
          </w:rPr>
          <w:t>Media Policy</w:t>
        </w:r>
      </w:hyperlink>
      <w:r>
        <w:rPr>
          <w:rFonts w:ascii="Open Sans" w:eastAsia="Open Sans" w:hAnsi="Open Sans" w:cs="Open Sans"/>
        </w:rPr>
        <w:t>.</w:t>
      </w:r>
    </w:p>
    <w:p w14:paraId="77CC838D" w14:textId="77777777" w:rsidR="005A54F9" w:rsidRDefault="005A54F9">
      <w:pPr>
        <w:spacing w:before="240"/>
        <w:rPr>
          <w:rFonts w:ascii="Open Sans" w:eastAsia="Open Sans" w:hAnsi="Open Sans" w:cs="Open Sans"/>
        </w:rPr>
      </w:pPr>
    </w:p>
    <w:p w14:paraId="7BDFA889" w14:textId="77777777" w:rsidR="005A54F9"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4E519AC3" w14:textId="77777777" w:rsidR="005A54F9"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2BAB0295" w14:textId="77777777" w:rsidR="005A54F9" w:rsidRDefault="00000000">
      <w:pPr>
        <w:spacing w:after="200"/>
        <w:ind w:left="850"/>
        <w:rPr>
          <w:rFonts w:ascii="Open Sans" w:eastAsia="Open Sans" w:hAnsi="Open Sans" w:cs="Open Sans"/>
        </w:rPr>
      </w:pPr>
      <w:r>
        <w:rPr>
          <w:rFonts w:ascii="Open Sans" w:eastAsia="Open Sans" w:hAnsi="Open Sans" w:cs="Open Sans"/>
        </w:rPr>
        <w:lastRenderedPageBreak/>
        <w:t>11.1.1 The conduct of another member or members of the club or society (while participating in club/society activity)</w:t>
      </w:r>
    </w:p>
    <w:p w14:paraId="5A8EDC81" w14:textId="77777777" w:rsidR="005A54F9"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35AE1A8E" w14:textId="77777777" w:rsidR="005A54F9"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733D7D51" w14:textId="77777777" w:rsidR="005A54F9"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18FD946C" w14:textId="77777777" w:rsidR="005A54F9"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5333C0C9" w14:textId="77777777" w:rsidR="005A54F9"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sidR="005A54F9">
          <w:rPr>
            <w:rFonts w:ascii="Open Sans" w:eastAsia="Open Sans" w:hAnsi="Open Sans" w:cs="Open Sans"/>
            <w:color w:val="1155CC"/>
            <w:u w:val="single"/>
          </w:rPr>
          <w:t xml:space="preserve"> </w:t>
        </w:r>
      </w:hyperlink>
      <w:hyperlink r:id="rId15">
        <w:r w:rsidR="005A54F9">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0377B8CA" w14:textId="77777777" w:rsidR="005A54F9"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22F8C1BA" w14:textId="77777777" w:rsidR="005A54F9"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sidR="005A54F9">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3C2CB3B8" w14:textId="77777777" w:rsidR="005A54F9"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19F767B2" w14:textId="77777777" w:rsidR="005A54F9" w:rsidRDefault="00000000">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w:t>
      </w:r>
      <w:r>
        <w:rPr>
          <w:rFonts w:ascii="Open Sans" w:eastAsia="Open Sans" w:hAnsi="Open Sans" w:cs="Open Sans"/>
        </w:rPr>
        <w:lastRenderedPageBreak/>
        <w:t>Manager or their nominee as soon as possible; otherwise, any subsequent decision will be void.</w:t>
      </w:r>
    </w:p>
    <w:p w14:paraId="4351E6F0" w14:textId="77777777" w:rsidR="005A54F9"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381565C5" w14:textId="77777777" w:rsidR="005A54F9"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27EE1594" w14:textId="77777777" w:rsidR="005A54F9"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73BE8E87" w14:textId="77777777" w:rsidR="005A54F9"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706EC0FC" w14:textId="77777777" w:rsidR="005A54F9"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63EE6B9F" w14:textId="77777777" w:rsidR="005A54F9"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4CA39824" w14:textId="77777777" w:rsidR="005A54F9"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3B106DB4" w14:textId="77777777" w:rsidR="005A54F9"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004D56F4" w14:textId="77777777" w:rsidR="005A54F9"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320D89D6" w14:textId="77777777" w:rsidR="005A54F9"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4C6D9D40" w14:textId="77777777" w:rsidR="005A54F9"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2436858E" w14:textId="77777777" w:rsidR="005A54F9"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5AAE623D" w14:textId="77777777" w:rsidR="005A54F9"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6EFBAD34" w14:textId="77777777" w:rsidR="005A54F9" w:rsidRDefault="005A54F9">
      <w:pPr>
        <w:spacing w:before="240"/>
        <w:rPr>
          <w:rFonts w:ascii="Open Sans" w:eastAsia="Open Sans" w:hAnsi="Open Sans" w:cs="Open Sans"/>
        </w:rPr>
      </w:pPr>
    </w:p>
    <w:p w14:paraId="48308513" w14:textId="77777777" w:rsidR="005A54F9"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086DF403" w14:textId="77777777" w:rsidR="005A54F9"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7D36BCDA" w14:textId="77777777" w:rsidR="005A54F9"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w:t>
      </w:r>
      <w:r>
        <w:rPr>
          <w:rFonts w:ascii="Open Sans" w:eastAsia="Open Sans" w:hAnsi="Open Sans" w:cs="Open Sans"/>
        </w:rPr>
        <w:lastRenderedPageBreak/>
        <w:t xml:space="preserve">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37F7E604" w14:textId="77777777" w:rsidR="005A54F9"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3C3FF3CE" w14:textId="77777777" w:rsidR="005A54F9"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7C790331" w14:textId="77777777" w:rsidR="005A54F9"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497C7B71" w14:textId="77777777" w:rsidR="005A54F9"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479875A4" w14:textId="77777777" w:rsidR="005A54F9"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3EE5FB61" w14:textId="77777777" w:rsidR="005A54F9"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17E99A2C" w14:textId="77777777" w:rsidR="005A54F9"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77CC4CF8" w14:textId="77777777" w:rsidR="005A54F9"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73B1AEC4" w14:textId="77777777" w:rsidR="005A54F9"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028A8BF8" w14:textId="77777777" w:rsidR="005A54F9"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182858D3" w14:textId="77777777" w:rsidR="005A54F9" w:rsidRDefault="005A54F9">
      <w:pPr>
        <w:spacing w:before="240" w:after="160"/>
        <w:rPr>
          <w:rFonts w:ascii="Open Sans" w:eastAsia="Open Sans" w:hAnsi="Open Sans" w:cs="Open Sans"/>
          <w:color w:val="FF0000"/>
        </w:rPr>
      </w:pPr>
    </w:p>
    <w:p w14:paraId="5EE4652E" w14:textId="77777777" w:rsidR="005A54F9" w:rsidRDefault="005A54F9">
      <w:pPr>
        <w:spacing w:before="240" w:after="160"/>
        <w:rPr>
          <w:rFonts w:ascii="Open Sans" w:eastAsia="Open Sans" w:hAnsi="Open Sans" w:cs="Open Sans"/>
          <w:b/>
          <w:u w:val="single"/>
        </w:rPr>
      </w:pPr>
    </w:p>
    <w:p w14:paraId="7B0A6DF9" w14:textId="38FC641B" w:rsidR="005A54F9" w:rsidRDefault="005A54F9">
      <w:pPr>
        <w:spacing w:before="240" w:after="160"/>
        <w:rPr>
          <w:rFonts w:ascii="Open Sans" w:eastAsia="Open Sans" w:hAnsi="Open Sans" w:cs="Open Sans"/>
          <w:color w:val="FF0000"/>
        </w:rPr>
      </w:pPr>
    </w:p>
    <w:sectPr w:rsidR="005A54F9">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234BC" w14:textId="77777777" w:rsidR="00857729" w:rsidRDefault="00857729">
      <w:pPr>
        <w:spacing w:line="240" w:lineRule="auto"/>
      </w:pPr>
      <w:r>
        <w:separator/>
      </w:r>
    </w:p>
  </w:endnote>
  <w:endnote w:type="continuationSeparator" w:id="0">
    <w:p w14:paraId="31ECE189" w14:textId="77777777" w:rsidR="00857729" w:rsidRDefault="008577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7BE3F65D-EF0A-384E-BCF1-3B8F3DCCA416}"/>
    <w:embedBold r:id="rId2" w:fontKey="{76E4FAF6-E6ED-AE4D-AE2C-A865DE8CD90A}"/>
    <w:embedItalic r:id="rId3" w:fontKey="{79F52690-6FA9-C44D-8FB8-FC5352889E02}"/>
  </w:font>
  <w:font w:name="Symbol">
    <w:panose1 w:val="05050102010706020507"/>
    <w:charset w:val="02"/>
    <w:family w:val="decorative"/>
    <w:pitch w:val="variable"/>
    <w:sig w:usb0="00000000" w:usb1="10000000" w:usb2="00000000" w:usb3="00000000" w:csb0="80000000" w:csb1="00000000"/>
    <w:embedRegular r:id="rId4" w:fontKey="{545A38BB-B4F4-504C-8957-8580812DAE37}"/>
  </w:font>
  <w:font w:name="Times New Roman">
    <w:panose1 w:val="02020603050405020304"/>
    <w:charset w:val="00"/>
    <w:family w:val="roman"/>
    <w:pitch w:val="variable"/>
    <w:sig w:usb0="E0002EFF" w:usb1="C000785B" w:usb2="00000009" w:usb3="00000000" w:csb0="000001FF" w:csb1="00000000"/>
    <w:embedRegular r:id="rId5" w:fontKey="{48AA4E68-2C81-AA4E-B923-91E2A287C397}"/>
  </w:font>
  <w:font w:name="Courier New">
    <w:panose1 w:val="02070309020205020404"/>
    <w:charset w:val="00"/>
    <w:family w:val="modern"/>
    <w:pitch w:val="fixed"/>
    <w:sig w:usb0="E0002EFF" w:usb1="C0007843" w:usb2="00000009" w:usb3="00000000" w:csb0="000001FF" w:csb1="00000000"/>
    <w:embedRegular r:id="rId6" w:fontKey="{90358589-83BC-4242-B5EE-EEF39877CA53}"/>
  </w:font>
  <w:font w:name="Wingdings">
    <w:panose1 w:val="05000000000000000000"/>
    <w:charset w:val="4D"/>
    <w:family w:val="decorative"/>
    <w:pitch w:val="variable"/>
    <w:sig w:usb0="00000003" w:usb1="00000000" w:usb2="00000000" w:usb3="00000000" w:csb0="80000001" w:csb1="00000000"/>
    <w:embedRegular r:id="rId7" w:fontKey="{413240FC-A217-C843-B6D7-0A2EAD9AD0DA}"/>
  </w:font>
  <w:font w:name="Calibri">
    <w:panose1 w:val="020F0502020204030204"/>
    <w:charset w:val="00"/>
    <w:family w:val="swiss"/>
    <w:pitch w:val="variable"/>
    <w:sig w:usb0="E4002EFF" w:usb1="C000247B" w:usb2="00000009" w:usb3="00000000" w:csb0="000001FF" w:csb1="00000000"/>
    <w:embedRegular r:id="rId8" w:fontKey="{EFD29448-9453-464D-98BA-873605331265}"/>
  </w:font>
  <w:font w:name="Open Sans">
    <w:panose1 w:val="020B0606030504020204"/>
    <w:charset w:val="00"/>
    <w:family w:val="swiss"/>
    <w:pitch w:val="variable"/>
    <w:sig w:usb0="E00002EF" w:usb1="4000205B" w:usb2="00000028" w:usb3="00000000" w:csb0="0000019F" w:csb1="00000000"/>
    <w:embedRegular r:id="rId9" w:fontKey="{E8B85A3A-9642-0B4B-9556-0B08160992A5}"/>
    <w:embedBold r:id="rId10" w:fontKey="{27EFD230-D770-864D-9F02-27349A7BFF1E}"/>
    <w:embedItalic r:id="rId11" w:fontKey="{48B45FC1-0E9B-FE49-93E6-0C82D5887473}"/>
  </w:font>
  <w:font w:name="Arial Unicode MS">
    <w:panose1 w:val="020B0604020202020204"/>
    <w:charset w:val="80"/>
    <w:family w:val="swiss"/>
    <w:pitch w:val="variable"/>
    <w:sig w:usb0="F7FFAFFF" w:usb1="E9DFFFFF" w:usb2="0000003F" w:usb3="00000000" w:csb0="003F01FF" w:csb1="00000000"/>
    <w:embedRegular r:id="rId12" w:subsetted="1" w:fontKey="{EA0EFB24-FC4A-D14B-9C06-44B176308919}"/>
  </w:font>
  <w:font w:name="Cambria">
    <w:panose1 w:val="02040503050406030204"/>
    <w:charset w:val="00"/>
    <w:family w:val="roman"/>
    <w:pitch w:val="variable"/>
    <w:sig w:usb0="E00006FF" w:usb1="420024FF" w:usb2="02000000" w:usb3="00000000" w:csb0="0000019F" w:csb1="00000000"/>
    <w:embedRegular r:id="rId13" w:fontKey="{34106F9C-09F8-524F-B241-C0C4DE5217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C7B57" w14:textId="77777777" w:rsidR="005A54F9"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CA311A">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49C82" w14:textId="77777777" w:rsidR="00857729" w:rsidRDefault="00857729">
      <w:pPr>
        <w:spacing w:line="240" w:lineRule="auto"/>
      </w:pPr>
      <w:r>
        <w:separator/>
      </w:r>
    </w:p>
  </w:footnote>
  <w:footnote w:type="continuationSeparator" w:id="0">
    <w:p w14:paraId="1EC39EEA" w14:textId="77777777" w:rsidR="00857729" w:rsidRDefault="008577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270F"/>
    <w:multiLevelType w:val="multilevel"/>
    <w:tmpl w:val="6BCCE91E"/>
    <w:lvl w:ilvl="0">
      <w:start w:val="5"/>
      <w:numFmt w:val="decimal"/>
      <w:lvlText w:val="%1"/>
      <w:lvlJc w:val="left"/>
      <w:pPr>
        <w:ind w:left="480" w:hanging="480"/>
      </w:pPr>
      <w:rPr>
        <w:rFonts w:ascii="Arial" w:eastAsia="Arial" w:hAnsi="Arial" w:cs="Arial" w:hint="default"/>
        <w:b/>
        <w:sz w:val="22"/>
      </w:rPr>
    </w:lvl>
    <w:lvl w:ilvl="1">
      <w:start w:val="6"/>
      <w:numFmt w:val="decimal"/>
      <w:lvlText w:val="%1.%2"/>
      <w:lvlJc w:val="left"/>
      <w:pPr>
        <w:ind w:left="1230" w:hanging="480"/>
      </w:pPr>
      <w:rPr>
        <w:rFonts w:ascii="Arial" w:eastAsia="Arial" w:hAnsi="Arial" w:cs="Arial" w:hint="default"/>
        <w:b/>
        <w:sz w:val="22"/>
      </w:rPr>
    </w:lvl>
    <w:lvl w:ilvl="2">
      <w:start w:val="3"/>
      <w:numFmt w:val="decimal"/>
      <w:lvlText w:val="%1.%2.%3"/>
      <w:lvlJc w:val="left"/>
      <w:pPr>
        <w:ind w:left="2220" w:hanging="720"/>
      </w:pPr>
      <w:rPr>
        <w:rFonts w:ascii="Arial" w:eastAsia="Arial" w:hAnsi="Arial" w:cs="Arial" w:hint="default"/>
        <w:b/>
        <w:sz w:val="22"/>
      </w:rPr>
    </w:lvl>
    <w:lvl w:ilvl="3">
      <w:start w:val="1"/>
      <w:numFmt w:val="decimal"/>
      <w:lvlText w:val="%1.%2.%3.%4"/>
      <w:lvlJc w:val="left"/>
      <w:pPr>
        <w:ind w:left="2970" w:hanging="720"/>
      </w:pPr>
      <w:rPr>
        <w:rFonts w:ascii="Arial" w:eastAsia="Arial" w:hAnsi="Arial" w:cs="Arial" w:hint="default"/>
        <w:b/>
        <w:sz w:val="22"/>
      </w:rPr>
    </w:lvl>
    <w:lvl w:ilvl="4">
      <w:start w:val="1"/>
      <w:numFmt w:val="decimal"/>
      <w:lvlText w:val="%1.%2.%3.%4.%5"/>
      <w:lvlJc w:val="left"/>
      <w:pPr>
        <w:ind w:left="4080" w:hanging="1080"/>
      </w:pPr>
      <w:rPr>
        <w:rFonts w:ascii="Arial" w:eastAsia="Arial" w:hAnsi="Arial" w:cs="Arial" w:hint="default"/>
        <w:b/>
        <w:sz w:val="22"/>
      </w:rPr>
    </w:lvl>
    <w:lvl w:ilvl="5">
      <w:start w:val="1"/>
      <w:numFmt w:val="decimal"/>
      <w:lvlText w:val="%1.%2.%3.%4.%5.%6"/>
      <w:lvlJc w:val="left"/>
      <w:pPr>
        <w:ind w:left="4830" w:hanging="1080"/>
      </w:pPr>
      <w:rPr>
        <w:rFonts w:ascii="Arial" w:eastAsia="Arial" w:hAnsi="Arial" w:cs="Arial" w:hint="default"/>
        <w:b/>
        <w:sz w:val="22"/>
      </w:rPr>
    </w:lvl>
    <w:lvl w:ilvl="6">
      <w:start w:val="1"/>
      <w:numFmt w:val="decimal"/>
      <w:lvlText w:val="%1.%2.%3.%4.%5.%6.%7"/>
      <w:lvlJc w:val="left"/>
      <w:pPr>
        <w:ind w:left="5940" w:hanging="1440"/>
      </w:pPr>
      <w:rPr>
        <w:rFonts w:ascii="Arial" w:eastAsia="Arial" w:hAnsi="Arial" w:cs="Arial" w:hint="default"/>
        <w:b/>
        <w:sz w:val="22"/>
      </w:rPr>
    </w:lvl>
    <w:lvl w:ilvl="7">
      <w:start w:val="1"/>
      <w:numFmt w:val="decimal"/>
      <w:lvlText w:val="%1.%2.%3.%4.%5.%6.%7.%8"/>
      <w:lvlJc w:val="left"/>
      <w:pPr>
        <w:ind w:left="6690" w:hanging="1440"/>
      </w:pPr>
      <w:rPr>
        <w:rFonts w:ascii="Arial" w:eastAsia="Arial" w:hAnsi="Arial" w:cs="Arial" w:hint="default"/>
        <w:b/>
        <w:sz w:val="22"/>
      </w:rPr>
    </w:lvl>
    <w:lvl w:ilvl="8">
      <w:start w:val="1"/>
      <w:numFmt w:val="decimal"/>
      <w:lvlText w:val="%1.%2.%3.%4.%5.%6.%7.%8.%9"/>
      <w:lvlJc w:val="left"/>
      <w:pPr>
        <w:ind w:left="7800" w:hanging="1800"/>
      </w:pPr>
      <w:rPr>
        <w:rFonts w:ascii="Arial" w:eastAsia="Arial" w:hAnsi="Arial" w:cs="Arial" w:hint="default"/>
        <w:b/>
        <w:sz w:val="22"/>
      </w:rPr>
    </w:lvl>
  </w:abstractNum>
  <w:abstractNum w:abstractNumId="1" w15:restartNumberingAfterBreak="0">
    <w:nsid w:val="01622834"/>
    <w:multiLevelType w:val="multilevel"/>
    <w:tmpl w:val="20BC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E0109"/>
    <w:multiLevelType w:val="multilevel"/>
    <w:tmpl w:val="A38E2D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152CAC"/>
    <w:multiLevelType w:val="multilevel"/>
    <w:tmpl w:val="E42E5FA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09D439F6"/>
    <w:multiLevelType w:val="multilevel"/>
    <w:tmpl w:val="9D787560"/>
    <w:lvl w:ilvl="0">
      <w:start w:val="5"/>
      <w:numFmt w:val="decimal"/>
      <w:lvlText w:val="%1"/>
      <w:lvlJc w:val="left"/>
      <w:pPr>
        <w:ind w:left="480" w:hanging="480"/>
      </w:pPr>
      <w:rPr>
        <w:rFonts w:ascii="Arial" w:eastAsia="Arial" w:hAnsi="Arial" w:cs="Arial" w:hint="default"/>
        <w:b/>
        <w:sz w:val="22"/>
      </w:rPr>
    </w:lvl>
    <w:lvl w:ilvl="1">
      <w:start w:val="6"/>
      <w:numFmt w:val="decimal"/>
      <w:lvlText w:val="%1.%2"/>
      <w:lvlJc w:val="left"/>
      <w:pPr>
        <w:ind w:left="840" w:hanging="480"/>
      </w:pPr>
      <w:rPr>
        <w:rFonts w:ascii="Arial" w:eastAsia="Arial" w:hAnsi="Arial" w:cs="Arial" w:hint="default"/>
        <w:b/>
        <w:sz w:val="22"/>
      </w:rPr>
    </w:lvl>
    <w:lvl w:ilvl="2">
      <w:start w:val="3"/>
      <w:numFmt w:val="decimal"/>
      <w:lvlText w:val="%1.%2.%3"/>
      <w:lvlJc w:val="left"/>
      <w:pPr>
        <w:ind w:left="1440" w:hanging="720"/>
      </w:pPr>
      <w:rPr>
        <w:rFonts w:ascii="Arial" w:eastAsia="Arial" w:hAnsi="Arial" w:cs="Arial" w:hint="default"/>
        <w:b/>
        <w:sz w:val="22"/>
      </w:rPr>
    </w:lvl>
    <w:lvl w:ilvl="3">
      <w:start w:val="1"/>
      <w:numFmt w:val="decimal"/>
      <w:lvlText w:val="%1.%2.%3.%4"/>
      <w:lvlJc w:val="left"/>
      <w:pPr>
        <w:ind w:left="1800" w:hanging="720"/>
      </w:pPr>
      <w:rPr>
        <w:rFonts w:ascii="Arial" w:eastAsia="Arial" w:hAnsi="Arial" w:cs="Arial" w:hint="default"/>
        <w:b/>
        <w:sz w:val="22"/>
      </w:rPr>
    </w:lvl>
    <w:lvl w:ilvl="4">
      <w:start w:val="1"/>
      <w:numFmt w:val="decimal"/>
      <w:lvlText w:val="%1.%2.%3.%4.%5"/>
      <w:lvlJc w:val="left"/>
      <w:pPr>
        <w:ind w:left="2520" w:hanging="1080"/>
      </w:pPr>
      <w:rPr>
        <w:rFonts w:ascii="Arial" w:eastAsia="Arial" w:hAnsi="Arial" w:cs="Arial" w:hint="default"/>
        <w:b/>
        <w:sz w:val="22"/>
      </w:rPr>
    </w:lvl>
    <w:lvl w:ilvl="5">
      <w:start w:val="1"/>
      <w:numFmt w:val="decimal"/>
      <w:lvlText w:val="%1.%2.%3.%4.%5.%6"/>
      <w:lvlJc w:val="left"/>
      <w:pPr>
        <w:ind w:left="2880" w:hanging="1080"/>
      </w:pPr>
      <w:rPr>
        <w:rFonts w:ascii="Arial" w:eastAsia="Arial" w:hAnsi="Arial" w:cs="Arial" w:hint="default"/>
        <w:b/>
        <w:sz w:val="22"/>
      </w:rPr>
    </w:lvl>
    <w:lvl w:ilvl="6">
      <w:start w:val="1"/>
      <w:numFmt w:val="decimal"/>
      <w:lvlText w:val="%1.%2.%3.%4.%5.%6.%7"/>
      <w:lvlJc w:val="left"/>
      <w:pPr>
        <w:ind w:left="3600" w:hanging="1440"/>
      </w:pPr>
      <w:rPr>
        <w:rFonts w:ascii="Arial" w:eastAsia="Arial" w:hAnsi="Arial" w:cs="Arial" w:hint="default"/>
        <w:b/>
        <w:sz w:val="22"/>
      </w:rPr>
    </w:lvl>
    <w:lvl w:ilvl="7">
      <w:start w:val="1"/>
      <w:numFmt w:val="decimal"/>
      <w:lvlText w:val="%1.%2.%3.%4.%5.%6.%7.%8"/>
      <w:lvlJc w:val="left"/>
      <w:pPr>
        <w:ind w:left="3960" w:hanging="1440"/>
      </w:pPr>
      <w:rPr>
        <w:rFonts w:ascii="Arial" w:eastAsia="Arial" w:hAnsi="Arial" w:cs="Arial" w:hint="default"/>
        <w:b/>
        <w:sz w:val="22"/>
      </w:rPr>
    </w:lvl>
    <w:lvl w:ilvl="8">
      <w:start w:val="1"/>
      <w:numFmt w:val="decimal"/>
      <w:lvlText w:val="%1.%2.%3.%4.%5.%6.%7.%8.%9"/>
      <w:lvlJc w:val="left"/>
      <w:pPr>
        <w:ind w:left="4680" w:hanging="1800"/>
      </w:pPr>
      <w:rPr>
        <w:rFonts w:ascii="Arial" w:eastAsia="Arial" w:hAnsi="Arial" w:cs="Arial" w:hint="default"/>
        <w:b/>
        <w:sz w:val="22"/>
      </w:rPr>
    </w:lvl>
  </w:abstractNum>
  <w:abstractNum w:abstractNumId="5" w15:restartNumberingAfterBreak="0">
    <w:nsid w:val="0BD8184D"/>
    <w:multiLevelType w:val="hybridMultilevel"/>
    <w:tmpl w:val="0AC2F0DA"/>
    <w:lvl w:ilvl="0" w:tplc="041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CD3220C"/>
    <w:multiLevelType w:val="multilevel"/>
    <w:tmpl w:val="DAD244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D657EC8"/>
    <w:multiLevelType w:val="multilevel"/>
    <w:tmpl w:val="325692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F376D41"/>
    <w:multiLevelType w:val="multilevel"/>
    <w:tmpl w:val="6AB62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B87DB1"/>
    <w:multiLevelType w:val="multilevel"/>
    <w:tmpl w:val="ABB83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EC675A"/>
    <w:multiLevelType w:val="multilevel"/>
    <w:tmpl w:val="4ED00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B37ED1"/>
    <w:multiLevelType w:val="hybridMultilevel"/>
    <w:tmpl w:val="C0562BB2"/>
    <w:lvl w:ilvl="0" w:tplc="DCCE6E36">
      <w:start w:val="1"/>
      <w:numFmt w:val="bullet"/>
      <w:lvlText w:val="-"/>
      <w:lvlJc w:val="left"/>
      <w:pPr>
        <w:ind w:left="2160" w:hanging="360"/>
      </w:pPr>
      <w:rPr>
        <w:rFonts w:ascii="Calibri" w:hAnsi="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5FF03E61"/>
    <w:multiLevelType w:val="multilevel"/>
    <w:tmpl w:val="BAF26C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3BF6C88"/>
    <w:multiLevelType w:val="multilevel"/>
    <w:tmpl w:val="B968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3452E7"/>
    <w:multiLevelType w:val="multilevel"/>
    <w:tmpl w:val="5D26D8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29D47D8"/>
    <w:multiLevelType w:val="multilevel"/>
    <w:tmpl w:val="ED16FD5E"/>
    <w:lvl w:ilvl="0">
      <w:start w:val="5"/>
      <w:numFmt w:val="decimal"/>
      <w:lvlText w:val="%1"/>
      <w:lvlJc w:val="left"/>
      <w:pPr>
        <w:ind w:left="440" w:hanging="440"/>
      </w:pPr>
      <w:rPr>
        <w:rFonts w:ascii="Open Sans" w:eastAsia="Open Sans" w:hAnsi="Open Sans" w:cs="Open Sans" w:hint="default"/>
        <w:sz w:val="20"/>
      </w:rPr>
    </w:lvl>
    <w:lvl w:ilvl="1">
      <w:start w:val="6"/>
      <w:numFmt w:val="decimal"/>
      <w:lvlText w:val="%1.%2"/>
      <w:lvlJc w:val="left"/>
      <w:pPr>
        <w:ind w:left="440" w:hanging="440"/>
      </w:pPr>
      <w:rPr>
        <w:rFonts w:ascii="Open Sans" w:eastAsia="Open Sans" w:hAnsi="Open Sans" w:cs="Open Sans" w:hint="default"/>
        <w:sz w:val="20"/>
      </w:rPr>
    </w:lvl>
    <w:lvl w:ilvl="2">
      <w:start w:val="3"/>
      <w:numFmt w:val="decimal"/>
      <w:lvlText w:val="%1.%2.%3"/>
      <w:lvlJc w:val="left"/>
      <w:pPr>
        <w:ind w:left="720" w:hanging="720"/>
      </w:pPr>
      <w:rPr>
        <w:rFonts w:ascii="Open Sans" w:eastAsia="Open Sans" w:hAnsi="Open Sans" w:cs="Open Sans" w:hint="default"/>
        <w:sz w:val="20"/>
      </w:rPr>
    </w:lvl>
    <w:lvl w:ilvl="3">
      <w:start w:val="1"/>
      <w:numFmt w:val="decimal"/>
      <w:lvlText w:val="%1.%2.%3.%4"/>
      <w:lvlJc w:val="left"/>
      <w:pPr>
        <w:ind w:left="720" w:hanging="720"/>
      </w:pPr>
      <w:rPr>
        <w:rFonts w:ascii="Open Sans" w:eastAsia="Open Sans" w:hAnsi="Open Sans" w:cs="Open Sans" w:hint="default"/>
        <w:sz w:val="20"/>
      </w:rPr>
    </w:lvl>
    <w:lvl w:ilvl="4">
      <w:start w:val="1"/>
      <w:numFmt w:val="decimal"/>
      <w:lvlText w:val="%1.%2.%3.%4.%5"/>
      <w:lvlJc w:val="left"/>
      <w:pPr>
        <w:ind w:left="1080" w:hanging="1080"/>
      </w:pPr>
      <w:rPr>
        <w:rFonts w:ascii="Open Sans" w:eastAsia="Open Sans" w:hAnsi="Open Sans" w:cs="Open Sans" w:hint="default"/>
        <w:sz w:val="20"/>
      </w:rPr>
    </w:lvl>
    <w:lvl w:ilvl="5">
      <w:start w:val="1"/>
      <w:numFmt w:val="decimal"/>
      <w:lvlText w:val="%1.%2.%3.%4.%5.%6"/>
      <w:lvlJc w:val="left"/>
      <w:pPr>
        <w:ind w:left="1080" w:hanging="1080"/>
      </w:pPr>
      <w:rPr>
        <w:rFonts w:ascii="Open Sans" w:eastAsia="Open Sans" w:hAnsi="Open Sans" w:cs="Open Sans" w:hint="default"/>
        <w:sz w:val="20"/>
      </w:rPr>
    </w:lvl>
    <w:lvl w:ilvl="6">
      <w:start w:val="1"/>
      <w:numFmt w:val="decimal"/>
      <w:lvlText w:val="%1.%2.%3.%4.%5.%6.%7"/>
      <w:lvlJc w:val="left"/>
      <w:pPr>
        <w:ind w:left="1440" w:hanging="1440"/>
      </w:pPr>
      <w:rPr>
        <w:rFonts w:ascii="Open Sans" w:eastAsia="Open Sans" w:hAnsi="Open Sans" w:cs="Open Sans" w:hint="default"/>
        <w:sz w:val="20"/>
      </w:rPr>
    </w:lvl>
    <w:lvl w:ilvl="7">
      <w:start w:val="1"/>
      <w:numFmt w:val="decimal"/>
      <w:lvlText w:val="%1.%2.%3.%4.%5.%6.%7.%8"/>
      <w:lvlJc w:val="left"/>
      <w:pPr>
        <w:ind w:left="1440" w:hanging="1440"/>
      </w:pPr>
      <w:rPr>
        <w:rFonts w:ascii="Open Sans" w:eastAsia="Open Sans" w:hAnsi="Open Sans" w:cs="Open Sans" w:hint="default"/>
        <w:sz w:val="20"/>
      </w:rPr>
    </w:lvl>
    <w:lvl w:ilvl="8">
      <w:start w:val="1"/>
      <w:numFmt w:val="decimal"/>
      <w:lvlText w:val="%1.%2.%3.%4.%5.%6.%7.%8.%9"/>
      <w:lvlJc w:val="left"/>
      <w:pPr>
        <w:ind w:left="1800" w:hanging="1800"/>
      </w:pPr>
      <w:rPr>
        <w:rFonts w:ascii="Open Sans" w:eastAsia="Open Sans" w:hAnsi="Open Sans" w:cs="Open Sans" w:hint="default"/>
        <w:sz w:val="20"/>
      </w:rPr>
    </w:lvl>
  </w:abstractNum>
  <w:abstractNum w:abstractNumId="16" w15:restartNumberingAfterBreak="0">
    <w:nsid w:val="7DF73D07"/>
    <w:multiLevelType w:val="multilevel"/>
    <w:tmpl w:val="C752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1432422">
    <w:abstractNumId w:val="12"/>
  </w:num>
  <w:num w:numId="2" w16cid:durableId="1221592432">
    <w:abstractNumId w:val="10"/>
  </w:num>
  <w:num w:numId="3" w16cid:durableId="214854015">
    <w:abstractNumId w:val="6"/>
  </w:num>
  <w:num w:numId="4" w16cid:durableId="270281393">
    <w:abstractNumId w:val="7"/>
  </w:num>
  <w:num w:numId="5" w16cid:durableId="1789662263">
    <w:abstractNumId w:val="3"/>
  </w:num>
  <w:num w:numId="6" w16cid:durableId="1431968474">
    <w:abstractNumId w:val="9"/>
  </w:num>
  <w:num w:numId="7" w16cid:durableId="877863658">
    <w:abstractNumId w:val="8"/>
  </w:num>
  <w:num w:numId="8" w16cid:durableId="327448049">
    <w:abstractNumId w:val="14"/>
  </w:num>
  <w:num w:numId="9" w16cid:durableId="2145390475">
    <w:abstractNumId w:val="2"/>
  </w:num>
  <w:num w:numId="10" w16cid:durableId="1613320513">
    <w:abstractNumId w:val="16"/>
  </w:num>
  <w:num w:numId="11" w16cid:durableId="78330922">
    <w:abstractNumId w:val="1"/>
  </w:num>
  <w:num w:numId="12" w16cid:durableId="920142768">
    <w:abstractNumId w:val="13"/>
  </w:num>
  <w:num w:numId="13" w16cid:durableId="1860656520">
    <w:abstractNumId w:val="0"/>
  </w:num>
  <w:num w:numId="14" w16cid:durableId="1448044946">
    <w:abstractNumId w:val="15"/>
  </w:num>
  <w:num w:numId="15" w16cid:durableId="799495530">
    <w:abstractNumId w:val="4"/>
  </w:num>
  <w:num w:numId="16" w16cid:durableId="1588608853">
    <w:abstractNumId w:val="11"/>
  </w:num>
  <w:num w:numId="17" w16cid:durableId="7683105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4F9"/>
    <w:rsid w:val="00386F53"/>
    <w:rsid w:val="00425FC7"/>
    <w:rsid w:val="0046300F"/>
    <w:rsid w:val="005A54F9"/>
    <w:rsid w:val="00604BDA"/>
    <w:rsid w:val="006C6D20"/>
    <w:rsid w:val="00857729"/>
    <w:rsid w:val="00AE07FA"/>
    <w:rsid w:val="00CA311A"/>
    <w:rsid w:val="00F436E7"/>
    <w:rsid w:val="00F72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F8B3725"/>
  <w15:docId w15:val="{9FE8EDBE-9B20-BD43-A82C-35EEEFB28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customStyle="1" w:styleId="p1">
    <w:name w:val="p1"/>
    <w:basedOn w:val="Normal"/>
    <w:rsid w:val="00425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425FC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25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404137">
      <w:bodyDiv w:val="1"/>
      <w:marLeft w:val="0"/>
      <w:marRight w:val="0"/>
      <w:marTop w:val="0"/>
      <w:marBottom w:val="0"/>
      <w:divBdr>
        <w:top w:val="none" w:sz="0" w:space="0" w:color="auto"/>
        <w:left w:val="none" w:sz="0" w:space="0" w:color="auto"/>
        <w:bottom w:val="none" w:sz="0" w:space="0" w:color="auto"/>
        <w:right w:val="none" w:sz="0" w:space="0" w:color="auto"/>
      </w:divBdr>
    </w:div>
    <w:div w:id="1836339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14</Pages>
  <Words>3959</Words>
  <Characters>22568</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Alexei Vitosinschi</cp:lastModifiedBy>
  <cp:revision>7</cp:revision>
  <dcterms:created xsi:type="dcterms:W3CDTF">2025-09-16T21:40:00Z</dcterms:created>
  <dcterms:modified xsi:type="dcterms:W3CDTF">2025-09-16T22:05:00Z</dcterms:modified>
</cp:coreProperties>
</file>