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E816C3" w14:textId="77777777" w:rsidR="00983617" w:rsidRDefault="00983617">
      <w:pPr>
        <w:rPr>
          <w:rFonts w:ascii="Open Sans" w:eastAsia="Open Sans" w:hAnsi="Open Sans" w:cs="Open Sans"/>
          <w:sz w:val="4"/>
          <w:szCs w:val="4"/>
        </w:rPr>
      </w:pPr>
    </w:p>
    <w:p w14:paraId="65BE0D61" w14:textId="77777777" w:rsidR="00983617" w:rsidRDefault="00983617">
      <w:pPr>
        <w:rPr>
          <w:rFonts w:ascii="Open Sans" w:eastAsia="Open Sans" w:hAnsi="Open Sans" w:cs="Open Sans"/>
          <w:sz w:val="4"/>
          <w:szCs w:val="4"/>
        </w:rPr>
      </w:pPr>
    </w:p>
    <w:p w14:paraId="47143A93" w14:textId="77777777" w:rsidR="00983617" w:rsidRDefault="00983617">
      <w:pPr>
        <w:rPr>
          <w:rFonts w:ascii="Open Sans" w:eastAsia="Open Sans" w:hAnsi="Open Sans" w:cs="Open Sans"/>
          <w:sz w:val="4"/>
          <w:szCs w:val="4"/>
        </w:rPr>
      </w:pPr>
    </w:p>
    <w:p w14:paraId="6E17E84D" w14:textId="6E2AB750" w:rsidR="00983617" w:rsidRDefault="00000000">
      <w:pPr>
        <w:pStyle w:val="Heading1"/>
        <w:ind w:left="-425"/>
        <w:jc w:val="center"/>
        <w:rPr>
          <w:b/>
        </w:rPr>
      </w:pPr>
      <w:bookmarkStart w:id="0" w:name="_hubol8l81q34" w:colFirst="0" w:colLast="0"/>
      <w:bookmarkEnd w:id="0"/>
      <w:r>
        <w:rPr>
          <w:b/>
        </w:rPr>
        <w:t xml:space="preserve"> Society Annual Risk Assessment</w:t>
      </w:r>
    </w:p>
    <w:tbl>
      <w:tblPr>
        <w:tblStyle w:val="a"/>
        <w:tblW w:w="16395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110"/>
        <w:gridCol w:w="4215"/>
        <w:gridCol w:w="5070"/>
      </w:tblGrid>
      <w:tr w:rsidR="00983617" w14:paraId="33C50271" w14:textId="77777777">
        <w:tc>
          <w:tcPr>
            <w:tcW w:w="7110" w:type="dxa"/>
            <w:shd w:val="clear" w:color="auto" w:fill="EAD1D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7B614" w14:textId="77777777" w:rsidR="0098361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Open Sans" w:eastAsia="Open Sans" w:hAnsi="Open Sans" w:cs="Open Sans"/>
                <w:b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b/>
                <w:sz w:val="24"/>
                <w:szCs w:val="24"/>
              </w:rPr>
              <w:t>CLUB AND SOCIETY ANNUAL RISK ASSESSMENT</w:t>
            </w:r>
          </w:p>
        </w:tc>
        <w:tc>
          <w:tcPr>
            <w:tcW w:w="4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0EA84" w14:textId="77777777" w:rsidR="0098361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Open Sans" w:eastAsia="Open Sans" w:hAnsi="Open Sans" w:cs="Open Sans"/>
                <w:b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b/>
                <w:sz w:val="24"/>
                <w:szCs w:val="24"/>
              </w:rPr>
              <w:t>Degree of Risk</w:t>
            </w:r>
          </w:p>
        </w:tc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1AE35" w14:textId="77777777" w:rsidR="0098361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Open Sans" w:eastAsia="Open Sans" w:hAnsi="Open Sans" w:cs="Open Sans"/>
                <w:b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b/>
                <w:sz w:val="24"/>
                <w:szCs w:val="24"/>
              </w:rPr>
              <w:t>Risk Rating Matrix</w:t>
            </w:r>
          </w:p>
        </w:tc>
      </w:tr>
      <w:tr w:rsidR="00983617" w14:paraId="2F143923" w14:textId="77777777">
        <w:tc>
          <w:tcPr>
            <w:tcW w:w="7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B8511" w14:textId="77777777" w:rsidR="00983617" w:rsidRDefault="009836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Open Sans" w:eastAsia="Open Sans" w:hAnsi="Open Sans" w:cs="Open Sans"/>
                <w:b/>
                <w:sz w:val="24"/>
                <w:szCs w:val="24"/>
              </w:rPr>
            </w:pPr>
          </w:p>
          <w:tbl>
            <w:tblPr>
              <w:tblStyle w:val="a0"/>
              <w:tblW w:w="6910" w:type="dxa"/>
              <w:tblInd w:w="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3031"/>
              <w:gridCol w:w="3879"/>
            </w:tblGrid>
            <w:tr w:rsidR="00983617" w14:paraId="0DE9FFF0" w14:textId="77777777">
              <w:tc>
                <w:tcPr>
                  <w:tcW w:w="3031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72C92BF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Society Name:</w:t>
                  </w:r>
                </w:p>
              </w:tc>
              <w:tc>
                <w:tcPr>
                  <w:tcW w:w="3879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406A4B9" w14:textId="376FB97D" w:rsidR="00983617" w:rsidRDefault="0098361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</w:p>
              </w:tc>
            </w:tr>
            <w:tr w:rsidR="00983617" w14:paraId="0F89D4FE" w14:textId="77777777">
              <w:tc>
                <w:tcPr>
                  <w:tcW w:w="3031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50C4C8A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Category:</w:t>
                  </w:r>
                </w:p>
              </w:tc>
              <w:tc>
                <w:tcPr>
                  <w:tcW w:w="3879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3E1265F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 xml:space="preserve">Sports </w:t>
                  </w:r>
                </w:p>
              </w:tc>
            </w:tr>
            <w:tr w:rsidR="00983617" w14:paraId="2856C7CB" w14:textId="77777777">
              <w:tc>
                <w:tcPr>
                  <w:tcW w:w="3031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5BCDCE1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Author(s):</w:t>
                  </w:r>
                </w:p>
              </w:tc>
              <w:tc>
                <w:tcPr>
                  <w:tcW w:w="3879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9727DF4" w14:textId="1F44C1E5" w:rsidR="00983617" w:rsidRDefault="00BE751A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Ava Forrest</w:t>
                  </w:r>
                </w:p>
              </w:tc>
            </w:tr>
            <w:tr w:rsidR="00983617" w14:paraId="292A358E" w14:textId="77777777">
              <w:tc>
                <w:tcPr>
                  <w:tcW w:w="3031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43B7B88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Author(s) signature and date:</w:t>
                  </w:r>
                </w:p>
              </w:tc>
              <w:tc>
                <w:tcPr>
                  <w:tcW w:w="3879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8FEE082" w14:textId="358E4273" w:rsidR="00983617" w:rsidRDefault="00BE751A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AF</w:t>
                  </w:r>
                </w:p>
                <w:p w14:paraId="04F79560" w14:textId="28B878D4" w:rsidR="00983617" w:rsidRDefault="00BE751A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24/06/2026</w:t>
                  </w:r>
                </w:p>
              </w:tc>
            </w:tr>
            <w:tr w:rsidR="00983617" w14:paraId="27451B7E" w14:textId="77777777">
              <w:tc>
                <w:tcPr>
                  <w:tcW w:w="3031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3554C78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Persons Responsible:</w:t>
                  </w:r>
                </w:p>
              </w:tc>
              <w:tc>
                <w:tcPr>
                  <w:tcW w:w="3879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A63872A" w14:textId="77777777" w:rsidR="00983617" w:rsidRDefault="0098361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sz w:val="24"/>
                      <w:szCs w:val="24"/>
                    </w:rPr>
                  </w:pPr>
                </w:p>
              </w:tc>
            </w:tr>
            <w:tr w:rsidR="00983617" w14:paraId="6DBB8C53" w14:textId="77777777">
              <w:tc>
                <w:tcPr>
                  <w:tcW w:w="3031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13C8452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Staff Sign Off:</w:t>
                  </w:r>
                </w:p>
              </w:tc>
              <w:tc>
                <w:tcPr>
                  <w:tcW w:w="3879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9AD0592" w14:textId="77777777" w:rsidR="00983617" w:rsidRDefault="00983617">
                  <w:pPr>
                    <w:widowControl w:val="0"/>
                    <w:spacing w:line="240" w:lineRule="auto"/>
                    <w:rPr>
                      <w:rFonts w:ascii="Open Sans" w:eastAsia="Open Sans" w:hAnsi="Open Sans" w:cs="Open Sans"/>
                      <w:sz w:val="24"/>
                      <w:szCs w:val="24"/>
                    </w:rPr>
                  </w:pPr>
                </w:p>
              </w:tc>
            </w:tr>
            <w:tr w:rsidR="00983617" w14:paraId="6A5BA036" w14:textId="77777777">
              <w:tc>
                <w:tcPr>
                  <w:tcW w:w="3031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F0347A2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Staff Additional Check:</w:t>
                  </w:r>
                </w:p>
              </w:tc>
              <w:tc>
                <w:tcPr>
                  <w:tcW w:w="3879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BDFF8E1" w14:textId="77777777" w:rsidR="00983617" w:rsidRDefault="00983617">
                  <w:pPr>
                    <w:widowControl w:val="0"/>
                    <w:spacing w:line="240" w:lineRule="auto"/>
                    <w:rPr>
                      <w:rFonts w:ascii="Open Sans" w:eastAsia="Open Sans" w:hAnsi="Open Sans" w:cs="Open Sans"/>
                      <w:sz w:val="24"/>
                      <w:szCs w:val="24"/>
                    </w:rPr>
                  </w:pPr>
                </w:p>
              </w:tc>
            </w:tr>
            <w:tr w:rsidR="00983617" w14:paraId="765B2366" w14:textId="77777777">
              <w:tc>
                <w:tcPr>
                  <w:tcW w:w="3031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81E149A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Locations:</w:t>
                  </w:r>
                </w:p>
              </w:tc>
              <w:tc>
                <w:tcPr>
                  <w:tcW w:w="3879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50941BF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sz w:val="24"/>
                      <w:szCs w:val="24"/>
                    </w:rPr>
                    <w:t>LUU</w:t>
                  </w:r>
                </w:p>
                <w:p w14:paraId="1F2C0226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sz w:val="24"/>
                      <w:szCs w:val="24"/>
                    </w:rPr>
                    <w:t>University of Leeds</w:t>
                  </w:r>
                </w:p>
              </w:tc>
            </w:tr>
            <w:tr w:rsidR="00983617" w14:paraId="34253308" w14:textId="77777777">
              <w:tc>
                <w:tcPr>
                  <w:tcW w:w="3031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169F7B8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Details of Activity:</w:t>
                  </w:r>
                </w:p>
              </w:tc>
              <w:tc>
                <w:tcPr>
                  <w:tcW w:w="3879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9510477" w14:textId="2246E82F" w:rsidR="00983617" w:rsidRDefault="000412E8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sz w:val="24"/>
                      <w:szCs w:val="24"/>
                    </w:rPr>
                  </w:pPr>
                  <w:r w:rsidRPr="000412E8">
                    <w:rPr>
                      <w:rFonts w:ascii="Open Sans" w:eastAsia="Open Sans" w:hAnsi="Open Sans" w:cs="Open Sans"/>
                      <w:sz w:val="24"/>
                      <w:szCs w:val="24"/>
                    </w:rPr>
                    <w:t xml:space="preserve">Hour long fitness classes led by level 2 and up instructors. They teach styles such as mat pilates, yoga and HIIT, including bodyweight exercises and, occasionally, resistance bands. Sessions include </w:t>
                  </w:r>
                  <w:r w:rsidRPr="000412E8">
                    <w:rPr>
                      <w:rFonts w:ascii="Open Sans" w:eastAsia="Open Sans" w:hAnsi="Open Sans" w:cs="Open Sans"/>
                      <w:sz w:val="24"/>
                      <w:szCs w:val="24"/>
                    </w:rPr>
                    <w:t>warmups</w:t>
                  </w:r>
                  <w:r w:rsidRPr="000412E8">
                    <w:rPr>
                      <w:rFonts w:ascii="Open Sans" w:eastAsia="Open Sans" w:hAnsi="Open Sans" w:cs="Open Sans"/>
                      <w:sz w:val="24"/>
                      <w:szCs w:val="24"/>
                    </w:rPr>
                    <w:t xml:space="preserve">, exercise instruction and demonstrations, periods of activity and rest, and cool downs. </w:t>
                  </w:r>
                  <w:r>
                    <w:rPr>
                      <w:rFonts w:ascii="Open Sans" w:eastAsia="Open Sans" w:hAnsi="Open Sans" w:cs="Open Sans"/>
                      <w:sz w:val="24"/>
                      <w:szCs w:val="24"/>
                    </w:rPr>
                    <w:t>We</w:t>
                  </w:r>
                  <w:r w:rsidRPr="000412E8">
                    <w:rPr>
                      <w:rFonts w:ascii="Open Sans" w:eastAsia="Open Sans" w:hAnsi="Open Sans" w:cs="Open Sans"/>
                      <w:sz w:val="24"/>
                      <w:szCs w:val="24"/>
                    </w:rPr>
                    <w:t xml:space="preserve"> also undertake</w:t>
                  </w:r>
                  <w:r>
                    <w:rPr>
                      <w:rFonts w:ascii="Open Sans" w:eastAsia="Open Sans" w:hAnsi="Open Sans" w:cs="Open Sans"/>
                      <w:sz w:val="24"/>
                      <w:szCs w:val="24"/>
                    </w:rPr>
                    <w:t xml:space="preserve"> </w:t>
                  </w:r>
                  <w:r w:rsidRPr="000412E8">
                    <w:rPr>
                      <w:rFonts w:ascii="Open Sans" w:eastAsia="Open Sans" w:hAnsi="Open Sans" w:cs="Open Sans"/>
                      <w:sz w:val="24"/>
                      <w:szCs w:val="24"/>
                    </w:rPr>
                    <w:lastRenderedPageBreak/>
                    <w:t>occasional outdoor run club activities using safe and even routes.</w:t>
                  </w:r>
                </w:p>
              </w:tc>
            </w:tr>
            <w:tr w:rsidR="00983617" w14:paraId="5CA1B624" w14:textId="77777777">
              <w:tc>
                <w:tcPr>
                  <w:tcW w:w="3031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2237FAB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lastRenderedPageBreak/>
                    <w:t>People who may be affected:</w:t>
                  </w:r>
                </w:p>
              </w:tc>
              <w:tc>
                <w:tcPr>
                  <w:tcW w:w="3879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6E57AB7" w14:textId="77777777" w:rsidR="00983617" w:rsidRDefault="00000000">
                  <w:pPr>
                    <w:widowControl w:val="0"/>
                    <w:numPr>
                      <w:ilvl w:val="0"/>
                      <w:numId w:val="1"/>
                    </w:num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sz w:val="24"/>
                      <w:szCs w:val="24"/>
                    </w:rPr>
                    <w:t>Society members and participants</w:t>
                  </w:r>
                </w:p>
              </w:tc>
            </w:tr>
          </w:tbl>
          <w:p w14:paraId="42D56010" w14:textId="77777777" w:rsidR="00983617" w:rsidRDefault="009836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Open Sans" w:eastAsia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4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32F9D" w14:textId="77777777" w:rsidR="00983617" w:rsidRDefault="009836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Open Sans" w:eastAsia="Open Sans" w:hAnsi="Open Sans" w:cs="Open Sans"/>
                <w:b/>
                <w:sz w:val="24"/>
                <w:szCs w:val="24"/>
              </w:rPr>
            </w:pPr>
          </w:p>
          <w:tbl>
            <w:tblPr>
              <w:tblStyle w:val="a1"/>
              <w:tblW w:w="3990" w:type="dxa"/>
              <w:tblInd w:w="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521"/>
              <w:gridCol w:w="3469"/>
            </w:tblGrid>
            <w:tr w:rsidR="00983617" w14:paraId="7925CCB4" w14:textId="77777777">
              <w:trPr>
                <w:trHeight w:val="440"/>
              </w:trPr>
              <w:tc>
                <w:tcPr>
                  <w:tcW w:w="3990" w:type="dxa"/>
                  <w:gridSpan w:val="2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6D65FCB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Likelihood</w:t>
                  </w:r>
                </w:p>
              </w:tc>
            </w:tr>
            <w:tr w:rsidR="00983617" w14:paraId="49A9718D" w14:textId="77777777">
              <w:tc>
                <w:tcPr>
                  <w:tcW w:w="521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A2B0D0D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469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0A088B6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sz w:val="24"/>
                      <w:szCs w:val="24"/>
                    </w:rPr>
                    <w:t>Inevitable</w:t>
                  </w:r>
                </w:p>
              </w:tc>
            </w:tr>
            <w:tr w:rsidR="00983617" w14:paraId="69819EC2" w14:textId="77777777">
              <w:tc>
                <w:tcPr>
                  <w:tcW w:w="521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4761A59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469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1DD7FEE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sz w:val="24"/>
                      <w:szCs w:val="24"/>
                    </w:rPr>
                    <w:t>Highly Likely</w:t>
                  </w:r>
                </w:p>
              </w:tc>
            </w:tr>
            <w:tr w:rsidR="00983617" w14:paraId="38E4F0FD" w14:textId="77777777">
              <w:tc>
                <w:tcPr>
                  <w:tcW w:w="521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CB45564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469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D3C99CC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sz w:val="24"/>
                      <w:szCs w:val="24"/>
                    </w:rPr>
                    <w:t>Probable</w:t>
                  </w:r>
                </w:p>
              </w:tc>
            </w:tr>
            <w:tr w:rsidR="00983617" w14:paraId="492E5D28" w14:textId="77777777">
              <w:tc>
                <w:tcPr>
                  <w:tcW w:w="521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1FDF77F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469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70C97F5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sz w:val="24"/>
                      <w:szCs w:val="24"/>
                    </w:rPr>
                    <w:t>Unlikely</w:t>
                  </w:r>
                </w:p>
              </w:tc>
            </w:tr>
            <w:tr w:rsidR="00983617" w14:paraId="04F0AF15" w14:textId="77777777">
              <w:tc>
                <w:tcPr>
                  <w:tcW w:w="521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2B8A87E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sz w:val="24"/>
                      <w:szCs w:val="24"/>
                      <w:highlight w:val="black"/>
                    </w:rPr>
                  </w:pPr>
                  <w:r>
                    <w:rPr>
                      <w:rFonts w:ascii="Open Sans" w:eastAsia="Open Sans" w:hAnsi="Open Sans" w:cs="Open Sans"/>
                      <w:sz w:val="24"/>
                      <w:szCs w:val="24"/>
                    </w:rPr>
                    <w:t xml:space="preserve">1 </w:t>
                  </w:r>
                </w:p>
              </w:tc>
              <w:tc>
                <w:tcPr>
                  <w:tcW w:w="3469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1249EE6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sz w:val="24"/>
                      <w:szCs w:val="24"/>
                    </w:rPr>
                    <w:t>Remote possibility</w:t>
                  </w:r>
                </w:p>
              </w:tc>
            </w:tr>
          </w:tbl>
          <w:p w14:paraId="20795DB8" w14:textId="77777777" w:rsidR="00983617" w:rsidRDefault="009836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</w:p>
          <w:p w14:paraId="6B0D324F" w14:textId="77777777" w:rsidR="00983617" w:rsidRDefault="00983617">
            <w:pPr>
              <w:widowControl w:val="0"/>
              <w:spacing w:line="240" w:lineRule="auto"/>
              <w:rPr>
                <w:rFonts w:ascii="Open Sans" w:eastAsia="Open Sans" w:hAnsi="Open Sans" w:cs="Open Sans"/>
                <w:sz w:val="24"/>
                <w:szCs w:val="24"/>
              </w:rPr>
            </w:pPr>
          </w:p>
          <w:tbl>
            <w:tblPr>
              <w:tblStyle w:val="a2"/>
              <w:tblW w:w="3990" w:type="dxa"/>
              <w:tblInd w:w="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338"/>
              <w:gridCol w:w="3652"/>
            </w:tblGrid>
            <w:tr w:rsidR="00983617" w14:paraId="3A064946" w14:textId="77777777">
              <w:trPr>
                <w:trHeight w:val="440"/>
              </w:trPr>
              <w:tc>
                <w:tcPr>
                  <w:tcW w:w="3990" w:type="dxa"/>
                  <w:gridSpan w:val="2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44FF210" w14:textId="77777777" w:rsidR="00983617" w:rsidRDefault="00000000">
                  <w:pPr>
                    <w:widowControl w:val="0"/>
                    <w:spacing w:line="240" w:lineRule="auto"/>
                    <w:jc w:val="center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Severity</w:t>
                  </w:r>
                </w:p>
              </w:tc>
            </w:tr>
            <w:tr w:rsidR="00983617" w14:paraId="4F8E2352" w14:textId="77777777">
              <w:tc>
                <w:tcPr>
                  <w:tcW w:w="338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E35C6D7" w14:textId="77777777" w:rsidR="00983617" w:rsidRDefault="00000000">
                  <w:pPr>
                    <w:widowControl w:val="0"/>
                    <w:spacing w:line="240" w:lineRule="auto"/>
                    <w:rPr>
                      <w:rFonts w:ascii="Open Sans" w:eastAsia="Open Sans" w:hAnsi="Open Sans" w:cs="Open Sans"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652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019F9BB" w14:textId="77777777" w:rsidR="00983617" w:rsidRDefault="00000000">
                  <w:pPr>
                    <w:widowControl w:val="0"/>
                    <w:spacing w:line="240" w:lineRule="auto"/>
                    <w:rPr>
                      <w:rFonts w:ascii="Open Sans" w:eastAsia="Open Sans" w:hAnsi="Open Sans" w:cs="Open Sans"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sz w:val="24"/>
                      <w:szCs w:val="24"/>
                    </w:rPr>
                    <w:t>Very high - multiple deaths</w:t>
                  </w:r>
                </w:p>
              </w:tc>
            </w:tr>
            <w:tr w:rsidR="00983617" w14:paraId="3CA2CDA4" w14:textId="77777777">
              <w:tc>
                <w:tcPr>
                  <w:tcW w:w="338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AEDD6F6" w14:textId="77777777" w:rsidR="00983617" w:rsidRDefault="00000000">
                  <w:pPr>
                    <w:widowControl w:val="0"/>
                    <w:spacing w:line="240" w:lineRule="auto"/>
                    <w:rPr>
                      <w:rFonts w:ascii="Open Sans" w:eastAsia="Open Sans" w:hAnsi="Open Sans" w:cs="Open Sans"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652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15C4A80" w14:textId="77777777" w:rsidR="00983617" w:rsidRDefault="00000000">
                  <w:pPr>
                    <w:widowControl w:val="0"/>
                    <w:spacing w:line="240" w:lineRule="auto"/>
                    <w:rPr>
                      <w:rFonts w:ascii="Open Sans" w:eastAsia="Open Sans" w:hAnsi="Open Sans" w:cs="Open Sans"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sz w:val="24"/>
                      <w:szCs w:val="24"/>
                    </w:rPr>
                    <w:t>Highly - death, serious injury, permanent disability</w:t>
                  </w:r>
                </w:p>
              </w:tc>
            </w:tr>
            <w:tr w:rsidR="00983617" w14:paraId="16F8C9A5" w14:textId="77777777">
              <w:tc>
                <w:tcPr>
                  <w:tcW w:w="338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CB7EECF" w14:textId="77777777" w:rsidR="00983617" w:rsidRDefault="00000000">
                  <w:pPr>
                    <w:widowControl w:val="0"/>
                    <w:spacing w:line="240" w:lineRule="auto"/>
                    <w:rPr>
                      <w:rFonts w:ascii="Open Sans" w:eastAsia="Open Sans" w:hAnsi="Open Sans" w:cs="Open Sans"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652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7515A0F" w14:textId="77777777" w:rsidR="00983617" w:rsidRDefault="00000000">
                  <w:pPr>
                    <w:widowControl w:val="0"/>
                    <w:spacing w:line="240" w:lineRule="auto"/>
                    <w:rPr>
                      <w:rFonts w:ascii="Open Sans" w:eastAsia="Open Sans" w:hAnsi="Open Sans" w:cs="Open Sans"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sz w:val="24"/>
                      <w:szCs w:val="24"/>
                    </w:rPr>
                    <w:t>Moderate - Off Uni/work for at least 5 days</w:t>
                  </w:r>
                </w:p>
              </w:tc>
            </w:tr>
            <w:tr w:rsidR="00983617" w14:paraId="654A1F95" w14:textId="77777777">
              <w:tc>
                <w:tcPr>
                  <w:tcW w:w="338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15C6A66" w14:textId="77777777" w:rsidR="00983617" w:rsidRDefault="00000000">
                  <w:pPr>
                    <w:widowControl w:val="0"/>
                    <w:spacing w:line="240" w:lineRule="auto"/>
                    <w:rPr>
                      <w:rFonts w:ascii="Open Sans" w:eastAsia="Open Sans" w:hAnsi="Open Sans" w:cs="Open Sans"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652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16AB262" w14:textId="77777777" w:rsidR="00983617" w:rsidRDefault="00000000">
                  <w:pPr>
                    <w:widowControl w:val="0"/>
                    <w:spacing w:line="240" w:lineRule="auto"/>
                    <w:rPr>
                      <w:rFonts w:ascii="Open Sans" w:eastAsia="Open Sans" w:hAnsi="Open Sans" w:cs="Open Sans"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sz w:val="24"/>
                      <w:szCs w:val="24"/>
                    </w:rPr>
                    <w:t>Slight - First aid treatment</w:t>
                  </w:r>
                </w:p>
              </w:tc>
            </w:tr>
            <w:tr w:rsidR="00983617" w14:paraId="10F47F14" w14:textId="77777777">
              <w:tc>
                <w:tcPr>
                  <w:tcW w:w="338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7AA89FE" w14:textId="77777777" w:rsidR="00983617" w:rsidRDefault="00000000">
                  <w:pPr>
                    <w:widowControl w:val="0"/>
                    <w:spacing w:line="240" w:lineRule="auto"/>
                    <w:rPr>
                      <w:rFonts w:ascii="Open Sans" w:eastAsia="Open Sans" w:hAnsi="Open Sans" w:cs="Open Sans"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652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47CC093" w14:textId="77777777" w:rsidR="00983617" w:rsidRDefault="00000000">
                  <w:pPr>
                    <w:widowControl w:val="0"/>
                    <w:spacing w:line="240" w:lineRule="auto"/>
                    <w:rPr>
                      <w:rFonts w:ascii="Open Sans" w:eastAsia="Open Sans" w:hAnsi="Open Sans" w:cs="Open Sans"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sz w:val="24"/>
                      <w:szCs w:val="24"/>
                    </w:rPr>
                    <w:t>Nil - Very minor</w:t>
                  </w:r>
                </w:p>
              </w:tc>
            </w:tr>
          </w:tbl>
          <w:p w14:paraId="0EBBD42C" w14:textId="77777777" w:rsidR="00983617" w:rsidRDefault="00983617">
            <w:pPr>
              <w:widowControl w:val="0"/>
              <w:spacing w:line="240" w:lineRule="auto"/>
              <w:rPr>
                <w:rFonts w:ascii="Open Sans" w:eastAsia="Open Sans" w:hAnsi="Open Sans" w:cs="Open Sans"/>
                <w:b/>
                <w:sz w:val="24"/>
                <w:szCs w:val="24"/>
              </w:rPr>
            </w:pPr>
          </w:p>
          <w:p w14:paraId="56C74E69" w14:textId="77777777" w:rsidR="00983617" w:rsidRDefault="009836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Open Sans" w:eastAsia="Open Sans" w:hAnsi="Open Sans" w:cs="Open Sans"/>
                <w:b/>
                <w:sz w:val="24"/>
                <w:szCs w:val="24"/>
              </w:rPr>
            </w:pPr>
          </w:p>
        </w:tc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7F55A" w14:textId="77777777" w:rsidR="00983617" w:rsidRDefault="009836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Open Sans" w:eastAsia="Open Sans" w:hAnsi="Open Sans" w:cs="Open Sans"/>
                <w:b/>
                <w:sz w:val="24"/>
                <w:szCs w:val="24"/>
              </w:rPr>
            </w:pPr>
          </w:p>
          <w:tbl>
            <w:tblPr>
              <w:tblStyle w:val="a3"/>
              <w:tblW w:w="4870" w:type="dxa"/>
              <w:tblInd w:w="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1758"/>
              <w:gridCol w:w="408"/>
              <w:gridCol w:w="408"/>
              <w:gridCol w:w="574"/>
              <w:gridCol w:w="574"/>
              <w:gridCol w:w="574"/>
              <w:gridCol w:w="574"/>
            </w:tblGrid>
            <w:tr w:rsidR="00983617" w14:paraId="163B9612" w14:textId="77777777">
              <w:trPr>
                <w:trHeight w:val="440"/>
              </w:trPr>
              <w:tc>
                <w:tcPr>
                  <w:tcW w:w="4870" w:type="dxa"/>
                  <w:gridSpan w:val="7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D2C440E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 xml:space="preserve">Severity </w:t>
                  </w:r>
                </w:p>
              </w:tc>
            </w:tr>
            <w:tr w:rsidR="00983617" w14:paraId="34C55608" w14:textId="77777777">
              <w:trPr>
                <w:trHeight w:val="440"/>
              </w:trPr>
              <w:tc>
                <w:tcPr>
                  <w:tcW w:w="1758" w:type="dxa"/>
                  <w:vMerge w:val="restart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6F8E0DF" w14:textId="77777777" w:rsidR="00983617" w:rsidRDefault="0098361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</w:p>
                <w:p w14:paraId="14D7848F" w14:textId="77777777" w:rsidR="00983617" w:rsidRDefault="0098361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</w:p>
                <w:p w14:paraId="2B05289C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Likelihood</w:t>
                  </w:r>
                </w:p>
              </w:tc>
              <w:tc>
                <w:tcPr>
                  <w:tcW w:w="408" w:type="dxa"/>
                  <w:shd w:val="clear" w:color="auto" w:fill="D9D9D9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FF3A729" w14:textId="77777777" w:rsidR="00983617" w:rsidRDefault="0098361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08" w:type="dxa"/>
                  <w:shd w:val="clear" w:color="auto" w:fill="D9D9D9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160BC77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74" w:type="dxa"/>
                  <w:shd w:val="clear" w:color="auto" w:fill="D9D9D9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72B02B7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74" w:type="dxa"/>
                  <w:shd w:val="clear" w:color="auto" w:fill="D9D9D9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813E606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74" w:type="dxa"/>
                  <w:shd w:val="clear" w:color="auto" w:fill="D9D9D9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E6C28DA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74" w:type="dxa"/>
                  <w:shd w:val="clear" w:color="auto" w:fill="D9D9D9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66827A3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5</w:t>
                  </w:r>
                </w:p>
              </w:tc>
            </w:tr>
            <w:tr w:rsidR="00983617" w14:paraId="7AE5E70A" w14:textId="77777777">
              <w:trPr>
                <w:trHeight w:val="440"/>
              </w:trPr>
              <w:tc>
                <w:tcPr>
                  <w:tcW w:w="1758" w:type="dxa"/>
                  <w:vMerge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1824521" w14:textId="77777777" w:rsidR="00983617" w:rsidRDefault="0098361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08" w:type="dxa"/>
                  <w:shd w:val="clear" w:color="auto" w:fill="D9D9D9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DA2BCC2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08" w:type="dxa"/>
                  <w:shd w:val="clear" w:color="auto" w:fill="D9EAD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7303A09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74" w:type="dxa"/>
                  <w:shd w:val="clear" w:color="auto" w:fill="D9EAD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02F6A20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74" w:type="dxa"/>
                  <w:shd w:val="clear" w:color="auto" w:fill="D9EAD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6071509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74" w:type="dxa"/>
                  <w:shd w:val="clear" w:color="auto" w:fill="D9EAD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8BEB1B7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74" w:type="dxa"/>
                  <w:shd w:val="clear" w:color="auto" w:fill="C9DAF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6B4A335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5</w:t>
                  </w:r>
                </w:p>
              </w:tc>
            </w:tr>
            <w:tr w:rsidR="00983617" w14:paraId="0CE5E888" w14:textId="77777777">
              <w:trPr>
                <w:trHeight w:val="440"/>
              </w:trPr>
              <w:tc>
                <w:tcPr>
                  <w:tcW w:w="1758" w:type="dxa"/>
                  <w:vMerge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0DD7313" w14:textId="77777777" w:rsidR="00983617" w:rsidRDefault="0098361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08" w:type="dxa"/>
                  <w:shd w:val="clear" w:color="auto" w:fill="D9D9D9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A949744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08" w:type="dxa"/>
                  <w:shd w:val="clear" w:color="auto" w:fill="D9EAD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17BCCBE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74" w:type="dxa"/>
                  <w:shd w:val="clear" w:color="auto" w:fill="D9EAD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56A61FA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74" w:type="dxa"/>
                  <w:shd w:val="clear" w:color="auto" w:fill="C9DAF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D3D7C33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74" w:type="dxa"/>
                  <w:shd w:val="clear" w:color="auto" w:fill="C9DAF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AD29C33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74" w:type="dxa"/>
                  <w:shd w:val="clear" w:color="auto" w:fill="FFF2CC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CBF2B1E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10</w:t>
                  </w:r>
                </w:p>
              </w:tc>
            </w:tr>
            <w:tr w:rsidR="00983617" w14:paraId="34043B38" w14:textId="77777777">
              <w:trPr>
                <w:trHeight w:val="440"/>
              </w:trPr>
              <w:tc>
                <w:tcPr>
                  <w:tcW w:w="1758" w:type="dxa"/>
                  <w:vMerge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B165995" w14:textId="77777777" w:rsidR="00983617" w:rsidRDefault="0098361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08" w:type="dxa"/>
                  <w:shd w:val="clear" w:color="auto" w:fill="D9D9D9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377A176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08" w:type="dxa"/>
                  <w:shd w:val="clear" w:color="auto" w:fill="D9EAD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F7A2122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74" w:type="dxa"/>
                  <w:shd w:val="clear" w:color="auto" w:fill="C9DAF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B55D317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74" w:type="dxa"/>
                  <w:shd w:val="clear" w:color="auto" w:fill="C9DAF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6900CF9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574" w:type="dxa"/>
                  <w:shd w:val="clear" w:color="auto" w:fill="FFF2CC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F4E6A6B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574" w:type="dxa"/>
                  <w:shd w:val="clear" w:color="auto" w:fill="FFF2CC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E559363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15</w:t>
                  </w:r>
                </w:p>
              </w:tc>
            </w:tr>
            <w:tr w:rsidR="00983617" w14:paraId="02E4DAA7" w14:textId="77777777">
              <w:trPr>
                <w:trHeight w:val="440"/>
              </w:trPr>
              <w:tc>
                <w:tcPr>
                  <w:tcW w:w="1758" w:type="dxa"/>
                  <w:vMerge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160AFBC" w14:textId="77777777" w:rsidR="00983617" w:rsidRDefault="0098361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08" w:type="dxa"/>
                  <w:shd w:val="clear" w:color="auto" w:fill="D9D9D9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542715A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08" w:type="dxa"/>
                  <w:shd w:val="clear" w:color="auto" w:fill="D9EAD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1034A0F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74" w:type="dxa"/>
                  <w:shd w:val="clear" w:color="auto" w:fill="C9DAF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63CFC69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74" w:type="dxa"/>
                  <w:shd w:val="clear" w:color="auto" w:fill="FFF2CC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CAC359D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574" w:type="dxa"/>
                  <w:shd w:val="clear" w:color="auto" w:fill="F4CCCC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591B057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574" w:type="dxa"/>
                  <w:shd w:val="clear" w:color="auto" w:fill="F4CCCC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126A716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20</w:t>
                  </w:r>
                </w:p>
              </w:tc>
            </w:tr>
            <w:tr w:rsidR="00983617" w14:paraId="70F16044" w14:textId="77777777">
              <w:trPr>
                <w:trHeight w:val="440"/>
              </w:trPr>
              <w:tc>
                <w:tcPr>
                  <w:tcW w:w="1758" w:type="dxa"/>
                  <w:vMerge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0A4DC1C" w14:textId="77777777" w:rsidR="00983617" w:rsidRDefault="00983617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08" w:type="dxa"/>
                  <w:shd w:val="clear" w:color="auto" w:fill="D9D9D9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F9CF4CA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08" w:type="dxa"/>
                  <w:shd w:val="clear" w:color="auto" w:fill="C9DAF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367D953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74" w:type="dxa"/>
                  <w:shd w:val="clear" w:color="auto" w:fill="FFF2CC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2092D3A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574" w:type="dxa"/>
                  <w:shd w:val="clear" w:color="auto" w:fill="FFF2CC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518EF72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574" w:type="dxa"/>
                  <w:shd w:val="clear" w:color="auto" w:fill="F4CCCC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8A6DF7B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574" w:type="dxa"/>
                  <w:shd w:val="clear" w:color="auto" w:fill="F4CCCC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4D816DA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25</w:t>
                  </w:r>
                </w:p>
              </w:tc>
            </w:tr>
          </w:tbl>
          <w:p w14:paraId="7706FDF2" w14:textId="77777777" w:rsidR="00983617" w:rsidRDefault="009836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Open Sans" w:eastAsia="Open Sans" w:hAnsi="Open Sans" w:cs="Open Sans"/>
                <w:b/>
                <w:sz w:val="24"/>
                <w:szCs w:val="24"/>
              </w:rPr>
            </w:pPr>
          </w:p>
          <w:p w14:paraId="624926AC" w14:textId="77777777" w:rsidR="00983617" w:rsidRDefault="009836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Open Sans" w:eastAsia="Open Sans" w:hAnsi="Open Sans" w:cs="Open Sans"/>
                <w:b/>
                <w:sz w:val="24"/>
                <w:szCs w:val="24"/>
              </w:rPr>
            </w:pPr>
          </w:p>
          <w:tbl>
            <w:tblPr>
              <w:tblStyle w:val="a4"/>
              <w:tblW w:w="4870" w:type="dxa"/>
              <w:tblInd w:w="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1604"/>
              <w:gridCol w:w="3266"/>
            </w:tblGrid>
            <w:tr w:rsidR="00983617" w14:paraId="573805A3" w14:textId="77777777">
              <w:tc>
                <w:tcPr>
                  <w:tcW w:w="1604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B5D74C5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Risk rating score</w:t>
                  </w:r>
                </w:p>
              </w:tc>
              <w:tc>
                <w:tcPr>
                  <w:tcW w:w="3266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B556CB4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</w:pPr>
                  <w:r>
                    <w:rPr>
                      <w:rFonts w:ascii="Open Sans" w:eastAsia="Open Sans" w:hAnsi="Open Sans" w:cs="Open Sans"/>
                      <w:b/>
                      <w:sz w:val="24"/>
                      <w:szCs w:val="24"/>
                    </w:rPr>
                    <w:t>Action</w:t>
                  </w:r>
                </w:p>
              </w:tc>
            </w:tr>
            <w:tr w:rsidR="00983617" w14:paraId="01A485CD" w14:textId="77777777">
              <w:tc>
                <w:tcPr>
                  <w:tcW w:w="1604" w:type="dxa"/>
                  <w:shd w:val="clear" w:color="auto" w:fill="D9EAD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B3D2CA9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sz w:val="20"/>
                      <w:szCs w:val="20"/>
                    </w:rPr>
                  </w:pPr>
                  <w:r>
                    <w:rPr>
                      <w:rFonts w:ascii="Open Sans" w:eastAsia="Open Sans" w:hAnsi="Open Sans" w:cs="Open Sans"/>
                      <w:sz w:val="20"/>
                      <w:szCs w:val="20"/>
                    </w:rPr>
                    <w:t>1 - 4</w:t>
                  </w:r>
                </w:p>
              </w:tc>
              <w:tc>
                <w:tcPr>
                  <w:tcW w:w="3266" w:type="dxa"/>
                  <w:shd w:val="clear" w:color="auto" w:fill="D9EAD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4E71F32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sz w:val="20"/>
                      <w:szCs w:val="20"/>
                    </w:rPr>
                  </w:pPr>
                  <w:r>
                    <w:rPr>
                      <w:rFonts w:ascii="Open Sans" w:eastAsia="Open Sans" w:hAnsi="Open Sans" w:cs="Open Sans"/>
                      <w:sz w:val="20"/>
                      <w:szCs w:val="20"/>
                    </w:rPr>
                    <w:t>Broadly acceptable – no action required</w:t>
                  </w:r>
                </w:p>
              </w:tc>
            </w:tr>
            <w:tr w:rsidR="00983617" w14:paraId="1FF36CBE" w14:textId="77777777">
              <w:tc>
                <w:tcPr>
                  <w:tcW w:w="1604" w:type="dxa"/>
                  <w:shd w:val="clear" w:color="auto" w:fill="CFE2F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FADCBA3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sz w:val="20"/>
                      <w:szCs w:val="20"/>
                    </w:rPr>
                  </w:pPr>
                  <w:r>
                    <w:rPr>
                      <w:rFonts w:ascii="Open Sans" w:eastAsia="Open Sans" w:hAnsi="Open Sans" w:cs="Open Sans"/>
                      <w:sz w:val="20"/>
                      <w:szCs w:val="20"/>
                    </w:rPr>
                    <w:t>5 - 9</w:t>
                  </w:r>
                </w:p>
              </w:tc>
              <w:tc>
                <w:tcPr>
                  <w:tcW w:w="3266" w:type="dxa"/>
                  <w:shd w:val="clear" w:color="auto" w:fill="CFE2F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969EE9A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sz w:val="20"/>
                      <w:szCs w:val="20"/>
                    </w:rPr>
                  </w:pPr>
                  <w:r>
                    <w:rPr>
                      <w:rFonts w:ascii="Open Sans" w:eastAsia="Open Sans" w:hAnsi="Open Sans" w:cs="Open Sans"/>
                      <w:sz w:val="20"/>
                      <w:szCs w:val="20"/>
                    </w:rPr>
                    <w:t>Moderate - Reduce risks if reasonably practicable</w:t>
                  </w:r>
                </w:p>
              </w:tc>
            </w:tr>
            <w:tr w:rsidR="00983617" w14:paraId="47D0DBB4" w14:textId="77777777">
              <w:tc>
                <w:tcPr>
                  <w:tcW w:w="1604" w:type="dxa"/>
                  <w:shd w:val="clear" w:color="auto" w:fill="FFF2CC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89F6846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sz w:val="20"/>
                      <w:szCs w:val="20"/>
                    </w:rPr>
                  </w:pPr>
                  <w:r>
                    <w:rPr>
                      <w:rFonts w:ascii="Open Sans" w:eastAsia="Open Sans" w:hAnsi="Open Sans" w:cs="Open Sans"/>
                      <w:sz w:val="20"/>
                      <w:szCs w:val="20"/>
                    </w:rPr>
                    <w:t>10 - 15</w:t>
                  </w:r>
                </w:p>
              </w:tc>
              <w:tc>
                <w:tcPr>
                  <w:tcW w:w="3266" w:type="dxa"/>
                  <w:shd w:val="clear" w:color="auto" w:fill="FFF2CC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670288F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sz w:val="20"/>
                      <w:szCs w:val="20"/>
                    </w:rPr>
                  </w:pPr>
                  <w:r>
                    <w:rPr>
                      <w:rFonts w:ascii="Open Sans" w:eastAsia="Open Sans" w:hAnsi="Open Sans" w:cs="Open Sans"/>
                      <w:sz w:val="20"/>
                      <w:szCs w:val="20"/>
                    </w:rPr>
                    <w:t>High risk - Priority action to be undertaken</w:t>
                  </w:r>
                </w:p>
              </w:tc>
            </w:tr>
            <w:tr w:rsidR="00983617" w14:paraId="277AEACA" w14:textId="77777777">
              <w:tc>
                <w:tcPr>
                  <w:tcW w:w="1604" w:type="dxa"/>
                  <w:shd w:val="clear" w:color="auto" w:fill="F4CCCC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289557E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sz w:val="20"/>
                      <w:szCs w:val="20"/>
                    </w:rPr>
                  </w:pPr>
                  <w:r>
                    <w:rPr>
                      <w:rFonts w:ascii="Open Sans" w:eastAsia="Open Sans" w:hAnsi="Open Sans" w:cs="Open Sans"/>
                      <w:sz w:val="20"/>
                      <w:szCs w:val="20"/>
                    </w:rPr>
                    <w:t>16 - 25</w:t>
                  </w:r>
                </w:p>
              </w:tc>
              <w:tc>
                <w:tcPr>
                  <w:tcW w:w="3266" w:type="dxa"/>
                  <w:shd w:val="clear" w:color="auto" w:fill="F4CCCC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9A19917" w14:textId="77777777" w:rsidR="00983617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ascii="Open Sans" w:eastAsia="Open Sans" w:hAnsi="Open Sans" w:cs="Open Sans"/>
                      <w:sz w:val="20"/>
                      <w:szCs w:val="20"/>
                    </w:rPr>
                  </w:pPr>
                  <w:r>
                    <w:rPr>
                      <w:rFonts w:ascii="Open Sans" w:eastAsia="Open Sans" w:hAnsi="Open Sans" w:cs="Open Sans"/>
                      <w:sz w:val="20"/>
                      <w:szCs w:val="20"/>
                    </w:rPr>
                    <w:t xml:space="preserve">Unacceptable - Action must be </w:t>
                  </w:r>
                  <w:r>
                    <w:rPr>
                      <w:rFonts w:ascii="Open Sans" w:eastAsia="Open Sans" w:hAnsi="Open Sans" w:cs="Open Sans"/>
                      <w:sz w:val="20"/>
                      <w:szCs w:val="20"/>
                    </w:rPr>
                    <w:lastRenderedPageBreak/>
                    <w:t>taken immediately</w:t>
                  </w:r>
                </w:p>
              </w:tc>
            </w:tr>
          </w:tbl>
          <w:p w14:paraId="318DFC49" w14:textId="77777777" w:rsidR="0098361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Open Sans" w:eastAsia="Open Sans" w:hAnsi="Open Sans" w:cs="Open Sans"/>
                <w:b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b/>
                <w:noProof/>
                <w:sz w:val="24"/>
                <w:szCs w:val="24"/>
              </w:rPr>
              <w:lastRenderedPageBreak/>
              <w:drawing>
                <wp:inline distT="114300" distB="114300" distL="114300" distR="114300" wp14:anchorId="5771230B" wp14:editId="2A5A4346">
                  <wp:extent cx="1468800" cy="771525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8800" cy="7715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E0CB88" w14:textId="77777777" w:rsidR="00983617" w:rsidRDefault="00983617">
      <w:pPr>
        <w:rPr>
          <w:rFonts w:ascii="Open Sans" w:eastAsia="Open Sans" w:hAnsi="Open Sans" w:cs="Open Sans"/>
          <w:b/>
          <w:sz w:val="24"/>
          <w:szCs w:val="24"/>
        </w:rPr>
      </w:pPr>
    </w:p>
    <w:p w14:paraId="0BECF5C1" w14:textId="77777777" w:rsidR="00983617" w:rsidRDefault="00983617">
      <w:pPr>
        <w:rPr>
          <w:rFonts w:ascii="Open Sans" w:eastAsia="Open Sans" w:hAnsi="Open Sans" w:cs="Open Sans"/>
          <w:b/>
          <w:sz w:val="24"/>
          <w:szCs w:val="24"/>
        </w:rPr>
      </w:pPr>
    </w:p>
    <w:tbl>
      <w:tblPr>
        <w:tblStyle w:val="a5"/>
        <w:tblW w:w="1585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0"/>
        <w:gridCol w:w="1845"/>
        <w:gridCol w:w="540"/>
        <w:gridCol w:w="510"/>
        <w:gridCol w:w="495"/>
        <w:gridCol w:w="4695"/>
        <w:gridCol w:w="510"/>
        <w:gridCol w:w="510"/>
        <w:gridCol w:w="555"/>
        <w:gridCol w:w="3945"/>
      </w:tblGrid>
      <w:tr w:rsidR="00983617" w14:paraId="0D6036F2" w14:textId="77777777">
        <w:trPr>
          <w:trHeight w:val="440"/>
        </w:trPr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C9C52" w14:textId="77777777" w:rsidR="00983617" w:rsidRDefault="00000000">
            <w:pPr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  <w:i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i/>
                <w:sz w:val="24"/>
                <w:szCs w:val="24"/>
              </w:rPr>
              <w:t>Identify Hazards</w:t>
            </w:r>
          </w:p>
        </w:tc>
        <w:tc>
          <w:tcPr>
            <w:tcW w:w="3390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5B9E6" w14:textId="77777777" w:rsidR="00983617" w:rsidRDefault="00000000">
            <w:pPr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  <w:i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i/>
                <w:sz w:val="24"/>
                <w:szCs w:val="24"/>
              </w:rPr>
              <w:t>Estimate the risk</w:t>
            </w:r>
          </w:p>
        </w:tc>
        <w:tc>
          <w:tcPr>
            <w:tcW w:w="6270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98AAB" w14:textId="77777777" w:rsidR="00983617" w:rsidRDefault="00000000">
            <w:pPr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  <w:i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i/>
                <w:sz w:val="24"/>
                <w:szCs w:val="24"/>
              </w:rPr>
              <w:t>Evaluate the risk</w:t>
            </w:r>
          </w:p>
        </w:tc>
        <w:tc>
          <w:tcPr>
            <w:tcW w:w="3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97AFD" w14:textId="77777777" w:rsidR="00983617" w:rsidRDefault="00000000">
            <w:pPr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  <w:i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i/>
                <w:sz w:val="24"/>
                <w:szCs w:val="24"/>
              </w:rPr>
              <w:t>Evaluate residual risk</w:t>
            </w:r>
          </w:p>
        </w:tc>
      </w:tr>
      <w:tr w:rsidR="00983617" w14:paraId="7ED4EDC3" w14:textId="77777777">
        <w:trPr>
          <w:trHeight w:val="440"/>
        </w:trPr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89F21" w14:textId="77777777" w:rsidR="00983617" w:rsidRDefault="00000000">
            <w:pPr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  <w:b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b/>
                <w:sz w:val="24"/>
                <w:szCs w:val="24"/>
              </w:rPr>
              <w:t>Hazard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D9E31" w14:textId="77777777" w:rsidR="00983617" w:rsidRDefault="00000000">
            <w:pPr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  <w:b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b/>
                <w:sz w:val="24"/>
                <w:szCs w:val="24"/>
              </w:rPr>
              <w:t>How may harm result?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A722D" w14:textId="77777777" w:rsidR="00983617" w:rsidRDefault="00000000">
            <w:pPr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  <w:b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b/>
                <w:sz w:val="24"/>
                <w:szCs w:val="24"/>
              </w:rPr>
              <w:t>Likelihood</w:t>
            </w: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B00EA" w14:textId="77777777" w:rsidR="00983617" w:rsidRDefault="00000000">
            <w:pPr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  <w:b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b/>
                <w:sz w:val="24"/>
                <w:szCs w:val="24"/>
              </w:rPr>
              <w:t>Severity</w:t>
            </w:r>
          </w:p>
        </w:tc>
        <w:tc>
          <w:tcPr>
            <w:tcW w:w="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EDF4F" w14:textId="77777777" w:rsidR="00983617" w:rsidRDefault="00000000">
            <w:pPr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  <w:b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b/>
                <w:sz w:val="24"/>
                <w:szCs w:val="24"/>
              </w:rPr>
              <w:t>Rating</w:t>
            </w:r>
          </w:p>
        </w:tc>
        <w:tc>
          <w:tcPr>
            <w:tcW w:w="4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9AC6B" w14:textId="77777777" w:rsidR="00983617" w:rsidRDefault="00000000">
            <w:pPr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  <w:b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b/>
                <w:sz w:val="24"/>
                <w:szCs w:val="24"/>
              </w:rPr>
              <w:t>Risk control measures</w:t>
            </w: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87318" w14:textId="77777777" w:rsidR="00983617" w:rsidRDefault="00000000">
            <w:pPr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  <w:b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b/>
                <w:sz w:val="24"/>
                <w:szCs w:val="24"/>
              </w:rPr>
              <w:t>Likelihood</w:t>
            </w: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41A9C" w14:textId="77777777" w:rsidR="00983617" w:rsidRDefault="00000000">
            <w:pPr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  <w:b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b/>
                <w:sz w:val="24"/>
                <w:szCs w:val="24"/>
              </w:rPr>
              <w:t>Severity</w:t>
            </w: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DCA08" w14:textId="77777777" w:rsidR="00983617" w:rsidRDefault="00000000">
            <w:pPr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  <w:b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b/>
                <w:sz w:val="24"/>
                <w:szCs w:val="24"/>
              </w:rPr>
              <w:t>Rating</w:t>
            </w:r>
          </w:p>
        </w:tc>
        <w:tc>
          <w:tcPr>
            <w:tcW w:w="3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C7C50" w14:textId="77777777" w:rsidR="00983617" w:rsidRDefault="00000000">
            <w:pPr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  <w:b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b/>
                <w:sz w:val="24"/>
                <w:szCs w:val="24"/>
              </w:rPr>
              <w:t xml:space="preserve">Further action required? </w:t>
            </w:r>
          </w:p>
          <w:p w14:paraId="6189AFA6" w14:textId="77777777" w:rsidR="00983617" w:rsidRDefault="00983617">
            <w:pPr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7A24620C" w14:textId="77777777" w:rsidR="00983617" w:rsidRDefault="00000000">
            <w:pPr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24"/>
                <w:szCs w:val="24"/>
              </w:rPr>
              <w:t>Only fill out if additional control measures are needed to be implemented or reviewed</w:t>
            </w:r>
          </w:p>
          <w:p w14:paraId="60D25208" w14:textId="77777777" w:rsidR="00983617" w:rsidRDefault="00983617">
            <w:pPr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7FA1D77E" w14:textId="77777777" w:rsidR="00983617" w:rsidRDefault="00000000">
            <w:pPr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  <w:b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Include timescales and who is responsible for implementation</w:t>
            </w:r>
          </w:p>
        </w:tc>
      </w:tr>
      <w:tr w:rsidR="00983617" w14:paraId="6C388F1C" w14:textId="77777777">
        <w:trPr>
          <w:trHeight w:val="440"/>
        </w:trPr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24EBF" w14:textId="7BF46B99" w:rsidR="00983617" w:rsidRDefault="00266A48">
            <w:pPr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Tripping over in class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3C76F" w14:textId="77777777" w:rsidR="00983617" w:rsidRDefault="00000000">
            <w:pPr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May cause injuries, spraining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6C331" w14:textId="77777777" w:rsidR="00983617" w:rsidRDefault="00000000">
            <w:pPr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3</w:t>
            </w: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B0EC9" w14:textId="77777777" w:rsidR="00983617" w:rsidRDefault="00000000">
            <w:pPr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3</w:t>
            </w:r>
          </w:p>
        </w:tc>
        <w:tc>
          <w:tcPr>
            <w:tcW w:w="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302A5" w14:textId="77777777" w:rsidR="00983617" w:rsidRDefault="00000000">
            <w:pPr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9</w:t>
            </w:r>
          </w:p>
        </w:tc>
        <w:tc>
          <w:tcPr>
            <w:tcW w:w="4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954AD" w14:textId="77777777" w:rsidR="00983617" w:rsidRDefault="00000000">
            <w:pPr>
              <w:widowControl w:val="0"/>
              <w:spacing w:line="240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Keep walkways clear of obstacles and obstructions</w:t>
            </w:r>
          </w:p>
          <w:p w14:paraId="4572376E" w14:textId="77777777" w:rsidR="00983617" w:rsidRDefault="00983617">
            <w:pPr>
              <w:widowControl w:val="0"/>
              <w:spacing w:line="240" w:lineRule="auto"/>
              <w:rPr>
                <w:rFonts w:ascii="Open Sans" w:eastAsia="Open Sans" w:hAnsi="Open Sans" w:cs="Open Sans"/>
              </w:rPr>
            </w:pPr>
          </w:p>
          <w:p w14:paraId="49C554D9" w14:textId="77777777" w:rsidR="00983617" w:rsidRDefault="00000000">
            <w:pPr>
              <w:widowControl w:val="0"/>
              <w:spacing w:line="240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Ensure members have good housekeeping by picking up belongings and keeping areas organised and tidy.</w:t>
            </w:r>
          </w:p>
          <w:p w14:paraId="3254D329" w14:textId="77777777" w:rsidR="00983617" w:rsidRDefault="00983617">
            <w:pPr>
              <w:widowControl w:val="0"/>
              <w:spacing w:line="240" w:lineRule="auto"/>
              <w:rPr>
                <w:rFonts w:ascii="Open Sans" w:eastAsia="Open Sans" w:hAnsi="Open Sans" w:cs="Open Sans"/>
              </w:rPr>
            </w:pPr>
          </w:p>
          <w:p w14:paraId="7B35ACEC" w14:textId="77777777" w:rsidR="00983617" w:rsidRDefault="00000000">
            <w:pPr>
              <w:widowControl w:val="0"/>
              <w:spacing w:line="240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Any spilt liquid will be mopped up immediately and appropriate signage will be put up if floors are wet</w:t>
            </w:r>
          </w:p>
          <w:p w14:paraId="5537E28D" w14:textId="77777777" w:rsidR="00983617" w:rsidRDefault="00983617">
            <w:pPr>
              <w:widowControl w:val="0"/>
              <w:spacing w:line="240" w:lineRule="auto"/>
              <w:rPr>
                <w:rFonts w:ascii="Open Sans" w:eastAsia="Open Sans" w:hAnsi="Open Sans" w:cs="Open Sans"/>
              </w:rPr>
            </w:pPr>
          </w:p>
          <w:p w14:paraId="5BFB2EFC" w14:textId="77777777" w:rsidR="00983617" w:rsidRDefault="00000000">
            <w:pPr>
              <w:widowControl w:val="0"/>
              <w:spacing w:line="240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Members are to wear appropriate footwear</w:t>
            </w:r>
          </w:p>
          <w:p w14:paraId="4E466BBD" w14:textId="77777777" w:rsidR="00983617" w:rsidRDefault="00983617">
            <w:pPr>
              <w:widowControl w:val="0"/>
              <w:spacing w:line="240" w:lineRule="auto"/>
              <w:rPr>
                <w:rFonts w:ascii="Open Sans" w:eastAsia="Open Sans" w:hAnsi="Open Sans" w:cs="Open Sans"/>
              </w:rPr>
            </w:pPr>
          </w:p>
          <w:p w14:paraId="7EA0049A" w14:textId="77777777" w:rsidR="00983617" w:rsidRDefault="00000000">
            <w:pPr>
              <w:widowControl w:val="0"/>
              <w:spacing w:line="240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Building staff will be contacted by committee if necessary</w:t>
            </w: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D8B12" w14:textId="77777777" w:rsidR="00983617" w:rsidRDefault="00000000">
            <w:pPr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</w:t>
            </w: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D066E" w14:textId="77777777" w:rsidR="00983617" w:rsidRDefault="00000000">
            <w:pPr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2</w:t>
            </w: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CA273" w14:textId="77777777" w:rsidR="00983617" w:rsidRDefault="00000000">
            <w:pPr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2</w:t>
            </w:r>
          </w:p>
        </w:tc>
        <w:tc>
          <w:tcPr>
            <w:tcW w:w="3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0CC40" w14:textId="77777777" w:rsidR="00983617" w:rsidRDefault="00983617">
            <w:pPr>
              <w:widowControl w:val="0"/>
              <w:spacing w:line="240" w:lineRule="auto"/>
              <w:jc w:val="center"/>
              <w:rPr>
                <w:rFonts w:ascii="Open Sans" w:eastAsia="Open Sans" w:hAnsi="Open Sans" w:cs="Open Sans"/>
              </w:rPr>
            </w:pPr>
          </w:p>
        </w:tc>
      </w:tr>
      <w:tr w:rsidR="00983617" w14:paraId="2B9B46D7" w14:textId="77777777">
        <w:trPr>
          <w:trHeight w:val="440"/>
        </w:trPr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71989" w14:textId="41624F0A" w:rsidR="00983617" w:rsidRDefault="00000000">
            <w:pPr>
              <w:widowControl w:val="0"/>
              <w:spacing w:line="240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lastRenderedPageBreak/>
              <w:t>Manual Handling</w:t>
            </w:r>
            <w:r w:rsidR="00266A48">
              <w:rPr>
                <w:rFonts w:ascii="Open Sans" w:eastAsia="Open Sans" w:hAnsi="Open Sans" w:cs="Open Sans"/>
              </w:rPr>
              <w:t xml:space="preserve"> of weights / bodyweight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B7A0E" w14:textId="5E8C278C" w:rsidR="00983617" w:rsidRDefault="00000000">
            <w:pPr>
              <w:widowControl w:val="0"/>
              <w:spacing w:line="240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Lower back pain caused by improper lifting, lowering, carrying, pushing, and pulling of </w:t>
            </w:r>
            <w:r w:rsidR="00266A48">
              <w:rPr>
                <w:rFonts w:ascii="Open Sans" w:eastAsia="Open Sans" w:hAnsi="Open Sans" w:cs="Open Sans"/>
              </w:rPr>
              <w:t>weights</w:t>
            </w:r>
          </w:p>
          <w:p w14:paraId="58864A65" w14:textId="77777777" w:rsidR="00983617" w:rsidRDefault="00000000">
            <w:pPr>
              <w:widowControl w:val="0"/>
              <w:spacing w:line="240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Joint injuries</w:t>
            </w:r>
          </w:p>
          <w:p w14:paraId="32E0E054" w14:textId="77777777" w:rsidR="00983617" w:rsidRDefault="00000000">
            <w:pPr>
              <w:widowControl w:val="0"/>
              <w:spacing w:line="240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Repetitive strain injury from repetitive lifting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AD5F9" w14:textId="77777777" w:rsidR="00983617" w:rsidRDefault="00000000">
            <w:pPr>
              <w:widowControl w:val="0"/>
              <w:spacing w:line="240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2</w:t>
            </w: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F9B08" w14:textId="77777777" w:rsidR="00983617" w:rsidRDefault="00000000">
            <w:pPr>
              <w:widowControl w:val="0"/>
              <w:spacing w:line="240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3</w:t>
            </w:r>
          </w:p>
        </w:tc>
        <w:tc>
          <w:tcPr>
            <w:tcW w:w="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B5933" w14:textId="77777777" w:rsidR="00983617" w:rsidRDefault="00000000">
            <w:pPr>
              <w:widowControl w:val="0"/>
              <w:spacing w:line="240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6</w:t>
            </w:r>
          </w:p>
        </w:tc>
        <w:tc>
          <w:tcPr>
            <w:tcW w:w="4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2E509" w14:textId="77777777" w:rsidR="00266A48" w:rsidRPr="000412E8" w:rsidRDefault="00266A48" w:rsidP="000412E8">
            <w:pPr>
              <w:spacing w:line="240" w:lineRule="auto"/>
              <w:rPr>
                <w:rFonts w:ascii="Open Sans" w:eastAsia="Open Sans" w:hAnsi="Open Sans" w:cs="Open Sans"/>
                <w:color w:val="000000" w:themeColor="text1"/>
                <w:sz w:val="20"/>
                <w:szCs w:val="20"/>
              </w:rPr>
            </w:pPr>
            <w:r w:rsidRPr="000412E8">
              <w:rPr>
                <w:rFonts w:ascii="Open Sans" w:eastAsia="Open Sans" w:hAnsi="Open Sans" w:cs="Open Sans"/>
                <w:color w:val="000000" w:themeColor="text1"/>
                <w:sz w:val="20"/>
                <w:szCs w:val="20"/>
              </w:rPr>
              <w:t xml:space="preserve">Offering an adequate warm up and cool down at the beginning and end of every class to reduce the risk of injuries </w:t>
            </w:r>
          </w:p>
          <w:p w14:paraId="563975CA" w14:textId="77777777" w:rsidR="00266A48" w:rsidRPr="000412E8" w:rsidRDefault="00266A48" w:rsidP="000412E8">
            <w:pPr>
              <w:spacing w:line="240" w:lineRule="auto"/>
              <w:rPr>
                <w:rFonts w:ascii="Open Sans" w:eastAsia="Open Sans" w:hAnsi="Open Sans" w:cs="Open Sans"/>
                <w:color w:val="000000" w:themeColor="text1"/>
                <w:sz w:val="20"/>
                <w:szCs w:val="20"/>
              </w:rPr>
            </w:pPr>
            <w:r w:rsidRPr="000412E8">
              <w:rPr>
                <w:rFonts w:ascii="Open Sans" w:eastAsia="Open Sans" w:hAnsi="Open Sans" w:cs="Open Sans"/>
                <w:color w:val="000000" w:themeColor="text1"/>
                <w:sz w:val="20"/>
                <w:szCs w:val="20"/>
              </w:rPr>
              <w:t>Giving regular breaks during classes to ensure muscles are rested between movements</w:t>
            </w:r>
          </w:p>
          <w:p w14:paraId="7568B965" w14:textId="77777777" w:rsidR="00266A48" w:rsidRPr="000412E8" w:rsidRDefault="00266A48" w:rsidP="000412E8">
            <w:pPr>
              <w:spacing w:line="240" w:lineRule="auto"/>
              <w:rPr>
                <w:rFonts w:ascii="Open Sans" w:eastAsia="Open Sans" w:hAnsi="Open Sans" w:cs="Open Sans"/>
                <w:color w:val="000000" w:themeColor="text1"/>
                <w:sz w:val="20"/>
                <w:szCs w:val="20"/>
              </w:rPr>
            </w:pPr>
            <w:r w:rsidRPr="000412E8">
              <w:rPr>
                <w:rFonts w:ascii="Open Sans" w:eastAsia="Open Sans" w:hAnsi="Open Sans" w:cs="Open Sans"/>
                <w:color w:val="000000" w:themeColor="text1"/>
                <w:sz w:val="20"/>
                <w:szCs w:val="20"/>
              </w:rPr>
              <w:t>Ensure attendees carry equipment together if too heavy to be carried alone</w:t>
            </w:r>
          </w:p>
          <w:p w14:paraId="4D9D50ED" w14:textId="77777777" w:rsidR="00266A48" w:rsidRPr="000412E8" w:rsidRDefault="00266A48" w:rsidP="000412E8">
            <w:pPr>
              <w:spacing w:line="240" w:lineRule="auto"/>
              <w:rPr>
                <w:rFonts w:ascii="Open Sans" w:eastAsia="Open Sans" w:hAnsi="Open Sans" w:cs="Open Sans"/>
                <w:color w:val="000000" w:themeColor="text1"/>
                <w:sz w:val="20"/>
                <w:szCs w:val="20"/>
              </w:rPr>
            </w:pPr>
            <w:r w:rsidRPr="000412E8">
              <w:rPr>
                <w:rFonts w:ascii="Open Sans" w:eastAsia="Open Sans" w:hAnsi="Open Sans" w:cs="Open Sans"/>
                <w:color w:val="000000" w:themeColor="text1"/>
                <w:sz w:val="20"/>
                <w:szCs w:val="20"/>
              </w:rPr>
              <w:t xml:space="preserve">Ensure equipment is picked up safely to avoid spinal injuries </w:t>
            </w:r>
          </w:p>
          <w:p w14:paraId="273669E4" w14:textId="77777777" w:rsidR="00266A48" w:rsidRPr="000412E8" w:rsidRDefault="00266A48" w:rsidP="000412E8">
            <w:pPr>
              <w:spacing w:line="240" w:lineRule="auto"/>
              <w:rPr>
                <w:rFonts w:ascii="Open Sans" w:eastAsia="Open Sans" w:hAnsi="Open Sans" w:cs="Open Sans"/>
                <w:color w:val="000000" w:themeColor="text1"/>
                <w:sz w:val="20"/>
                <w:szCs w:val="20"/>
              </w:rPr>
            </w:pPr>
            <w:r w:rsidRPr="000412E8">
              <w:rPr>
                <w:rFonts w:ascii="Open Sans" w:eastAsia="Open Sans" w:hAnsi="Open Sans" w:cs="Open Sans"/>
                <w:color w:val="000000" w:themeColor="text1"/>
                <w:sz w:val="20"/>
                <w:szCs w:val="20"/>
              </w:rPr>
              <w:t>Ensuring form is carried out correctly to avoid issues related to technicalities of exercises</w:t>
            </w:r>
          </w:p>
          <w:p w14:paraId="0F9D4603" w14:textId="5452EACD" w:rsidR="00983617" w:rsidRPr="000412E8" w:rsidRDefault="00266A48" w:rsidP="000412E8">
            <w:pPr>
              <w:widowControl w:val="0"/>
              <w:spacing w:line="240" w:lineRule="auto"/>
              <w:rPr>
                <w:rFonts w:ascii="Open Sans" w:eastAsia="Open Sans" w:hAnsi="Open Sans" w:cs="Open Sans"/>
                <w:color w:val="000000" w:themeColor="text1"/>
              </w:rPr>
            </w:pPr>
            <w:r w:rsidRPr="000412E8">
              <w:rPr>
                <w:rFonts w:ascii="Open Sans" w:eastAsia="Open Sans" w:hAnsi="Open Sans" w:cs="Open Sans"/>
                <w:color w:val="000000" w:themeColor="text1"/>
                <w:sz w:val="20"/>
                <w:szCs w:val="20"/>
              </w:rPr>
              <w:t>Ensure instructors clear up properly after classes</w:t>
            </w: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3A8A6" w14:textId="77777777" w:rsidR="00983617" w:rsidRDefault="00000000">
            <w:pPr>
              <w:widowControl w:val="0"/>
              <w:spacing w:line="240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</w:t>
            </w: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9ADAF" w14:textId="77777777" w:rsidR="00983617" w:rsidRDefault="00000000">
            <w:pPr>
              <w:widowControl w:val="0"/>
              <w:spacing w:line="240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3</w:t>
            </w: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91A6C" w14:textId="77777777" w:rsidR="00983617" w:rsidRDefault="00000000">
            <w:pPr>
              <w:widowControl w:val="0"/>
              <w:spacing w:line="240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3</w:t>
            </w:r>
          </w:p>
        </w:tc>
        <w:tc>
          <w:tcPr>
            <w:tcW w:w="3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760D8" w14:textId="7959097E" w:rsidR="00983617" w:rsidRDefault="00983617">
            <w:pPr>
              <w:widowControl w:val="0"/>
              <w:spacing w:line="240" w:lineRule="auto"/>
              <w:rPr>
                <w:rFonts w:ascii="Open Sans" w:eastAsia="Open Sans" w:hAnsi="Open Sans" w:cs="Open Sans"/>
              </w:rPr>
            </w:pPr>
          </w:p>
        </w:tc>
      </w:tr>
      <w:tr w:rsidR="00983617" w14:paraId="29A04F9D" w14:textId="77777777">
        <w:trPr>
          <w:trHeight w:val="440"/>
        </w:trPr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9700E" w14:textId="77777777" w:rsidR="00983617" w:rsidRDefault="00000000">
            <w:pPr>
              <w:widowControl w:val="0"/>
              <w:spacing w:line="240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Fire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CD401" w14:textId="77777777" w:rsidR="00983617" w:rsidRDefault="00000000">
            <w:pPr>
              <w:widowControl w:val="0"/>
              <w:spacing w:line="240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Injury caused by heat and flames</w:t>
            </w:r>
          </w:p>
          <w:p w14:paraId="186DFB10" w14:textId="77777777" w:rsidR="00983617" w:rsidRDefault="00000000">
            <w:pPr>
              <w:widowControl w:val="0"/>
              <w:spacing w:line="240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Suffocation or poisoning from smoke</w:t>
            </w:r>
          </w:p>
          <w:p w14:paraId="4E456057" w14:textId="77777777" w:rsidR="00983617" w:rsidRDefault="00000000">
            <w:pPr>
              <w:widowControl w:val="0"/>
              <w:spacing w:line="240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Injury from the collapse of a building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DC70A" w14:textId="77777777" w:rsidR="00983617" w:rsidRDefault="00000000">
            <w:pPr>
              <w:widowControl w:val="0"/>
              <w:spacing w:line="240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2</w:t>
            </w: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9B7E2" w14:textId="77777777" w:rsidR="00983617" w:rsidRDefault="00000000">
            <w:pPr>
              <w:widowControl w:val="0"/>
              <w:spacing w:line="240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5</w:t>
            </w:r>
          </w:p>
        </w:tc>
        <w:tc>
          <w:tcPr>
            <w:tcW w:w="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00623" w14:textId="77777777" w:rsidR="00983617" w:rsidRDefault="00000000">
            <w:pPr>
              <w:widowControl w:val="0"/>
              <w:spacing w:line="240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10</w:t>
            </w:r>
          </w:p>
        </w:tc>
        <w:tc>
          <w:tcPr>
            <w:tcW w:w="4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AD549" w14:textId="07A359FE" w:rsidR="00983617" w:rsidRPr="000412E8" w:rsidRDefault="00266A48" w:rsidP="000412E8">
            <w:pPr>
              <w:widowControl w:val="0"/>
              <w:spacing w:line="240" w:lineRule="auto"/>
              <w:rPr>
                <w:rFonts w:ascii="Open Sans" w:eastAsia="Open Sans" w:hAnsi="Open Sans" w:cs="Open Sans"/>
                <w:iCs/>
                <w:color w:val="000000" w:themeColor="text1"/>
                <w:sz w:val="20"/>
                <w:szCs w:val="20"/>
              </w:rPr>
            </w:pPr>
            <w:r w:rsidRPr="000412E8">
              <w:rPr>
                <w:rFonts w:ascii="Open Sans" w:eastAsia="Open Sans" w:hAnsi="Open Sans" w:cs="Open Sans"/>
                <w:iCs/>
                <w:color w:val="000000" w:themeColor="text1"/>
                <w:sz w:val="20"/>
                <w:szCs w:val="20"/>
              </w:rPr>
              <w:t>All fire exits in the Leeds University Union and The Edge are clearly marked as exit routes from all studios ensuring the safety of all participants in the event of a fire</w:t>
            </w: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5340D" w14:textId="77777777" w:rsidR="00983617" w:rsidRDefault="00000000">
            <w:pPr>
              <w:widowControl w:val="0"/>
              <w:spacing w:line="240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</w:t>
            </w: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AAB17" w14:textId="77777777" w:rsidR="00983617" w:rsidRDefault="00000000">
            <w:pPr>
              <w:widowControl w:val="0"/>
              <w:spacing w:line="240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3</w:t>
            </w: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27F6C" w14:textId="77777777" w:rsidR="00983617" w:rsidRDefault="00000000">
            <w:pPr>
              <w:widowControl w:val="0"/>
              <w:spacing w:line="240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3</w:t>
            </w:r>
          </w:p>
        </w:tc>
        <w:tc>
          <w:tcPr>
            <w:tcW w:w="3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F4BEC" w14:textId="77777777" w:rsidR="00983617" w:rsidRDefault="00983617">
            <w:pPr>
              <w:widowControl w:val="0"/>
              <w:spacing w:line="240" w:lineRule="auto"/>
              <w:rPr>
                <w:rFonts w:ascii="Open Sans" w:eastAsia="Open Sans" w:hAnsi="Open Sans" w:cs="Open Sans"/>
              </w:rPr>
            </w:pPr>
          </w:p>
        </w:tc>
      </w:tr>
      <w:tr w:rsidR="00983617" w:rsidRPr="000412E8" w14:paraId="2BF44FD7" w14:textId="77777777">
        <w:trPr>
          <w:trHeight w:val="440"/>
        </w:trPr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5A1D0" w14:textId="77777777" w:rsidR="00983617" w:rsidRPr="000412E8" w:rsidRDefault="00000000">
            <w:pPr>
              <w:widowControl w:val="0"/>
              <w:spacing w:line="240" w:lineRule="auto"/>
              <w:rPr>
                <w:rFonts w:ascii="Open Sans" w:eastAsia="Open Sans" w:hAnsi="Open Sans" w:cs="Open Sans"/>
              </w:rPr>
            </w:pPr>
            <w:r w:rsidRPr="000412E8">
              <w:rPr>
                <w:rFonts w:ascii="Open Sans" w:eastAsia="Open Sans" w:hAnsi="Open Sans" w:cs="Open Sans"/>
              </w:rPr>
              <w:t>Drugs and Alcohol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D7DD6" w14:textId="32F76A5D" w:rsidR="00983617" w:rsidRPr="000412E8" w:rsidRDefault="00266A48">
            <w:pPr>
              <w:widowControl w:val="0"/>
              <w:spacing w:line="240" w:lineRule="auto"/>
              <w:rPr>
                <w:rFonts w:ascii="Open Sans" w:eastAsia="Open Sans" w:hAnsi="Open Sans" w:cs="Open Sans"/>
                <w:color w:val="000000" w:themeColor="text1"/>
              </w:rPr>
            </w:pPr>
            <w:r w:rsidRPr="000412E8">
              <w:rPr>
                <w:rFonts w:ascii="Open Sans" w:eastAsia="Open Sans" w:hAnsi="Open Sans" w:cs="Open Sans"/>
                <w:color w:val="000000" w:themeColor="text1"/>
                <w:sz w:val="20"/>
                <w:szCs w:val="20"/>
              </w:rPr>
              <w:t>The consumption of alcohol causing injury/illness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122FB" w14:textId="77777777" w:rsidR="00983617" w:rsidRPr="000412E8" w:rsidRDefault="00000000">
            <w:pPr>
              <w:widowControl w:val="0"/>
              <w:spacing w:line="240" w:lineRule="auto"/>
              <w:rPr>
                <w:rFonts w:ascii="Open Sans" w:eastAsia="Open Sans" w:hAnsi="Open Sans" w:cs="Open Sans"/>
                <w:color w:val="000000" w:themeColor="text1"/>
              </w:rPr>
            </w:pPr>
            <w:r w:rsidRPr="000412E8">
              <w:rPr>
                <w:rFonts w:ascii="Open Sans" w:eastAsia="Open Sans" w:hAnsi="Open Sans" w:cs="Open Sans"/>
                <w:color w:val="000000" w:themeColor="text1"/>
              </w:rPr>
              <w:t>3</w:t>
            </w: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7BF6B" w14:textId="77777777" w:rsidR="00983617" w:rsidRPr="000412E8" w:rsidRDefault="00000000">
            <w:pPr>
              <w:widowControl w:val="0"/>
              <w:spacing w:line="240" w:lineRule="auto"/>
              <w:rPr>
                <w:rFonts w:ascii="Open Sans" w:eastAsia="Open Sans" w:hAnsi="Open Sans" w:cs="Open Sans"/>
                <w:color w:val="000000" w:themeColor="text1"/>
              </w:rPr>
            </w:pPr>
            <w:r w:rsidRPr="000412E8">
              <w:rPr>
                <w:rFonts w:ascii="Open Sans" w:eastAsia="Open Sans" w:hAnsi="Open Sans" w:cs="Open Sans"/>
                <w:color w:val="000000" w:themeColor="text1"/>
              </w:rPr>
              <w:t>3</w:t>
            </w:r>
          </w:p>
        </w:tc>
        <w:tc>
          <w:tcPr>
            <w:tcW w:w="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7233F" w14:textId="77777777" w:rsidR="00983617" w:rsidRPr="000412E8" w:rsidRDefault="00000000">
            <w:pPr>
              <w:widowControl w:val="0"/>
              <w:spacing w:line="240" w:lineRule="auto"/>
              <w:rPr>
                <w:rFonts w:ascii="Open Sans" w:eastAsia="Open Sans" w:hAnsi="Open Sans" w:cs="Open Sans"/>
                <w:color w:val="000000" w:themeColor="text1"/>
              </w:rPr>
            </w:pPr>
            <w:r w:rsidRPr="000412E8">
              <w:rPr>
                <w:rFonts w:ascii="Open Sans" w:eastAsia="Open Sans" w:hAnsi="Open Sans" w:cs="Open Sans"/>
                <w:color w:val="000000" w:themeColor="text1"/>
              </w:rPr>
              <w:t>9</w:t>
            </w:r>
          </w:p>
        </w:tc>
        <w:tc>
          <w:tcPr>
            <w:tcW w:w="4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3FDBA" w14:textId="762CC902" w:rsidR="00266A48" w:rsidRPr="000412E8" w:rsidRDefault="00266A48" w:rsidP="000412E8">
            <w:pPr>
              <w:widowControl w:val="0"/>
              <w:spacing w:line="240" w:lineRule="auto"/>
              <w:rPr>
                <w:rFonts w:ascii="Open Sans" w:eastAsia="Open Sans" w:hAnsi="Open Sans" w:cs="Open Sans"/>
                <w:color w:val="000000" w:themeColor="text1"/>
                <w:sz w:val="20"/>
                <w:szCs w:val="20"/>
              </w:rPr>
            </w:pPr>
            <w:r w:rsidRPr="000412E8">
              <w:rPr>
                <w:rFonts w:ascii="Open Sans" w:eastAsia="Open Sans" w:hAnsi="Open Sans" w:cs="Open Sans"/>
                <w:color w:val="000000" w:themeColor="text1"/>
                <w:sz w:val="20"/>
                <w:szCs w:val="20"/>
              </w:rPr>
              <w:t>Make sure members are aware of all committee prior to event to ensure they know who to co</w:t>
            </w:r>
            <w:r w:rsidR="000412E8">
              <w:rPr>
                <w:rFonts w:ascii="Open Sans" w:eastAsia="Open Sans" w:hAnsi="Open Sans" w:cs="Open Sans"/>
                <w:color w:val="000000" w:themeColor="text1"/>
                <w:sz w:val="20"/>
                <w:szCs w:val="20"/>
              </w:rPr>
              <w:t>n</w:t>
            </w:r>
            <w:r w:rsidRPr="000412E8">
              <w:rPr>
                <w:rFonts w:ascii="Open Sans" w:eastAsia="Open Sans" w:hAnsi="Open Sans" w:cs="Open Sans"/>
                <w:color w:val="000000" w:themeColor="text1"/>
                <w:sz w:val="20"/>
                <w:szCs w:val="20"/>
              </w:rPr>
              <w:t>tact in this scenario</w:t>
            </w:r>
          </w:p>
          <w:p w14:paraId="1F5FE448" w14:textId="3DE7A2CA" w:rsidR="00983617" w:rsidRPr="000412E8" w:rsidRDefault="00266A48" w:rsidP="000412E8">
            <w:pPr>
              <w:widowControl w:val="0"/>
              <w:spacing w:line="240" w:lineRule="auto"/>
              <w:rPr>
                <w:rFonts w:ascii="Open Sans" w:eastAsia="Open Sans" w:hAnsi="Open Sans" w:cs="Open Sans"/>
                <w:color w:val="000000" w:themeColor="text1"/>
              </w:rPr>
            </w:pPr>
            <w:r w:rsidRPr="000412E8">
              <w:rPr>
                <w:rFonts w:ascii="Open Sans" w:eastAsia="Open Sans" w:hAnsi="Open Sans" w:cs="Open Sans"/>
                <w:color w:val="000000" w:themeColor="text1"/>
                <w:sz w:val="20"/>
                <w:szCs w:val="20"/>
              </w:rPr>
              <w:t>Ensure staff within the venue are told about any potential issues so they can be cautious with those who might be posing a concern to their health and safety</w:t>
            </w: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56111" w14:textId="77777777" w:rsidR="00983617" w:rsidRPr="000412E8" w:rsidRDefault="00000000">
            <w:pPr>
              <w:widowControl w:val="0"/>
              <w:spacing w:line="240" w:lineRule="auto"/>
              <w:rPr>
                <w:rFonts w:ascii="Open Sans" w:eastAsia="Open Sans" w:hAnsi="Open Sans" w:cs="Open Sans"/>
              </w:rPr>
            </w:pPr>
            <w:r w:rsidRPr="000412E8">
              <w:rPr>
                <w:rFonts w:ascii="Open Sans" w:eastAsia="Open Sans" w:hAnsi="Open Sans" w:cs="Open Sans"/>
              </w:rPr>
              <w:t>1</w:t>
            </w: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9AAE1" w14:textId="77777777" w:rsidR="00983617" w:rsidRPr="000412E8" w:rsidRDefault="00000000">
            <w:pPr>
              <w:widowControl w:val="0"/>
              <w:spacing w:line="240" w:lineRule="auto"/>
              <w:rPr>
                <w:rFonts w:ascii="Open Sans" w:eastAsia="Open Sans" w:hAnsi="Open Sans" w:cs="Open Sans"/>
              </w:rPr>
            </w:pPr>
            <w:r w:rsidRPr="000412E8">
              <w:rPr>
                <w:rFonts w:ascii="Open Sans" w:eastAsia="Open Sans" w:hAnsi="Open Sans" w:cs="Open Sans"/>
              </w:rPr>
              <w:t>3</w:t>
            </w: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D748D" w14:textId="77777777" w:rsidR="00983617" w:rsidRPr="000412E8" w:rsidRDefault="00000000">
            <w:pPr>
              <w:widowControl w:val="0"/>
              <w:spacing w:line="240" w:lineRule="auto"/>
              <w:rPr>
                <w:rFonts w:ascii="Open Sans" w:eastAsia="Open Sans" w:hAnsi="Open Sans" w:cs="Open Sans"/>
              </w:rPr>
            </w:pPr>
            <w:r w:rsidRPr="000412E8">
              <w:rPr>
                <w:rFonts w:ascii="Open Sans" w:eastAsia="Open Sans" w:hAnsi="Open Sans" w:cs="Open Sans"/>
              </w:rPr>
              <w:t>3</w:t>
            </w:r>
          </w:p>
        </w:tc>
        <w:tc>
          <w:tcPr>
            <w:tcW w:w="3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CED9C" w14:textId="77777777" w:rsidR="00983617" w:rsidRPr="000412E8" w:rsidRDefault="00983617">
            <w:pPr>
              <w:widowControl w:val="0"/>
              <w:spacing w:line="240" w:lineRule="auto"/>
              <w:rPr>
                <w:rFonts w:ascii="Open Sans" w:eastAsia="Open Sans" w:hAnsi="Open Sans" w:cs="Open Sans"/>
              </w:rPr>
            </w:pPr>
          </w:p>
        </w:tc>
      </w:tr>
      <w:tr w:rsidR="00983617" w:rsidRPr="000412E8" w14:paraId="36FFD43E" w14:textId="77777777">
        <w:trPr>
          <w:trHeight w:val="440"/>
        </w:trPr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AFA8B" w14:textId="71CBA529" w:rsidR="00983617" w:rsidRPr="000412E8" w:rsidRDefault="00266A48">
            <w:pPr>
              <w:widowControl w:val="0"/>
              <w:spacing w:line="240" w:lineRule="auto"/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Tripping over outdoors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A8DD2" w14:textId="66E37D8D" w:rsidR="00983617" w:rsidRPr="000412E8" w:rsidRDefault="00266A48">
            <w:pPr>
              <w:widowControl w:val="0"/>
              <w:spacing w:line="240" w:lineRule="auto"/>
              <w:rPr>
                <w:rFonts w:ascii="Open Sans" w:eastAsia="Open Sans" w:hAnsi="Open Sans" w:cs="Open Sans"/>
                <w:color w:val="000000" w:themeColor="text1"/>
                <w:sz w:val="20"/>
                <w:szCs w:val="20"/>
              </w:rPr>
            </w:pPr>
            <w:r w:rsidRPr="000412E8">
              <w:rPr>
                <w:rFonts w:ascii="Open Sans" w:eastAsia="Open Sans" w:hAnsi="Open Sans" w:cs="Open Sans"/>
                <w:color w:val="000000" w:themeColor="text1"/>
                <w:sz w:val="20"/>
                <w:szCs w:val="20"/>
              </w:rPr>
              <w:t>Unpredictable nature of an outdoor environment causing hazards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F9DA2" w14:textId="575B187C" w:rsidR="00983617" w:rsidRPr="000412E8" w:rsidRDefault="00266A48">
            <w:pPr>
              <w:widowControl w:val="0"/>
              <w:spacing w:line="240" w:lineRule="auto"/>
              <w:rPr>
                <w:rFonts w:ascii="Open Sans" w:eastAsia="Open Sans" w:hAnsi="Open Sans" w:cs="Open Sans"/>
                <w:color w:val="000000" w:themeColor="text1"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F42B7" w14:textId="5CC727B5" w:rsidR="00983617" w:rsidRPr="000412E8" w:rsidRDefault="00266A48">
            <w:pPr>
              <w:widowControl w:val="0"/>
              <w:spacing w:line="240" w:lineRule="auto"/>
              <w:rPr>
                <w:rFonts w:ascii="Open Sans" w:eastAsia="Open Sans" w:hAnsi="Open Sans" w:cs="Open Sans"/>
                <w:color w:val="000000" w:themeColor="text1"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F51C8" w14:textId="5F4B42B6" w:rsidR="00983617" w:rsidRPr="000412E8" w:rsidRDefault="00266A48">
            <w:pPr>
              <w:widowControl w:val="0"/>
              <w:spacing w:line="240" w:lineRule="auto"/>
              <w:rPr>
                <w:rFonts w:ascii="Open Sans" w:eastAsia="Open Sans" w:hAnsi="Open Sans" w:cs="Open Sans"/>
                <w:color w:val="000000" w:themeColor="text1"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B38E6" w14:textId="77777777" w:rsidR="00266A48" w:rsidRPr="000412E8" w:rsidRDefault="00266A48" w:rsidP="000412E8">
            <w:pPr>
              <w:widowControl w:val="0"/>
              <w:spacing w:line="240" w:lineRule="auto"/>
              <w:rPr>
                <w:rFonts w:ascii="Open Sans" w:eastAsia="Open Sans" w:hAnsi="Open Sans" w:cs="Open Sans"/>
                <w:color w:val="000000" w:themeColor="text1"/>
                <w:sz w:val="20"/>
                <w:szCs w:val="20"/>
              </w:rPr>
            </w:pPr>
            <w:r w:rsidRPr="000412E8">
              <w:rPr>
                <w:rFonts w:ascii="Open Sans" w:eastAsia="Open Sans" w:hAnsi="Open Sans" w:cs="Open Sans"/>
                <w:color w:val="000000" w:themeColor="text1"/>
                <w:sz w:val="20"/>
                <w:szCs w:val="20"/>
              </w:rPr>
              <w:t>Run club will be taken by a fully qualified instructor who has been trained in health and safety.</w:t>
            </w:r>
          </w:p>
          <w:p w14:paraId="09711D55" w14:textId="32B402E5" w:rsidR="00983617" w:rsidRPr="000412E8" w:rsidRDefault="00266A48" w:rsidP="000412E8">
            <w:pPr>
              <w:widowControl w:val="0"/>
              <w:spacing w:line="240" w:lineRule="auto"/>
              <w:rPr>
                <w:rFonts w:ascii="Open Sans" w:eastAsia="Open Sans" w:hAnsi="Open Sans" w:cs="Open Sans"/>
                <w:color w:val="000000" w:themeColor="text1"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color w:val="000000" w:themeColor="text1"/>
                <w:sz w:val="20"/>
                <w:szCs w:val="20"/>
              </w:rPr>
              <w:t>The area used for the run will be a safe and even route</w:t>
            </w: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EF7C8" w14:textId="50338066" w:rsidR="00983617" w:rsidRPr="000412E8" w:rsidRDefault="00266A48">
            <w:pPr>
              <w:widowControl w:val="0"/>
              <w:spacing w:line="240" w:lineRule="auto"/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2</w:t>
            </w: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48C72" w14:textId="62D1A91C" w:rsidR="00983617" w:rsidRPr="000412E8" w:rsidRDefault="00266A48">
            <w:pPr>
              <w:widowControl w:val="0"/>
              <w:spacing w:line="240" w:lineRule="auto"/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1</w:t>
            </w: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CD49E" w14:textId="20519222" w:rsidR="00983617" w:rsidRPr="000412E8" w:rsidRDefault="00266A48">
            <w:pPr>
              <w:widowControl w:val="0"/>
              <w:spacing w:line="240" w:lineRule="auto"/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2</w:t>
            </w:r>
          </w:p>
        </w:tc>
        <w:tc>
          <w:tcPr>
            <w:tcW w:w="3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59E1F" w14:textId="77777777" w:rsidR="00983617" w:rsidRPr="000412E8" w:rsidRDefault="00983617">
            <w:pPr>
              <w:widowControl w:val="0"/>
              <w:spacing w:line="240" w:lineRule="auto"/>
              <w:rPr>
                <w:rFonts w:ascii="Open Sans" w:eastAsia="Open Sans" w:hAnsi="Open Sans" w:cs="Open Sans"/>
                <w:b/>
                <w:sz w:val="24"/>
                <w:szCs w:val="24"/>
              </w:rPr>
            </w:pPr>
          </w:p>
        </w:tc>
      </w:tr>
      <w:tr w:rsidR="00983617" w:rsidRPr="000412E8" w14:paraId="44EE4301" w14:textId="77777777" w:rsidTr="00266A48">
        <w:trPr>
          <w:trHeight w:val="2054"/>
        </w:trPr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E2538" w14:textId="208C1BDD" w:rsidR="00983617" w:rsidRPr="000412E8" w:rsidRDefault="00266A48">
            <w:pPr>
              <w:widowControl w:val="0"/>
              <w:spacing w:line="240" w:lineRule="auto"/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lastRenderedPageBreak/>
              <w:t>Slipping over in classes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68EE3" w14:textId="79977DBA" w:rsidR="00983617" w:rsidRPr="000412E8" w:rsidRDefault="00266A48">
            <w:pPr>
              <w:widowControl w:val="0"/>
              <w:spacing w:line="240" w:lineRule="auto"/>
              <w:rPr>
                <w:rFonts w:ascii="Open Sans" w:eastAsia="Open Sans" w:hAnsi="Open Sans" w:cs="Open Sans"/>
                <w:color w:val="000000" w:themeColor="text1"/>
                <w:sz w:val="20"/>
                <w:szCs w:val="20"/>
              </w:rPr>
            </w:pPr>
            <w:r w:rsidRPr="000412E8">
              <w:rPr>
                <w:rFonts w:ascii="Open Sans" w:eastAsia="Open Sans" w:hAnsi="Open Sans" w:cs="Open Sans"/>
                <w:color w:val="000000" w:themeColor="text1"/>
                <w:sz w:val="20"/>
                <w:szCs w:val="20"/>
              </w:rPr>
              <w:t>Prescence of water bottles creating risk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4877B" w14:textId="43BF4FF7" w:rsidR="00983617" w:rsidRPr="000412E8" w:rsidRDefault="00266A48">
            <w:pPr>
              <w:widowControl w:val="0"/>
              <w:spacing w:line="240" w:lineRule="auto"/>
              <w:rPr>
                <w:rFonts w:ascii="Open Sans" w:eastAsia="Open Sans" w:hAnsi="Open Sans" w:cs="Open Sans"/>
                <w:color w:val="000000" w:themeColor="text1"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E84FA" w14:textId="1D6B9943" w:rsidR="00983617" w:rsidRPr="000412E8" w:rsidRDefault="00266A48">
            <w:pPr>
              <w:widowControl w:val="0"/>
              <w:spacing w:line="240" w:lineRule="auto"/>
              <w:rPr>
                <w:rFonts w:ascii="Open Sans" w:eastAsia="Open Sans" w:hAnsi="Open Sans" w:cs="Open Sans"/>
                <w:color w:val="000000" w:themeColor="text1"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03812" w14:textId="43E373B6" w:rsidR="00983617" w:rsidRPr="000412E8" w:rsidRDefault="00266A48">
            <w:pPr>
              <w:widowControl w:val="0"/>
              <w:spacing w:line="240" w:lineRule="auto"/>
              <w:rPr>
                <w:rFonts w:ascii="Open Sans" w:eastAsia="Open Sans" w:hAnsi="Open Sans" w:cs="Open Sans"/>
                <w:color w:val="000000" w:themeColor="text1"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8BAE3" w14:textId="77777777" w:rsidR="00266A48" w:rsidRPr="000412E8" w:rsidRDefault="00266A48" w:rsidP="000412E8">
            <w:pPr>
              <w:widowControl w:val="0"/>
              <w:spacing w:line="240" w:lineRule="auto"/>
              <w:rPr>
                <w:rFonts w:ascii="Open Sans" w:eastAsia="Open Sans" w:hAnsi="Open Sans" w:cs="Open Sans"/>
                <w:color w:val="000000" w:themeColor="text1"/>
                <w:sz w:val="20"/>
                <w:szCs w:val="20"/>
              </w:rPr>
            </w:pPr>
            <w:r w:rsidRPr="000412E8">
              <w:rPr>
                <w:rFonts w:ascii="Open Sans" w:eastAsia="Open Sans" w:hAnsi="Open Sans" w:cs="Open Sans"/>
                <w:color w:val="000000" w:themeColor="text1"/>
                <w:sz w:val="20"/>
                <w:szCs w:val="20"/>
              </w:rPr>
              <w:t xml:space="preserve">Water bottles are kept to the side of the classes in all studios, and designated breaks are given for drinks to avoid excessive water spillage. </w:t>
            </w:r>
          </w:p>
          <w:p w14:paraId="7483EECA" w14:textId="2AA6798F" w:rsidR="00983617" w:rsidRPr="000412E8" w:rsidRDefault="00266A48" w:rsidP="000412E8">
            <w:pPr>
              <w:widowControl w:val="0"/>
              <w:spacing w:line="240" w:lineRule="auto"/>
              <w:rPr>
                <w:rFonts w:ascii="Open Sans" w:eastAsia="Open Sans" w:hAnsi="Open Sans" w:cs="Open Sans"/>
                <w:color w:val="000000" w:themeColor="text1"/>
                <w:sz w:val="24"/>
                <w:szCs w:val="24"/>
              </w:rPr>
            </w:pPr>
            <w:proofErr w:type="gramStart"/>
            <w:r w:rsidRPr="000412E8">
              <w:rPr>
                <w:rFonts w:ascii="Open Sans" w:eastAsia="Open Sans" w:hAnsi="Open Sans" w:cs="Open Sans"/>
                <w:color w:val="000000" w:themeColor="text1"/>
                <w:sz w:val="20"/>
                <w:szCs w:val="20"/>
              </w:rPr>
              <w:t>In the event that</w:t>
            </w:r>
            <w:proofErr w:type="gramEnd"/>
            <w:r w:rsidRPr="000412E8">
              <w:rPr>
                <w:rFonts w:ascii="Open Sans" w:eastAsia="Open Sans" w:hAnsi="Open Sans" w:cs="Open Sans"/>
                <w:color w:val="000000" w:themeColor="text1"/>
                <w:sz w:val="20"/>
                <w:szCs w:val="20"/>
              </w:rPr>
              <w:t xml:space="preserve"> water does spill, there is blue towel in the Union so this can be cleared up quickly and safely.</w:t>
            </w: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CBCF0" w14:textId="07DAD4D4" w:rsidR="00983617" w:rsidRPr="000412E8" w:rsidRDefault="00266A48">
            <w:pPr>
              <w:widowControl w:val="0"/>
              <w:spacing w:line="240" w:lineRule="auto"/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1</w:t>
            </w: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8F8E9" w14:textId="712375F8" w:rsidR="00983617" w:rsidRPr="000412E8" w:rsidRDefault="00266A48">
            <w:pPr>
              <w:widowControl w:val="0"/>
              <w:spacing w:line="240" w:lineRule="auto"/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2</w:t>
            </w: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1E58D" w14:textId="7871AAB2" w:rsidR="00983617" w:rsidRPr="000412E8" w:rsidRDefault="00266A48">
            <w:pPr>
              <w:widowControl w:val="0"/>
              <w:spacing w:line="240" w:lineRule="auto"/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2</w:t>
            </w:r>
          </w:p>
        </w:tc>
        <w:tc>
          <w:tcPr>
            <w:tcW w:w="3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02312" w14:textId="77777777" w:rsidR="00983617" w:rsidRPr="000412E8" w:rsidRDefault="00983617">
            <w:pPr>
              <w:widowControl w:val="0"/>
              <w:spacing w:line="240" w:lineRule="auto"/>
              <w:rPr>
                <w:rFonts w:ascii="Open Sans" w:eastAsia="Open Sans" w:hAnsi="Open Sans" w:cs="Open Sans"/>
                <w:b/>
                <w:sz w:val="24"/>
                <w:szCs w:val="24"/>
              </w:rPr>
            </w:pPr>
          </w:p>
        </w:tc>
      </w:tr>
      <w:tr w:rsidR="00A93C53" w:rsidRPr="000412E8" w14:paraId="6C85B545" w14:textId="77777777" w:rsidTr="00266A48">
        <w:trPr>
          <w:trHeight w:val="2054"/>
        </w:trPr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DBE7F" w14:textId="788F7CAB" w:rsidR="00A93C53" w:rsidRPr="000412E8" w:rsidRDefault="00A93C53">
            <w:pPr>
              <w:widowControl w:val="0"/>
              <w:spacing w:line="240" w:lineRule="auto"/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 xml:space="preserve">Incorrect technique </w:t>
            </w:r>
          </w:p>
        </w:tc>
        <w:tc>
          <w:tcPr>
            <w:tcW w:w="18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1CDF9" w14:textId="34AA4B38" w:rsidR="00A93C53" w:rsidRPr="000412E8" w:rsidRDefault="00A93C53">
            <w:pPr>
              <w:widowControl w:val="0"/>
              <w:spacing w:line="240" w:lineRule="auto"/>
              <w:rPr>
                <w:rFonts w:ascii="Open Sans" w:eastAsia="Open Sans" w:hAnsi="Open Sans" w:cs="Open Sans"/>
                <w:color w:val="000000" w:themeColor="text1"/>
                <w:sz w:val="20"/>
                <w:szCs w:val="20"/>
              </w:rPr>
            </w:pPr>
            <w:r w:rsidRPr="000412E8">
              <w:rPr>
                <w:rFonts w:ascii="Open Sans" w:eastAsia="Open Sans" w:hAnsi="Open Sans" w:cs="Open Sans"/>
                <w:color w:val="000000" w:themeColor="text1"/>
                <w:sz w:val="20"/>
                <w:szCs w:val="20"/>
              </w:rPr>
              <w:t xml:space="preserve">Completing exercises with incorrect form straining or spraining muscles 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7C05F" w14:textId="7887BF7B" w:rsidR="00A93C53" w:rsidRPr="000412E8" w:rsidRDefault="00A93C53">
            <w:pPr>
              <w:widowControl w:val="0"/>
              <w:spacing w:line="240" w:lineRule="auto"/>
              <w:rPr>
                <w:rFonts w:ascii="Open Sans" w:eastAsia="Open Sans" w:hAnsi="Open Sans" w:cs="Open Sans"/>
                <w:color w:val="000000" w:themeColor="text1"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BBA2E" w14:textId="1D6A2FE9" w:rsidR="00A93C53" w:rsidRPr="000412E8" w:rsidRDefault="00A93C53">
            <w:pPr>
              <w:widowControl w:val="0"/>
              <w:spacing w:line="240" w:lineRule="auto"/>
              <w:rPr>
                <w:rFonts w:ascii="Open Sans" w:eastAsia="Open Sans" w:hAnsi="Open Sans" w:cs="Open Sans"/>
                <w:color w:val="000000" w:themeColor="text1"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23CFE" w14:textId="1B8A0A7F" w:rsidR="00A93C53" w:rsidRPr="000412E8" w:rsidRDefault="00F76B50">
            <w:pPr>
              <w:widowControl w:val="0"/>
              <w:spacing w:line="240" w:lineRule="auto"/>
              <w:rPr>
                <w:rFonts w:ascii="Open Sans" w:eastAsia="Open Sans" w:hAnsi="Open Sans" w:cs="Open Sans"/>
                <w:color w:val="000000" w:themeColor="text1"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EAA97" w14:textId="77777777" w:rsidR="00A93C53" w:rsidRPr="000412E8" w:rsidRDefault="00A93C53" w:rsidP="000412E8">
            <w:pPr>
              <w:widowControl w:val="0"/>
              <w:spacing w:line="240" w:lineRule="auto"/>
              <w:rPr>
                <w:rFonts w:ascii="Open Sans" w:eastAsia="Open Sans" w:hAnsi="Open Sans" w:cs="Open Sans"/>
                <w:color w:val="000000" w:themeColor="text1"/>
                <w:sz w:val="20"/>
                <w:szCs w:val="20"/>
              </w:rPr>
            </w:pPr>
            <w:r w:rsidRPr="000412E8">
              <w:rPr>
                <w:rFonts w:ascii="Open Sans" w:eastAsia="Open Sans" w:hAnsi="Open Sans" w:cs="Open Sans"/>
                <w:color w:val="000000" w:themeColor="text1"/>
                <w:sz w:val="20"/>
                <w:szCs w:val="20"/>
              </w:rPr>
              <w:t>Instructors demonstrate correct form before the girls commence the moves</w:t>
            </w:r>
          </w:p>
          <w:p w14:paraId="0858E55B" w14:textId="77777777" w:rsidR="00F76B50" w:rsidRPr="000412E8" w:rsidRDefault="00F76B50" w:rsidP="000412E8">
            <w:pPr>
              <w:widowControl w:val="0"/>
              <w:spacing w:line="240" w:lineRule="auto"/>
              <w:rPr>
                <w:rFonts w:ascii="Open Sans" w:eastAsia="Open Sans" w:hAnsi="Open Sans" w:cs="Open Sans"/>
                <w:color w:val="000000" w:themeColor="text1"/>
                <w:sz w:val="20"/>
                <w:szCs w:val="20"/>
              </w:rPr>
            </w:pPr>
            <w:r w:rsidRPr="000412E8">
              <w:rPr>
                <w:rFonts w:ascii="Open Sans" w:eastAsia="Open Sans" w:hAnsi="Open Sans" w:cs="Open Sans"/>
                <w:color w:val="000000" w:themeColor="text1"/>
                <w:sz w:val="20"/>
                <w:szCs w:val="20"/>
              </w:rPr>
              <w:t xml:space="preserve">Instructors actively adjust the girl’s form </w:t>
            </w:r>
          </w:p>
          <w:p w14:paraId="7CEAC4A5" w14:textId="0A6D82F0" w:rsidR="00F76B50" w:rsidRPr="000412E8" w:rsidRDefault="00F76B50" w:rsidP="000412E8">
            <w:pPr>
              <w:pStyle w:val="ListParagraph"/>
              <w:widowControl w:val="0"/>
              <w:spacing w:line="240" w:lineRule="auto"/>
              <w:rPr>
                <w:rFonts w:ascii="Open Sans" w:eastAsia="Open Sans" w:hAnsi="Open Sans" w:cs="Open Sans"/>
                <w:color w:val="000000" w:themeColor="text1"/>
                <w:sz w:val="20"/>
                <w:szCs w:val="20"/>
              </w:rPr>
            </w:pP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6EF31" w14:textId="2644EC62" w:rsidR="00A93C53" w:rsidRPr="000412E8" w:rsidRDefault="00F76B50">
            <w:pPr>
              <w:widowControl w:val="0"/>
              <w:spacing w:line="240" w:lineRule="auto"/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1</w:t>
            </w:r>
          </w:p>
        </w:tc>
        <w:tc>
          <w:tcPr>
            <w:tcW w:w="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31161" w14:textId="3D2D321C" w:rsidR="00A93C53" w:rsidRPr="000412E8" w:rsidRDefault="00F76B50">
            <w:pPr>
              <w:widowControl w:val="0"/>
              <w:spacing w:line="240" w:lineRule="auto"/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2</w:t>
            </w: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E8345" w14:textId="09E83318" w:rsidR="00A93C53" w:rsidRPr="000412E8" w:rsidRDefault="00F76B50">
            <w:pPr>
              <w:widowControl w:val="0"/>
              <w:spacing w:line="240" w:lineRule="auto"/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2</w:t>
            </w:r>
          </w:p>
        </w:tc>
        <w:tc>
          <w:tcPr>
            <w:tcW w:w="3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E970E" w14:textId="77777777" w:rsidR="00A93C53" w:rsidRPr="000412E8" w:rsidRDefault="00A93C53">
            <w:pPr>
              <w:widowControl w:val="0"/>
              <w:spacing w:line="240" w:lineRule="auto"/>
              <w:rPr>
                <w:rFonts w:ascii="Open Sans" w:eastAsia="Open Sans" w:hAnsi="Open Sans" w:cs="Open Sans"/>
                <w:b/>
                <w:sz w:val="24"/>
                <w:szCs w:val="24"/>
              </w:rPr>
            </w:pPr>
          </w:p>
        </w:tc>
      </w:tr>
    </w:tbl>
    <w:tbl>
      <w:tblPr>
        <w:tblW w:w="15855" w:type="dxa"/>
        <w:tblInd w:w="-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226"/>
        <w:gridCol w:w="2002"/>
        <w:gridCol w:w="670"/>
        <w:gridCol w:w="503"/>
        <w:gridCol w:w="489"/>
        <w:gridCol w:w="4614"/>
        <w:gridCol w:w="503"/>
        <w:gridCol w:w="503"/>
        <w:gridCol w:w="546"/>
        <w:gridCol w:w="3799"/>
      </w:tblGrid>
      <w:tr w:rsidR="000412E8" w:rsidRPr="000412E8" w14:paraId="2869C9AB" w14:textId="77777777" w:rsidTr="000412E8">
        <w:trPr>
          <w:trHeight w:val="2054"/>
        </w:trPr>
        <w:tc>
          <w:tcPr>
            <w:tcW w:w="2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BDF3D8" w14:textId="1C89E378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I</w:t>
            </w: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 xml:space="preserve">ncorrect technique </w:t>
            </w:r>
          </w:p>
        </w:tc>
        <w:tc>
          <w:tcPr>
            <w:tcW w:w="2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4084EE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 xml:space="preserve">Completing exercises with incorrect form straining or spraining muscles 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3861AD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2</w:t>
            </w:r>
          </w:p>
        </w:tc>
        <w:tc>
          <w:tcPr>
            <w:tcW w:w="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07DAB4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2</w:t>
            </w:r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5DEF59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4</w:t>
            </w:r>
          </w:p>
        </w:tc>
        <w:tc>
          <w:tcPr>
            <w:tcW w:w="4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B41FDE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Instructors demonstrate correct form before participants commence each exercise.</w:t>
            </w:r>
          </w:p>
          <w:p w14:paraId="3D376F46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Instructors actively monitor and adjust participants' form where necessary.</w:t>
            </w:r>
          </w:p>
          <w:p w14:paraId="12B4B25D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Participants are encouraged to ask for clarification if they are unsure how to perform an exercise.</w:t>
            </w:r>
          </w:p>
          <w:p w14:paraId="392B5CC6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Exercises are modified or stopped where a participant cannot perform the movement safely.</w:t>
            </w:r>
          </w:p>
        </w:tc>
        <w:tc>
          <w:tcPr>
            <w:tcW w:w="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92DA3E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1</w:t>
            </w:r>
          </w:p>
        </w:tc>
        <w:tc>
          <w:tcPr>
            <w:tcW w:w="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CB4CD9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2</w:t>
            </w:r>
          </w:p>
        </w:tc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4FEFE2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2</w:t>
            </w:r>
          </w:p>
        </w:tc>
        <w:tc>
          <w:tcPr>
            <w:tcW w:w="3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B27CC8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</w:p>
        </w:tc>
      </w:tr>
      <w:tr w:rsidR="000412E8" w:rsidRPr="000412E8" w14:paraId="01CE319C" w14:textId="77777777" w:rsidTr="000412E8">
        <w:trPr>
          <w:trHeight w:val="2054"/>
        </w:trPr>
        <w:tc>
          <w:tcPr>
            <w:tcW w:w="2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6A63C2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Over exertion, fatigue and dehydration</w:t>
            </w:r>
          </w:p>
        </w:tc>
        <w:tc>
          <w:tcPr>
            <w:tcW w:w="2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8203FB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 xml:space="preserve">Excessive exertion may cause dizziness, fainting, nausea, </w:t>
            </w: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lastRenderedPageBreak/>
              <w:t>dehydration or other illness during or after exercise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DFB3CA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010CBE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3</w:t>
            </w:r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52D659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9</w:t>
            </w:r>
          </w:p>
        </w:tc>
        <w:tc>
          <w:tcPr>
            <w:tcW w:w="4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F601F4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Instructors explain the expected intensity of each class and encourage participants to work at a level appropriate to their ability.</w:t>
            </w:r>
          </w:p>
          <w:p w14:paraId="73B5BD83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lastRenderedPageBreak/>
              <w:t>Regular breaks are provided during classes, with opportunities for participants to rest as required.</w:t>
            </w:r>
          </w:p>
          <w:p w14:paraId="1E343C8F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Participants are reminded to bring water and drink regularly, particularly during higher-intensity sessions.</w:t>
            </w:r>
          </w:p>
          <w:p w14:paraId="5503F810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Instructors monitor participants for signs of excessive fatigue, dizziness, overheating or dehydration and advise them to stop and recover where necessary.</w:t>
            </w:r>
          </w:p>
          <w:p w14:paraId="14506DE9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Participants are encouraged not to exercise beyond their individual limits.</w:t>
            </w:r>
          </w:p>
        </w:tc>
        <w:tc>
          <w:tcPr>
            <w:tcW w:w="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952CED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E98386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67763B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3</w:t>
            </w:r>
          </w:p>
        </w:tc>
        <w:tc>
          <w:tcPr>
            <w:tcW w:w="3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2FAB5F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</w:p>
        </w:tc>
      </w:tr>
      <w:tr w:rsidR="000412E8" w:rsidRPr="000412E8" w14:paraId="4B4C6D03" w14:textId="77777777" w:rsidTr="000412E8">
        <w:trPr>
          <w:trHeight w:val="2054"/>
        </w:trPr>
        <w:tc>
          <w:tcPr>
            <w:tcW w:w="2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51D5D5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Exercise-related injuries (strains and sprains)</w:t>
            </w:r>
          </w:p>
        </w:tc>
        <w:tc>
          <w:tcPr>
            <w:tcW w:w="2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853403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Strains, sprains or other musculoskeletal injuries caused by sudden or repetitive movements, unsuitable intensity or insufficient preparation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29033A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3</w:t>
            </w:r>
          </w:p>
        </w:tc>
        <w:tc>
          <w:tcPr>
            <w:tcW w:w="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6D7B06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3</w:t>
            </w:r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155C70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9</w:t>
            </w:r>
          </w:p>
        </w:tc>
        <w:tc>
          <w:tcPr>
            <w:tcW w:w="4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880490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Adequate warm up and cool down are provided at the beginning and end of every class.</w:t>
            </w:r>
          </w:p>
          <w:p w14:paraId="0323D3EB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Exercises are introduced progressively and participants are encouraged to work within their own ability.</w:t>
            </w:r>
          </w:p>
          <w:p w14:paraId="10859C6A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Regular breaks are provided to reduce fatigue and allow muscles and joints to recover.</w:t>
            </w:r>
          </w:p>
          <w:p w14:paraId="70CE5145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Instructors provide suitable modifications for different abilities and encourage participants to stop if they experience pain.</w:t>
            </w:r>
          </w:p>
          <w:p w14:paraId="3610AED7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lastRenderedPageBreak/>
              <w:t>Any injury or incident is reported to the instructor/committee and appropriate first aid or venue assistance is sought.</w:t>
            </w:r>
          </w:p>
        </w:tc>
        <w:tc>
          <w:tcPr>
            <w:tcW w:w="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1041CD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B92B31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BAC8D9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6</w:t>
            </w:r>
          </w:p>
        </w:tc>
        <w:tc>
          <w:tcPr>
            <w:tcW w:w="3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B802B3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</w:p>
        </w:tc>
      </w:tr>
      <w:tr w:rsidR="000412E8" w:rsidRPr="000412E8" w14:paraId="7939E7CC" w14:textId="77777777" w:rsidTr="000412E8">
        <w:trPr>
          <w:trHeight w:val="2054"/>
        </w:trPr>
        <w:tc>
          <w:tcPr>
            <w:tcW w:w="2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FED9B7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Participants with pre-existing medical conditions or injuries</w:t>
            </w:r>
          </w:p>
        </w:tc>
        <w:tc>
          <w:tcPr>
            <w:tcW w:w="2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F32237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Exercise may aggravate an existing condition or injury, potentially causing pain, illness or further injury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745E90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2</w:t>
            </w:r>
          </w:p>
        </w:tc>
        <w:tc>
          <w:tcPr>
            <w:tcW w:w="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5C9833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4</w:t>
            </w:r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47A6DC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8</w:t>
            </w:r>
          </w:p>
        </w:tc>
        <w:tc>
          <w:tcPr>
            <w:tcW w:w="4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D90097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Participants are encouraged to inform the instructor before the class of any medical condition, injury or limitation that may affect participation.</w:t>
            </w:r>
          </w:p>
          <w:p w14:paraId="22F88350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Instructors ask participants to work within their individual limits and provide lower-impact or alternative exercises where appropriate.</w:t>
            </w:r>
          </w:p>
          <w:p w14:paraId="32D26177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Participants are advised not to take part, or to stop exercising, if they are unwell or if exercise causes pain or other concerning symptoms.</w:t>
            </w:r>
          </w:p>
          <w:p w14:paraId="4BF1DE0F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Where appropriate, participants are advised to seek suitable medical advice before undertaking strenuous activity.</w:t>
            </w:r>
          </w:p>
        </w:tc>
        <w:tc>
          <w:tcPr>
            <w:tcW w:w="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E0B866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1</w:t>
            </w:r>
          </w:p>
        </w:tc>
        <w:tc>
          <w:tcPr>
            <w:tcW w:w="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0ED775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6C5209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4</w:t>
            </w:r>
          </w:p>
        </w:tc>
        <w:tc>
          <w:tcPr>
            <w:tcW w:w="3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93F564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</w:p>
        </w:tc>
      </w:tr>
      <w:tr w:rsidR="000412E8" w:rsidRPr="000412E8" w14:paraId="2C3D7738" w14:textId="77777777" w:rsidTr="000412E8">
        <w:trPr>
          <w:trHeight w:val="2054"/>
        </w:trPr>
        <w:tc>
          <w:tcPr>
            <w:tcW w:w="2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7E8195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Equipment failure or unsafe use of fitness equipment</w:t>
            </w:r>
          </w:p>
        </w:tc>
        <w:tc>
          <w:tcPr>
            <w:tcW w:w="2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3E105D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 xml:space="preserve">Resistance bands or other equipment may fail, be damaged or be used incorrectly, </w:t>
            </w: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lastRenderedPageBreak/>
              <w:t>causing impact injuries, strains or falls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069475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7A09B9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3</w:t>
            </w:r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D3C10C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6</w:t>
            </w:r>
          </w:p>
        </w:tc>
        <w:tc>
          <w:tcPr>
            <w:tcW w:w="4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A19DBC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Equipment is checked before use for visible damage, wear or defects.</w:t>
            </w:r>
          </w:p>
          <w:p w14:paraId="352D0DDD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Damaged or defective equipment is removed from use and reported to the appropriate venue/society contact.</w:t>
            </w:r>
          </w:p>
          <w:p w14:paraId="1C79A596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lastRenderedPageBreak/>
              <w:t>Instructors demonstrate the safe use of resistance bands and any other equipment used in sessions.</w:t>
            </w:r>
          </w:p>
          <w:p w14:paraId="01D23E38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Participants are instructed not to misuse equipment or use equipment for purposes for which it is not intended.</w:t>
            </w:r>
          </w:p>
          <w:p w14:paraId="79A98BD5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Equipment is stored safely after use so that it does not create additional trip or impact hazards.</w:t>
            </w:r>
          </w:p>
        </w:tc>
        <w:tc>
          <w:tcPr>
            <w:tcW w:w="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667200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305214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C98849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3</w:t>
            </w:r>
          </w:p>
        </w:tc>
        <w:tc>
          <w:tcPr>
            <w:tcW w:w="3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7E02C7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</w:p>
        </w:tc>
      </w:tr>
      <w:tr w:rsidR="000412E8" w:rsidRPr="000412E8" w14:paraId="47202D9A" w14:textId="77777777" w:rsidTr="000412E8">
        <w:trPr>
          <w:trHeight w:val="2054"/>
        </w:trPr>
        <w:tc>
          <w:tcPr>
            <w:tcW w:w="22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135A9D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Coaching, instruction and supervision</w:t>
            </w:r>
          </w:p>
        </w:tc>
        <w:tc>
          <w:tcPr>
            <w:tcW w:w="2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880682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Inadequate instruction, supervision or communication may result in participants performing exercises unsafely or being unable to respond appropriately to an incident</w:t>
            </w:r>
          </w:p>
        </w:tc>
        <w:tc>
          <w:tcPr>
            <w:tcW w:w="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6EA263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2</w:t>
            </w:r>
          </w:p>
        </w:tc>
        <w:tc>
          <w:tcPr>
            <w:tcW w:w="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587EDD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3</w:t>
            </w:r>
          </w:p>
        </w:tc>
        <w:tc>
          <w:tcPr>
            <w:tcW w:w="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07C863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6</w:t>
            </w:r>
          </w:p>
        </w:tc>
        <w:tc>
          <w:tcPr>
            <w:tcW w:w="4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9F7194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Classes are led by level 2 and above instructors with appropriate knowledge and experience for the activity.</w:t>
            </w:r>
          </w:p>
          <w:p w14:paraId="48D51F18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Instructors provide clear demonstrations and explanations before exercises are undertaken.</w:t>
            </w:r>
          </w:p>
          <w:p w14:paraId="3316BDE0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Instructors actively supervise participants throughout the session and monitor technique, intensity and signs of distress.</w:t>
            </w:r>
          </w:p>
          <w:p w14:paraId="0A7F1245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Instructors provide modifications and alternative exercises where required and do not encourage participants to work beyond safe limits.</w:t>
            </w:r>
          </w:p>
          <w:p w14:paraId="47EC9704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 xml:space="preserve">The instructor/committee maintains awareness of the venue's emergency </w:t>
            </w: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lastRenderedPageBreak/>
              <w:t>arrangements and knows how to summon venue assistance if required.</w:t>
            </w:r>
          </w:p>
        </w:tc>
        <w:tc>
          <w:tcPr>
            <w:tcW w:w="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6A45E6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087367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401101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  <w:r w:rsidRPr="000412E8">
              <w:rPr>
                <w:rFonts w:ascii="Open Sans" w:eastAsia="Open Sans" w:hAnsi="Open Sans" w:cs="Open Sans"/>
                <w:bCs/>
                <w:sz w:val="24"/>
                <w:szCs w:val="24"/>
              </w:rPr>
              <w:t>3</w:t>
            </w:r>
          </w:p>
        </w:tc>
        <w:tc>
          <w:tcPr>
            <w:tcW w:w="3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D9445B" w14:textId="77777777" w:rsidR="000412E8" w:rsidRPr="000412E8" w:rsidRDefault="000412E8" w:rsidP="000412E8">
            <w:pPr>
              <w:rPr>
                <w:rFonts w:ascii="Open Sans" w:eastAsia="Open Sans" w:hAnsi="Open Sans" w:cs="Open Sans"/>
                <w:bCs/>
                <w:sz w:val="24"/>
                <w:szCs w:val="24"/>
              </w:rPr>
            </w:pPr>
          </w:p>
        </w:tc>
      </w:tr>
    </w:tbl>
    <w:p w14:paraId="38823EEB" w14:textId="77777777" w:rsidR="000412E8" w:rsidRPr="000412E8" w:rsidRDefault="000412E8" w:rsidP="000412E8">
      <w:pPr>
        <w:rPr>
          <w:rFonts w:ascii="Open Sans" w:eastAsia="Open Sans" w:hAnsi="Open Sans" w:cs="Open Sans"/>
          <w:bCs/>
          <w:sz w:val="24"/>
          <w:szCs w:val="24"/>
        </w:rPr>
      </w:pPr>
    </w:p>
    <w:p w14:paraId="038D5290" w14:textId="77777777" w:rsidR="00983617" w:rsidRPr="000412E8" w:rsidRDefault="00983617">
      <w:pPr>
        <w:rPr>
          <w:rFonts w:ascii="Open Sans" w:eastAsia="Open Sans" w:hAnsi="Open Sans" w:cs="Open Sans"/>
          <w:bCs/>
          <w:sz w:val="24"/>
          <w:szCs w:val="24"/>
        </w:rPr>
      </w:pPr>
    </w:p>
    <w:p w14:paraId="5FA4FF94" w14:textId="77777777" w:rsidR="00983617" w:rsidRPr="000412E8" w:rsidRDefault="00983617">
      <w:pPr>
        <w:rPr>
          <w:rFonts w:ascii="Open Sans" w:eastAsia="Open Sans" w:hAnsi="Open Sans" w:cs="Open Sans"/>
          <w:bCs/>
          <w:sz w:val="24"/>
          <w:szCs w:val="24"/>
        </w:rPr>
      </w:pPr>
    </w:p>
    <w:p w14:paraId="57EDC37B" w14:textId="77777777" w:rsidR="00983617" w:rsidRPr="000412E8" w:rsidRDefault="00983617">
      <w:pPr>
        <w:rPr>
          <w:rFonts w:ascii="Open Sans" w:eastAsia="Open Sans" w:hAnsi="Open Sans" w:cs="Open Sans"/>
          <w:bCs/>
          <w:sz w:val="24"/>
          <w:szCs w:val="24"/>
        </w:rPr>
      </w:pPr>
    </w:p>
    <w:sectPr w:rsidR="00983617" w:rsidRPr="000412E8">
      <w:pgSz w:w="16838" w:h="11906" w:orient="landscape"/>
      <w:pgMar w:top="283" w:right="566" w:bottom="283" w:left="566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1" w:fontKey="{CFBD34ED-80D5-4244-BDC5-9DC1A9A03940}"/>
    <w:embedBold r:id="rId2" w:fontKey="{81F7813B-41D6-F24B-890A-D76E14A5BEB9}"/>
    <w:embedItalic r:id="rId3" w:fontKey="{64CF7561-A3D0-4E42-A1EC-88A968B9A2CD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97B87F9D-1AFD-1F4A-A94A-F3579B32965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B7CCEA83-FE47-5541-8966-A777755C21DC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4501D540-0C37-BC47-9F3F-190536AE18DD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7" w:fontKey="{233F48CA-EB7B-BA49-B82A-9383F37CDB49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AA4339F4-306F-3C4F-8238-A125C4FAB1CA}"/>
    <w:embedBold r:id="rId9" w:fontKey="{1C1F9A10-5E3A-634F-B9ED-F52AC7B51305}"/>
    <w:embedItalic r:id="rId10" w:fontKey="{CCB40151-830E-F34F-83F8-57B25EB0E270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1" w:fontKey="{DE9075B8-9662-1D4F-8AE5-7B46F72C5D41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2" w:fontKey="{36A676AB-2FBC-4A44-B4A6-A2E4E6B1EDD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69486D"/>
    <w:multiLevelType w:val="hybridMultilevel"/>
    <w:tmpl w:val="9CF61548"/>
    <w:lvl w:ilvl="0" w:tplc="19B6BBE4">
      <w:start w:val="1"/>
      <w:numFmt w:val="bullet"/>
      <w:lvlText w:val="-"/>
      <w:lvlJc w:val="left"/>
      <w:pPr>
        <w:ind w:left="720" w:hanging="360"/>
      </w:pPr>
      <w:rPr>
        <w:rFonts w:ascii="Open Sans" w:eastAsia="Open Sans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2E4913"/>
    <w:multiLevelType w:val="multilevel"/>
    <w:tmpl w:val="2E863A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85446645">
    <w:abstractNumId w:val="1"/>
  </w:num>
  <w:num w:numId="2" w16cid:durableId="157997410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4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617"/>
    <w:rsid w:val="000412E8"/>
    <w:rsid w:val="00221E22"/>
    <w:rsid w:val="00266A48"/>
    <w:rsid w:val="00662BB1"/>
    <w:rsid w:val="00664B47"/>
    <w:rsid w:val="007C2BF9"/>
    <w:rsid w:val="00983617"/>
    <w:rsid w:val="00A93C53"/>
    <w:rsid w:val="00BE751A"/>
    <w:rsid w:val="00F7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A57F71"/>
  <w15:docId w15:val="{D84DBAAA-AE2C-5044-935B-57AA3F5EE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266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8</Pages>
  <Words>1273</Words>
  <Characters>7262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Ava Forrest [lhzh2979]</cp:lastModifiedBy>
  <cp:revision>4</cp:revision>
  <dcterms:created xsi:type="dcterms:W3CDTF">2026-06-24T17:25:00Z</dcterms:created>
  <dcterms:modified xsi:type="dcterms:W3CDTF">2026-08-20T17:51:00Z</dcterms:modified>
</cp:coreProperties>
</file>